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2023年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7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合同制专业技术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人员报名表</w:t>
      </w:r>
    </w:p>
    <w:bookmarkEnd w:id="0"/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YTk4NDU0NmVlZWJmZWY2OGQ3NDQxZmE4N2Q2NjIifQ=="/>
  </w:docVars>
  <w:rsids>
    <w:rsidRoot w:val="75AA26AA"/>
    <w:rsid w:val="16FE0A6C"/>
    <w:rsid w:val="18614F9F"/>
    <w:rsid w:val="54C6008B"/>
    <w:rsid w:val="75AA26AA"/>
    <w:rsid w:val="776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256</Characters>
  <Lines>0</Lines>
  <Paragraphs>0</Paragraphs>
  <TotalTime>1</TotalTime>
  <ScaleCrop>false</ScaleCrop>
  <LinksUpToDate>false</LinksUpToDate>
  <CharactersWithSpaces>337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2020-11-09T03:43:00Z</dcterms:created>
  <dc:creator>晨曦</dc:creator>
  <cp:lastModifiedBy>阳光</cp:lastModifiedBy>
  <cp:lastPrinted>2023-03-08T02:46:00Z</cp:lastPrinted>
  <dcterms:modified xsi:type="dcterms:W3CDTF">2023-12-04T03:06:20Z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4B578E372E5A472CAA599F3DD0DE42E3</vt:lpwstr>
  </property>
</Properties>
</file>