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Autospacing="0" w:afterAutospacing="0" w:line="240" w:lineRule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40" w:lineRule="exact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广西锦森文化旅游投资有限责任公司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40" w:lineRule="exact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/>
          <w:sz w:val="44"/>
          <w:szCs w:val="44"/>
          <w:lang w:eastAsia="zh-CN"/>
        </w:rPr>
        <w:t>2023年</w:t>
      </w:r>
      <w:r>
        <w:rPr>
          <w:rFonts w:hint="eastAsia" w:ascii="方正小标宋简体" w:hAnsi="方正小标宋简体" w:eastAsia="方正小标宋简体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招聘棉花天坑悬崖小火车景区</w:t>
      </w:r>
      <w:bookmarkStart w:id="0" w:name="_GoBack"/>
      <w:bookmarkEnd w:id="0"/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/>
          <w:sz w:val="44"/>
          <w:szCs w:val="44"/>
        </w:rPr>
        <w:t>人员岗位表</w:t>
      </w:r>
    </w:p>
    <w:p>
      <w:pPr>
        <w:pStyle w:val="9"/>
        <w:rPr>
          <w:rFonts w:hint="eastAsia"/>
        </w:rPr>
      </w:pPr>
    </w:p>
    <w:tbl>
      <w:tblPr>
        <w:tblStyle w:val="2"/>
        <w:tblW w:w="4964" w:type="pc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889"/>
        <w:gridCol w:w="1154"/>
        <w:gridCol w:w="1176"/>
        <w:gridCol w:w="2147"/>
        <w:gridCol w:w="934"/>
        <w:gridCol w:w="3530"/>
        <w:gridCol w:w="34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Style w:val="7"/>
                <w:rFonts w:hint="eastAsia" w:ascii="黑体" w:hAnsi="黑体" w:eastAsia="黑体"/>
                <w:sz w:val="28"/>
                <w:szCs w:val="28"/>
                <w:lang w:bidi="ar"/>
              </w:rPr>
            </w:pPr>
            <w:r>
              <w:rPr>
                <w:rStyle w:val="7"/>
                <w:rFonts w:hint="eastAsia" w:ascii="黑体" w:hAnsi="黑体" w:eastAsia="黑体"/>
                <w:sz w:val="28"/>
                <w:szCs w:val="28"/>
                <w:lang w:bidi="ar"/>
              </w:rPr>
              <w:t>序号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Style w:val="7"/>
                <w:rFonts w:hint="eastAsia" w:ascii="黑体" w:hAnsi="黑体" w:eastAsia="黑体"/>
                <w:sz w:val="28"/>
                <w:szCs w:val="28"/>
                <w:lang w:bidi="ar"/>
              </w:rPr>
            </w:pPr>
            <w:r>
              <w:rPr>
                <w:rStyle w:val="7"/>
                <w:rFonts w:hint="eastAsia" w:ascii="黑体" w:hAnsi="黑体" w:eastAsia="黑体"/>
                <w:sz w:val="28"/>
                <w:szCs w:val="28"/>
                <w:lang w:bidi="ar"/>
              </w:rPr>
              <w:t>岗位</w:t>
            </w:r>
          </w:p>
          <w:p>
            <w:pPr>
              <w:spacing w:beforeAutospacing="0" w:afterAutospacing="0" w:line="360" w:lineRule="exact"/>
              <w:jc w:val="center"/>
              <w:rPr>
                <w:rStyle w:val="7"/>
                <w:rFonts w:hint="eastAsia" w:ascii="黑体" w:hAnsi="黑体" w:eastAsia="黑体"/>
                <w:sz w:val="28"/>
                <w:szCs w:val="28"/>
                <w:lang w:bidi="ar"/>
              </w:rPr>
            </w:pPr>
            <w:r>
              <w:rPr>
                <w:rStyle w:val="7"/>
                <w:rFonts w:hint="eastAsia" w:ascii="黑体" w:hAnsi="黑体" w:eastAsia="黑体"/>
                <w:sz w:val="28"/>
                <w:szCs w:val="28"/>
                <w:lang w:bidi="ar"/>
              </w:rPr>
              <w:t>名称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Style w:val="7"/>
                <w:rFonts w:hint="eastAsia" w:ascii="黑体" w:hAnsi="黑体" w:eastAsia="黑体"/>
                <w:sz w:val="28"/>
                <w:szCs w:val="28"/>
                <w:lang w:bidi="ar"/>
              </w:rPr>
            </w:pPr>
            <w:r>
              <w:rPr>
                <w:rStyle w:val="7"/>
                <w:rFonts w:hint="eastAsia" w:ascii="黑体" w:hAnsi="黑体" w:eastAsia="黑体"/>
                <w:sz w:val="28"/>
                <w:szCs w:val="28"/>
                <w:lang w:bidi="ar"/>
              </w:rPr>
              <w:t>计划</w:t>
            </w:r>
            <w:r>
              <w:rPr>
                <w:rStyle w:val="7"/>
                <w:rFonts w:hint="eastAsia" w:ascii="黑体" w:hAnsi="黑体" w:eastAsia="黑体"/>
                <w:sz w:val="28"/>
                <w:szCs w:val="28"/>
                <w:lang w:eastAsia="zh-CN" w:bidi="ar"/>
              </w:rPr>
              <w:t>招聘</w:t>
            </w:r>
            <w:r>
              <w:rPr>
                <w:rStyle w:val="7"/>
                <w:rFonts w:hint="eastAsia" w:ascii="黑体" w:hAnsi="黑体" w:eastAsia="黑体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Style w:val="7"/>
                <w:rFonts w:hint="eastAsia" w:ascii="黑体" w:hAnsi="黑体" w:eastAsia="黑体"/>
                <w:sz w:val="28"/>
                <w:szCs w:val="28"/>
                <w:lang w:bidi="ar"/>
              </w:rPr>
            </w:pPr>
            <w:r>
              <w:rPr>
                <w:rStyle w:val="7"/>
                <w:rFonts w:hint="eastAsia" w:ascii="黑体" w:hAnsi="黑体" w:eastAsia="黑体"/>
                <w:sz w:val="28"/>
                <w:szCs w:val="28"/>
                <w:lang w:bidi="ar"/>
              </w:rPr>
              <w:t>学历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Style w:val="7"/>
                <w:rFonts w:hint="eastAsia" w:ascii="黑体" w:hAnsi="黑体" w:eastAsia="黑体"/>
                <w:sz w:val="28"/>
                <w:szCs w:val="28"/>
                <w:lang w:bidi="ar"/>
              </w:rPr>
            </w:pPr>
            <w:r>
              <w:rPr>
                <w:rStyle w:val="7"/>
                <w:rFonts w:hint="eastAsia" w:ascii="黑体" w:hAnsi="黑体" w:eastAsia="黑体"/>
                <w:sz w:val="28"/>
                <w:szCs w:val="28"/>
                <w:lang w:bidi="ar"/>
              </w:rPr>
              <w:t>专业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Style w:val="7"/>
                <w:rFonts w:hint="eastAsia" w:ascii="黑体" w:hAnsi="黑体" w:eastAsia="黑体"/>
                <w:sz w:val="28"/>
                <w:szCs w:val="28"/>
                <w:lang w:bidi="ar"/>
              </w:rPr>
            </w:pPr>
            <w:r>
              <w:rPr>
                <w:rStyle w:val="7"/>
                <w:rFonts w:hint="eastAsia" w:ascii="黑体" w:hAnsi="黑体" w:eastAsia="黑体"/>
                <w:sz w:val="28"/>
                <w:szCs w:val="28"/>
                <w:lang w:bidi="ar"/>
              </w:rPr>
              <w:t>年龄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Style w:val="7"/>
                <w:rFonts w:hint="eastAsia" w:ascii="黑体" w:hAnsi="黑体" w:eastAsia="黑体"/>
                <w:sz w:val="28"/>
                <w:szCs w:val="28"/>
                <w:lang w:bidi="ar"/>
              </w:rPr>
            </w:pPr>
            <w:r>
              <w:rPr>
                <w:rStyle w:val="7"/>
                <w:rFonts w:hint="eastAsia" w:ascii="黑体" w:hAnsi="黑体" w:eastAsia="黑体"/>
                <w:sz w:val="28"/>
                <w:szCs w:val="28"/>
                <w:lang w:bidi="ar"/>
              </w:rPr>
              <w:t>岗位职责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Style w:val="7"/>
                <w:rFonts w:hint="eastAsia" w:ascii="黑体" w:hAnsi="黑体" w:eastAsia="黑体"/>
                <w:sz w:val="28"/>
                <w:szCs w:val="28"/>
                <w:lang w:bidi="ar"/>
              </w:rPr>
            </w:pPr>
            <w:r>
              <w:rPr>
                <w:rStyle w:val="7"/>
                <w:rFonts w:hint="eastAsia" w:ascii="黑体" w:hAnsi="黑体" w:eastAsia="黑体"/>
                <w:sz w:val="28"/>
                <w:szCs w:val="28"/>
                <w:lang w:bidi="ar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 w:bidi="ar"/>
              </w:rPr>
              <w:t>轨道维护员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 w:bidi="ar"/>
              </w:rPr>
              <w:t>人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Style w:val="6"/>
                <w:rFonts w:hAnsi="宋体" w:eastAsia="仿宋_GB2312"/>
                <w:lang w:eastAsia="zh-CN" w:bidi="ar"/>
              </w:rPr>
              <w:t>高中、中专</w:t>
            </w:r>
            <w:r>
              <w:rPr>
                <w:rStyle w:val="6"/>
                <w:rFonts w:hAnsi="宋体"/>
                <w:lang w:bidi="ar"/>
              </w:rPr>
              <w:t>及以上学历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 w:bidi="ar"/>
              </w:rPr>
              <w:t>轨道交通、铁道工程、城市轨道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 w:bidi="ar"/>
              </w:rPr>
              <w:t>30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  <w:t>5周岁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  <w:t>1.轨道、道岔等地铁线路设施设备的日常巡检、维修维护，保障地铁线路的安全畅通；2.线路设备出现紧急故障时的抢修工作；3.具体工作内容涉及轨道维修、探伤（包括日常钢轨探伤、钢轨焊缝探伤）、综合维修（包括钢轨打磨、线路静态集合尺寸检查等）。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  <w:t>1.大专及以上学历，铁道工程、城市轨道专业优先考虑；2.有轨道维修、探伤、轨道综合维修等基础者优先考虑；3.品行端正，诚信廉洁；勤奋敬业，良好的团结合作，能吃苦耐劳，协调配合及服务意识强；4.服从上级领导工作安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8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Style w:val="6"/>
                <w:rFonts w:hint="eastAsia" w:hAnsi="宋体"/>
                <w:lang w:val="en-US" w:eastAsia="zh-CN" w:bidi="ar"/>
              </w:rPr>
              <w:t>机修员（兼司机</w:t>
            </w:r>
            <w:r>
              <w:rPr>
                <w:rStyle w:val="6"/>
                <w:rFonts w:hint="eastAsia" w:hAnsi="宋体" w:eastAsia="仿宋_GB2312"/>
                <w:lang w:val="en-US" w:eastAsia="zh-CN" w:bidi="ar"/>
              </w:rPr>
              <w:t>、轨道维修</w:t>
            </w:r>
            <w:r>
              <w:rPr>
                <w:rStyle w:val="6"/>
                <w:rFonts w:hint="eastAsia" w:hAnsi="宋体"/>
                <w:lang w:val="en-US" w:eastAsia="zh-CN" w:bidi="ar"/>
              </w:rPr>
              <w:t>）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 w:bidi="ar"/>
              </w:rPr>
              <w:t>人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Ansi="宋体"/>
                <w:lang w:bidi="ar"/>
              </w:rPr>
            </w:pPr>
            <w:r>
              <w:rPr>
                <w:rStyle w:val="6"/>
                <w:rFonts w:hAnsi="宋体" w:eastAsia="仿宋_GB2312"/>
                <w:lang w:eastAsia="zh-CN" w:bidi="ar"/>
              </w:rPr>
              <w:t>高中、中专</w:t>
            </w:r>
            <w:r>
              <w:rPr>
                <w:rStyle w:val="6"/>
                <w:rFonts w:hAnsi="宋体"/>
                <w:lang w:bidi="ar"/>
              </w:rPr>
              <w:t>及以上学历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Style w:val="6"/>
                <w:rFonts w:hint="eastAsia" w:hAnsi="宋体" w:eastAsia="仿宋_GB2312"/>
                <w:lang w:val="en-US" w:eastAsia="zh-CN" w:bidi="ar"/>
              </w:rPr>
              <w:t>电气工程、机械工程专业、熟悉车类机械原理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 w:bidi="ar"/>
              </w:rPr>
              <w:t>25</w:t>
            </w:r>
            <w:r>
              <w:rPr>
                <w:rFonts w:ascii="仿宋_GB2312" w:hAnsi="宋体" w:eastAsia="仿宋_GB2312"/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 w:bidi="ar"/>
              </w:rPr>
              <w:t>55</w:t>
            </w:r>
            <w:r>
              <w:rPr>
                <w:rFonts w:ascii="仿宋_GB2312" w:hAnsi="宋体" w:eastAsia="仿宋_GB2312"/>
                <w:color w:val="000000"/>
                <w:kern w:val="0"/>
                <w:sz w:val="24"/>
                <w:lang w:bidi="ar"/>
              </w:rPr>
              <w:t>周岁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  <w:t>1.负责车间设备的保养及维修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 w:bidi="ar"/>
              </w:rPr>
              <w:t>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  <w:t>2.负责电气设备的检修（包括配电房的辅助工作）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 w:bidi="ar"/>
              </w:rPr>
              <w:t>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  <w:t>3.机械设备运行及维护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 w:bidi="ar"/>
              </w:rPr>
              <w:t>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  <w:t>4.配合轨道维护工作。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  <w:t>1.有电工证，3年以上相关工作经验，熟悉基本的电路安装和维修；2.电气工程或机械工程专业或熟悉车类机械原理和维修者优先；3.品行端正，诚信廉洁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  <w:t>勤奋敬业，良好的团结合作，能吃苦耐劳，协调配合及服务意识强；4.服从上级领导工作安排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 w:bidi="ar"/>
              </w:rPr>
              <w:t>;5.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  <w:t>有C1驾驶证。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 w:bidi="ar"/>
              </w:rPr>
              <w:t>操作员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 w:bidi="ar"/>
              </w:rPr>
              <w:t>(兼安全员）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 w:bidi="ar"/>
              </w:rPr>
              <w:t>人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Ansi="宋体"/>
                <w:lang w:bidi="ar"/>
              </w:rPr>
            </w:pPr>
            <w:r>
              <w:rPr>
                <w:rStyle w:val="6"/>
                <w:rFonts w:hAnsi="宋体" w:eastAsia="仿宋_GB2312"/>
                <w:lang w:eastAsia="zh-CN" w:bidi="ar"/>
              </w:rPr>
              <w:t>高中、中专</w:t>
            </w:r>
            <w:r>
              <w:rPr>
                <w:rStyle w:val="6"/>
                <w:rFonts w:hAnsi="宋体"/>
                <w:lang w:bidi="ar"/>
              </w:rPr>
              <w:t>及以上学历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  <w:t>有C1驾驶证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 w:bidi="ar"/>
              </w:rPr>
              <w:t>及两年以上的驾驶经验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 w:bidi="ar"/>
              </w:rPr>
              <w:t>20</w:t>
            </w:r>
            <w:r>
              <w:rPr>
                <w:rFonts w:ascii="仿宋_GB2312" w:hAnsi="宋体" w:eastAsia="仿宋_GB2312"/>
                <w:color w:val="000000"/>
                <w:kern w:val="0"/>
                <w:sz w:val="24"/>
                <w:lang w:bidi="ar"/>
              </w:rPr>
              <w:t>-4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仿宋_GB2312" w:hAnsi="宋体" w:eastAsia="仿宋_GB2312"/>
                <w:color w:val="000000"/>
                <w:kern w:val="0"/>
                <w:sz w:val="24"/>
                <w:lang w:bidi="ar"/>
              </w:rPr>
              <w:t>周岁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  <w:t>1.负责车辆日常运营操作；2.车辆年检维修保养等车辆管理工作；3.负责车辆车况及卫生的保洁工作；4.听从领导安排，负责公司后勤工作。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  <w:t>1.服从上级领导工作安排，安全责任心强，有良好的服务意识；2.善于学习，踏实肯干，有C1驾驶证或相关驾驶经验者。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  <w:t>安全员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 w:bidi="ar"/>
              </w:rPr>
              <w:t>(兼司机、轨道维修）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 w:bidi="ar"/>
              </w:rPr>
              <w:t>人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Ansi="宋体"/>
                <w:lang w:bidi="ar"/>
              </w:rPr>
            </w:pPr>
            <w:r>
              <w:rPr>
                <w:rStyle w:val="6"/>
                <w:rFonts w:hAnsi="宋体" w:eastAsia="仿宋_GB2312"/>
                <w:lang w:eastAsia="zh-CN" w:bidi="ar"/>
              </w:rPr>
              <w:t>高中、中专</w:t>
            </w:r>
            <w:r>
              <w:rPr>
                <w:rStyle w:val="6"/>
                <w:rFonts w:hAnsi="宋体"/>
                <w:lang w:bidi="ar"/>
              </w:rPr>
              <w:t>及以上学历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 w:bidi="ar"/>
              </w:rPr>
              <w:t>轨道交通、铁道工程、城市轨道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 w:bidi="ar"/>
              </w:rPr>
              <w:t>20</w:t>
            </w:r>
            <w:r>
              <w:rPr>
                <w:rFonts w:ascii="仿宋_GB2312" w:hAnsi="宋体" w:eastAsia="仿宋_GB2312"/>
                <w:color w:val="000000"/>
                <w:kern w:val="0"/>
                <w:sz w:val="24"/>
                <w:lang w:bidi="ar"/>
              </w:rPr>
              <w:t>-4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仿宋_GB2312" w:hAnsi="宋体" w:eastAsia="仿宋_GB2312"/>
                <w:color w:val="000000"/>
                <w:kern w:val="0"/>
                <w:sz w:val="24"/>
                <w:lang w:bidi="ar"/>
              </w:rPr>
              <w:t>周岁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  <w:t>1.确保铁路设施安全；2.负责火车安全监管；3.对铁路电力设施；4.开展铁路安全宣传教育；5.处理铁路安全事故。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bidi="ar"/>
              </w:rPr>
              <w:t>1.服从上级领导工作安排，安全责任心强，有良好的服务意识；2.善于学习，踏实肯干，熟悉电脑或有C1驾驶证或相关驾驶经验。</w:t>
            </w:r>
          </w:p>
        </w:tc>
      </w:tr>
    </w:tbl>
    <w:p/>
    <w:sectPr>
      <w:pgSz w:w="16838" w:h="11906" w:orient="landscape"/>
      <w:pgMar w:top="85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wNmNmYjE3NTE4ZWJmZjQ1ZmI5OGZhZmM1OGI4OTIifQ=="/>
  </w:docVars>
  <w:rsids>
    <w:rsidRoot w:val="00000000"/>
    <w:rsid w:val="2CB45ED9"/>
    <w:rsid w:val="31DE13F9"/>
    <w:rsid w:val="3D8F0A2E"/>
    <w:rsid w:val="52DD2DE2"/>
    <w:rsid w:val="54A957E5"/>
    <w:rsid w:val="54F579AC"/>
    <w:rsid w:val="5CBA6771"/>
    <w:rsid w:val="696216B0"/>
    <w:rsid w:val="6A491758"/>
    <w:rsid w:val="6E9C3C1A"/>
    <w:rsid w:val="7DF01A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qFormat/>
    <w:uiPriority w:val="0"/>
  </w:style>
  <w:style w:type="table" w:customStyle="1" w:styleId="5">
    <w:name w:val="普通表格1"/>
    <w:semiHidden/>
    <w:qFormat/>
    <w:uiPriority w:val="0"/>
  </w:style>
  <w:style w:type="character" w:customStyle="1" w:styleId="6">
    <w:name w:val="font31"/>
    <w:link w:val="1"/>
    <w:qFormat/>
    <w:uiPriority w:val="0"/>
    <w:rPr>
      <w:rFonts w:hint="eastAsia" w:ascii="仿宋_GB2312" w:eastAsia="仿宋_GB2312"/>
      <w:color w:val="000000"/>
      <w:sz w:val="24"/>
      <w:szCs w:val="24"/>
    </w:rPr>
  </w:style>
  <w:style w:type="character" w:customStyle="1" w:styleId="7">
    <w:name w:val="font21"/>
    <w:link w:val="1"/>
    <w:qFormat/>
    <w:uiPriority w:val="0"/>
    <w:rPr>
      <w:rFonts w:hint="eastAsia" w:ascii="黑体" w:hAnsi="宋体" w:eastAsia="黑体"/>
      <w:color w:val="000000"/>
      <w:sz w:val="24"/>
      <w:szCs w:val="24"/>
    </w:rPr>
  </w:style>
  <w:style w:type="paragraph" w:customStyle="1" w:styleId="8">
    <w:name w:val="正文文本1"/>
    <w:basedOn w:val="1"/>
    <w:qFormat/>
    <w:uiPriority w:val="0"/>
    <w:rPr>
      <w:sz w:val="32"/>
    </w:rPr>
  </w:style>
  <w:style w:type="paragraph" w:customStyle="1" w:styleId="9">
    <w:name w:val="正文首行缩进1"/>
    <w:basedOn w:val="8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2023-11-23T03:56:00Z</dcterms:created>
  <dc:creator>Administrator</dc:creator>
  <cp:lastModifiedBy>LYIWEN</cp:lastModifiedBy>
  <cp:lastPrinted>2023-11-29T02:42:00Z</cp:lastPrinted>
  <dcterms:modified xsi:type="dcterms:W3CDTF">2023-11-30T08:55:17Z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3CFBE5C45D65479FB08FDFC83A771A34_13</vt:lpwstr>
  </property>
</Properties>
</file>