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360" w:lineRule="auto"/>
        <w:ind w:firstLine="0" w:firstLineChars="0"/>
        <w:jc w:val="center"/>
        <w:textAlignment w:val="auto"/>
        <w:outlineLvl w:val="0"/>
        <w:rPr>
          <w:rFonts w:hint="eastAsia" w:ascii="Times New Roman" w:hAnsi="Times New Roman" w:eastAsia="宋体" w:cs="宋体"/>
          <w:b/>
          <w:bCs/>
          <w:color w:val="000000"/>
          <w:sz w:val="28"/>
          <w:szCs w:val="32"/>
          <w:highlight w:val="none"/>
          <w:lang w:val="en-US" w:eastAsia="zh-CN"/>
        </w:rPr>
      </w:pPr>
      <w:r>
        <w:rPr>
          <w:rFonts w:hint="eastAsia" w:ascii="Times New Roman" w:hAnsi="Times New Roman" w:eastAsia="宋体" w:cs="宋体"/>
          <w:b/>
          <w:bCs/>
          <w:color w:val="000000"/>
          <w:sz w:val="28"/>
          <w:szCs w:val="32"/>
          <w:highlight w:val="none"/>
          <w:lang w:val="en-US" w:eastAsia="zh-CN"/>
        </w:rPr>
        <w:t>2023年</w:t>
      </w:r>
      <w:r>
        <w:rPr>
          <w:rFonts w:hint="eastAsia" w:ascii="Times New Roman" w:hAnsi="Times New Roman" w:cs="宋体"/>
          <w:b/>
          <w:bCs/>
          <w:color w:val="000000"/>
          <w:sz w:val="28"/>
          <w:szCs w:val="32"/>
          <w:highlight w:val="none"/>
          <w:lang w:val="en-US" w:eastAsia="zh-CN"/>
        </w:rPr>
        <w:t>11</w:t>
      </w:r>
      <w:r>
        <w:rPr>
          <w:rFonts w:hint="eastAsia" w:ascii="Times New Roman" w:hAnsi="Times New Roman" w:eastAsia="宋体" w:cs="宋体"/>
          <w:b/>
          <w:bCs/>
          <w:color w:val="000000"/>
          <w:sz w:val="28"/>
          <w:szCs w:val="32"/>
          <w:highlight w:val="none"/>
          <w:lang w:val="en-US" w:eastAsia="zh-CN"/>
        </w:rPr>
        <w:t>月时政模拟题</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1"/>
        <w:rPr>
          <w:rFonts w:hint="eastAsia" w:ascii="宋体" w:hAnsi="宋体" w:eastAsia="宋体" w:cs="宋体"/>
          <w:b/>
          <w:bCs/>
          <w:sz w:val="21"/>
          <w:szCs w:val="21"/>
        </w:rPr>
      </w:pPr>
      <w:r>
        <w:rPr>
          <w:rFonts w:hint="eastAsia" w:ascii="宋体" w:hAnsi="宋体" w:eastAsia="宋体" w:cs="宋体"/>
          <w:b/>
          <w:bCs/>
          <w:sz w:val="21"/>
          <w:szCs w:val="21"/>
        </w:rPr>
        <w:t>一、单选题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lang w:val="en-US" w:eastAsia="zh-CN"/>
        </w:rPr>
      </w:pPr>
      <w:r>
        <w:rPr>
          <w:rFonts w:hint="eastAsia"/>
        </w:rPr>
        <w:t>1</w:t>
      </w:r>
      <w:r>
        <w:rPr>
          <w:rFonts w:hint="eastAsia"/>
          <w:lang w:eastAsia="zh-CN"/>
        </w:rPr>
        <w:t>.</w:t>
      </w:r>
      <w:r>
        <w:rPr>
          <w:rFonts w:hint="eastAsia"/>
          <w:lang w:val="en-US" w:eastAsia="zh-CN"/>
        </w:rPr>
        <w:t xml:space="preserve"> 11月20日下午，国家主席习近平同法国总统马克龙通电话。习近平指出，2023年是中国和欧盟建立全面战略伙伴关系（    ）周年。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20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10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15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lang w:val="en-US" w:eastAsia="zh-CN"/>
        </w:rPr>
        <w:t>30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w:t>
      </w:r>
      <w:r>
        <w:rPr>
          <w:rFonts w:hint="eastAsia"/>
          <w:lang w:eastAsia="zh-CN"/>
        </w:rPr>
        <w:t>。</w:t>
      </w:r>
      <w:r>
        <w:rPr>
          <w:rFonts w:hint="eastAsia"/>
          <w:lang w:val="en-US" w:eastAsia="zh-CN"/>
        </w:rPr>
        <w:t>11月20日下午，国家主席习近平同法国总统马克龙通电话。习近平指出，今年是中欧建立全面战略伙伴关系20周年，面对当前变乱交织的世界，中欧应该坚持做互利合作的伙伴。希望法方为推动中欧关系积极发展发挥建设性作用。</w:t>
      </w:r>
      <w:r>
        <w:rPr>
          <w:rFonts w:hint="eastAsia"/>
        </w:rPr>
        <w:t>故本题正确答案为</w:t>
      </w:r>
      <w:r>
        <w:rPr>
          <w:rFonts w:hint="eastAsia"/>
          <w:lang w:val="en-US" w:eastAsia="zh-CN"/>
        </w:rPr>
        <w:t>A</w:t>
      </w:r>
      <w:r>
        <w:rPr>
          <w:rFonts w:hint="eastAsi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 11月3日，第五届中美友城大会在（    ）举办，主题为“共建绿色城市 共享民生福祉”。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山东济南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江苏南京</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山东青岛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江苏苏州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ascii="宋体" w:hAnsi="宋体" w:eastAsia="宋体" w:cs="宋体"/>
          <w:b w:val="0"/>
          <w:bCs w:val="0"/>
          <w:kern w:val="2"/>
          <w:sz w:val="21"/>
          <w:szCs w:val="21"/>
          <w:lang w:val="en-US" w:eastAsia="zh-CN" w:bidi="ar-SA"/>
        </w:rPr>
        <w:t>【解析】本题考查时事热点</w:t>
      </w:r>
      <w:r>
        <w:rPr>
          <w:rFonts w:hint="eastAsia" w:cs="宋体"/>
          <w:b w:val="0"/>
          <w:bCs w:val="0"/>
          <w:kern w:val="2"/>
          <w:sz w:val="21"/>
          <w:szCs w:val="21"/>
          <w:lang w:val="en-US" w:eastAsia="zh-CN" w:bidi="ar-SA"/>
        </w:rPr>
        <w:t>。</w:t>
      </w:r>
      <w:r>
        <w:rPr>
          <w:rFonts w:hint="default" w:ascii="宋体" w:hAnsi="宋体" w:eastAsia="宋体" w:cs="宋体"/>
          <w:b w:val="0"/>
          <w:bCs w:val="0"/>
          <w:kern w:val="2"/>
          <w:sz w:val="21"/>
          <w:szCs w:val="21"/>
          <w:lang w:val="en-US" w:eastAsia="zh-CN" w:bidi="ar-SA"/>
        </w:rPr>
        <w:t>11月3日，国家主席习近平向第五届中美友城大会致信</w:t>
      </w:r>
      <w:r>
        <w:rPr>
          <w:rFonts w:hint="eastAsia" w:cs="宋体"/>
          <w:b w:val="0"/>
          <w:bCs w:val="0"/>
          <w:kern w:val="2"/>
          <w:sz w:val="21"/>
          <w:szCs w:val="21"/>
          <w:lang w:val="en-US" w:eastAsia="zh-CN" w:bidi="ar-SA"/>
        </w:rPr>
        <w:t>时</w:t>
      </w:r>
      <w:r>
        <w:rPr>
          <w:rFonts w:hint="default" w:ascii="宋体" w:hAnsi="宋体" w:eastAsia="宋体" w:cs="宋体"/>
          <w:b w:val="0"/>
          <w:bCs w:val="0"/>
          <w:kern w:val="2"/>
          <w:sz w:val="21"/>
          <w:szCs w:val="21"/>
          <w:lang w:val="en-US" w:eastAsia="zh-CN" w:bidi="ar-SA"/>
        </w:rPr>
        <w:t>强调，中美友城大会是中美地方交流的重要机制，创立以来为推动中美友城发展、深化友城合作发挥了积极作用。第五届中美友城大会在江苏省苏州市举办，主题为“共建绿色城市 共享民生福祉”，由中国人民对外友好协会和江苏省人民政府共同主办。故本题正确答案为</w:t>
      </w:r>
      <w:r>
        <w:rPr>
          <w:rFonts w:hint="eastAsia" w:cs="宋体"/>
          <w:b w:val="0"/>
          <w:bCs w:val="0"/>
          <w:kern w:val="2"/>
          <w:sz w:val="21"/>
          <w:szCs w:val="21"/>
          <w:lang w:val="en-US" w:eastAsia="zh-CN" w:bidi="ar-SA"/>
        </w:rPr>
        <w:t>D</w:t>
      </w:r>
      <w:r>
        <w:rPr>
          <w:rFonts w:hint="default" w:ascii="宋体" w:hAnsi="宋体" w:eastAsia="宋体"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highlight w:val="none"/>
          <w:lang w:val="en-US" w:eastAsia="zh-CN" w:bidi="ar-SA"/>
        </w:rPr>
      </w:pPr>
      <w:r>
        <w:rPr>
          <w:rFonts w:hint="eastAsia" w:cs="宋体"/>
          <w:b w:val="0"/>
          <w:bCs w:val="0"/>
          <w:kern w:val="2"/>
          <w:sz w:val="21"/>
          <w:szCs w:val="21"/>
          <w:highlight w:val="none"/>
          <w:lang w:val="en-US" w:eastAsia="zh-CN" w:bidi="ar-SA"/>
        </w:rPr>
        <w:t>3. 2023年全国消防宣传月活动11月1日在北京启动。今年的主题是（    ），各地将开展形式多样的宣传教育活动。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A. 抓消防安全</w:t>
      </w:r>
      <w:r>
        <w:rPr>
          <w:rFonts w:hint="eastAsia" w:cs="宋体"/>
          <w:b w:val="0"/>
          <w:bCs w:val="0"/>
          <w:kern w:val="2"/>
          <w:sz w:val="21"/>
          <w:szCs w:val="21"/>
          <w:highlight w:val="none"/>
          <w:lang w:val="en-US" w:eastAsia="zh-CN" w:bidi="ar-SA"/>
        </w:rPr>
        <w:t>，</w:t>
      </w:r>
      <w:r>
        <w:rPr>
          <w:rFonts w:hint="eastAsia" w:ascii="宋体" w:hAnsi="宋体" w:eastAsia="宋体" w:cs="宋体"/>
          <w:b w:val="0"/>
          <w:bCs w:val="0"/>
          <w:kern w:val="2"/>
          <w:sz w:val="21"/>
          <w:szCs w:val="21"/>
          <w:highlight w:val="none"/>
          <w:lang w:val="en-US" w:eastAsia="zh-CN" w:bidi="ar-SA"/>
        </w:rPr>
        <w:t>保高质量发展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B. 落实消防责任，防范安全风险</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C. 预防为主、生命至上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D. 关注消防</w:t>
      </w:r>
      <w:r>
        <w:rPr>
          <w:rFonts w:hint="eastAsia" w:cs="宋体"/>
          <w:b w:val="0"/>
          <w:bCs w:val="0"/>
          <w:kern w:val="2"/>
          <w:sz w:val="21"/>
          <w:szCs w:val="21"/>
          <w:highlight w:val="none"/>
          <w:lang w:val="en-US" w:eastAsia="zh-CN" w:bidi="ar-SA"/>
        </w:rPr>
        <w:t>、</w:t>
      </w:r>
      <w:r>
        <w:rPr>
          <w:rFonts w:hint="eastAsia" w:ascii="宋体" w:hAnsi="宋体" w:eastAsia="宋体" w:cs="宋体"/>
          <w:b w:val="0"/>
          <w:bCs w:val="0"/>
          <w:kern w:val="2"/>
          <w:sz w:val="21"/>
          <w:szCs w:val="21"/>
          <w:highlight w:val="none"/>
          <w:lang w:val="en-US" w:eastAsia="zh-CN" w:bidi="ar-SA"/>
        </w:rPr>
        <w:t>生命至上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【答案】</w:t>
      </w:r>
      <w:r>
        <w:rPr>
          <w:rFonts w:hint="eastAsia" w:cs="宋体"/>
          <w:b w:val="0"/>
          <w:bCs w:val="0"/>
          <w:kern w:val="2"/>
          <w:sz w:val="21"/>
          <w:szCs w:val="21"/>
          <w:highlight w:val="none"/>
          <w:lang w:val="en-US" w:eastAsia="zh-CN" w:bidi="ar-SA"/>
        </w:rPr>
        <w:t>C</w:t>
      </w:r>
      <w:r>
        <w:rPr>
          <w:rFonts w:hint="eastAsia" w:ascii="宋体" w:hAnsi="宋体" w:eastAsia="宋体" w:cs="宋体"/>
          <w:b w:val="0"/>
          <w:bCs w:val="0"/>
          <w:kern w:val="2"/>
          <w:sz w:val="21"/>
          <w:szCs w:val="21"/>
          <w:highlight w:val="none"/>
          <w:lang w:val="en-US" w:eastAsia="zh-CN" w:bidi="ar-SA"/>
        </w:rPr>
        <w:t>【解析】本题考查时事热点</w:t>
      </w:r>
      <w:r>
        <w:rPr>
          <w:rFonts w:hint="eastAsia" w:cs="宋体"/>
          <w:b w:val="0"/>
          <w:bCs w:val="0"/>
          <w:kern w:val="2"/>
          <w:sz w:val="21"/>
          <w:szCs w:val="21"/>
          <w:highlight w:val="none"/>
          <w:lang w:val="en-US" w:eastAsia="zh-CN" w:bidi="ar-SA"/>
        </w:rPr>
        <w:t>。2023年全国消防宣传月活动11月1日在北京启动。今年的主题是“预防为主、生命至上”，各地将开展形式多样的宣传教育活动，通过消防疏散演练、消防志愿者进学校进社区、重点场所消防安全培训等方式，向公众普及应急避险、火灾预防相关安全知识。</w:t>
      </w:r>
      <w:r>
        <w:rPr>
          <w:rFonts w:hint="eastAsia" w:ascii="宋体" w:hAnsi="宋体" w:eastAsia="宋体" w:cs="宋体"/>
          <w:b w:val="0"/>
          <w:bCs w:val="0"/>
          <w:kern w:val="2"/>
          <w:sz w:val="21"/>
          <w:szCs w:val="21"/>
          <w:highlight w:val="none"/>
          <w:lang w:val="en-US" w:eastAsia="zh-CN" w:bidi="ar-SA"/>
        </w:rPr>
        <w:t>故本题正确答案为</w:t>
      </w:r>
      <w:r>
        <w:rPr>
          <w:rFonts w:hint="eastAsia" w:cs="宋体"/>
          <w:b w:val="0"/>
          <w:bCs w:val="0"/>
          <w:kern w:val="2"/>
          <w:sz w:val="21"/>
          <w:szCs w:val="21"/>
          <w:highlight w:val="none"/>
          <w:lang w:val="en-US" w:eastAsia="zh-CN" w:bidi="ar-SA"/>
        </w:rPr>
        <w:t>C</w:t>
      </w:r>
      <w:r>
        <w:rPr>
          <w:rFonts w:hint="eastAsia" w:ascii="宋体" w:hAnsi="宋体" w:eastAsia="宋体" w:cs="宋体"/>
          <w:b w:val="0"/>
          <w:bCs w:val="0"/>
          <w:kern w:val="2"/>
          <w:sz w:val="21"/>
          <w:szCs w:val="21"/>
          <w:highlight w:val="none"/>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 11月9日，国家主席习近平就柬埔寨王国独立（    ）周年向柬埔寨国王西哈莫尼致贺电并表示愿同西哈莫尼国王一道努力，加强对两国关系战略引领，携手建设高质量、高水平、高标准的新时代中柬命运共同体。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70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80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65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75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ascii="宋体" w:hAnsi="宋体" w:eastAsia="宋体" w:cs="宋体"/>
          <w:b w:val="0"/>
          <w:bCs w:val="0"/>
          <w:kern w:val="2"/>
          <w:sz w:val="21"/>
          <w:szCs w:val="21"/>
          <w:lang w:val="en-US" w:eastAsia="zh-CN" w:bidi="ar-SA"/>
        </w:rPr>
        <w:t>【解析】本题考查时事热点</w:t>
      </w:r>
      <w:r>
        <w:rPr>
          <w:rFonts w:hint="eastAsia" w:cs="宋体"/>
          <w:b w:val="0"/>
          <w:bCs w:val="0"/>
          <w:kern w:val="2"/>
          <w:sz w:val="21"/>
          <w:szCs w:val="21"/>
          <w:lang w:val="en-US" w:eastAsia="zh-CN" w:bidi="ar-SA"/>
        </w:rPr>
        <w:t>。11月9日，国家主席习近平就柬埔寨王国独立70周年向柬埔寨国王西哈莫尼致贺电。习总书记强调，今年是中柬建交65周年暨中柬友好年，我高度重视中柬关系发展，愿同西哈莫尼国王一道努力，加强对两国关系战略引领，携手建设高质量、高水平、高标准的新时代中柬命运共同体。</w:t>
      </w:r>
      <w:r>
        <w:rPr>
          <w:rFonts w:hint="default" w:ascii="宋体" w:hAnsi="宋体" w:eastAsia="宋体" w:cs="宋体"/>
          <w:b w:val="0"/>
          <w:bCs w:val="0"/>
          <w:kern w:val="2"/>
          <w:sz w:val="21"/>
          <w:szCs w:val="21"/>
          <w:lang w:val="en-US" w:eastAsia="zh-CN" w:bidi="ar-SA"/>
        </w:rPr>
        <w:t>故本题正确答案为</w:t>
      </w:r>
      <w:r>
        <w:rPr>
          <w:rFonts w:hint="eastAsia" w:cs="宋体"/>
          <w:b w:val="0"/>
          <w:bCs w:val="0"/>
          <w:kern w:val="2"/>
          <w:sz w:val="21"/>
          <w:szCs w:val="21"/>
          <w:lang w:val="en-US" w:eastAsia="zh-CN" w:bidi="ar-SA"/>
        </w:rPr>
        <w:t>A</w:t>
      </w:r>
      <w:r>
        <w:rPr>
          <w:rFonts w:hint="default" w:ascii="宋体" w:hAnsi="宋体" w:eastAsia="宋体"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5. 1973年9月，（    ）首次访华，成为新中国成立后第一个访华的美国乐团，乐团来华开启中美文化交流“破冰之旅”，在中美关系正常化中具有非常重要的意义。国家主席习近平对乐团首席执行官复信中指出，希望各国艺术家一道，坚持文明平等、互鉴、对话、包容，密切交流合作，促进艺术繁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A. 费城交响乐团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B. 纽约爱乐乐团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C. 波士顿交响乐团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芝加哥交响乐团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ascii="宋体" w:hAnsi="宋体" w:eastAsia="宋体" w:cs="宋体"/>
          <w:b w:val="0"/>
          <w:bCs w:val="0"/>
          <w:kern w:val="2"/>
          <w:sz w:val="21"/>
          <w:szCs w:val="21"/>
          <w:lang w:val="en-US" w:eastAsia="zh-CN" w:bidi="ar-SA"/>
        </w:rPr>
        <w:t>【解析】本题考查时事热点。近日，国家主席习近平复信费城交响乐团总裁兼首席执行官马思艺。习近平指出，1973年9月，费城交响乐团首次访华，成为新中国成立后第一个访华的美国乐团。50年前，乐团来华开启中美文化交流“破冰之旅”，在中美关系正常化中具有非常重要的意义。50年来，乐团作为活跃在中美两国间的“文化使者”先后12次访华，为促进中美关系发展发挥了积极作用。50年后的今天，费城交响乐团和中国交响乐团及多国歌唱家一起在华演出，必将作为一段珍贵佳话载入史册。故本题正确答案为</w:t>
      </w:r>
      <w:r>
        <w:rPr>
          <w:rFonts w:hint="eastAsia" w:cs="宋体"/>
          <w:b w:val="0"/>
          <w:bCs w:val="0"/>
          <w:kern w:val="2"/>
          <w:sz w:val="21"/>
          <w:szCs w:val="21"/>
          <w:lang w:val="en-US" w:eastAsia="zh-CN" w:bidi="ar-SA"/>
        </w:rPr>
        <w:t>A</w:t>
      </w:r>
      <w:r>
        <w:rPr>
          <w:rFonts w:hint="default" w:ascii="宋体" w:hAnsi="宋体" w:eastAsia="宋体"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eastAsia" w:cs="宋体"/>
          <w:b w:val="0"/>
          <w:bCs w:val="0"/>
          <w:kern w:val="2"/>
          <w:sz w:val="21"/>
          <w:szCs w:val="21"/>
          <w:lang w:val="en-US" w:eastAsia="zh-CN" w:bidi="ar-SA"/>
        </w:rPr>
        <w:t>6. 11月16日中午，国家主席习近平在旧金山出席亚太经合组织领导人同东道主嘉宾非正式对话会。习近平指出，（    ）是解决当前全球性问题的“金钥匙”。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和平发展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合作共赢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可持续发展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经济发展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ascii="宋体" w:hAnsi="宋体" w:eastAsia="宋体" w:cs="宋体"/>
          <w:b w:val="0"/>
          <w:bCs w:val="0"/>
          <w:kern w:val="2"/>
          <w:sz w:val="21"/>
          <w:szCs w:val="21"/>
          <w:lang w:val="en-US" w:eastAsia="zh-CN" w:bidi="ar-SA"/>
        </w:rPr>
        <w:t>【解析】本题考查时事热点。11月16日中午，国家主席习近平在旧金山出席亚太经合组织领导人同东道主嘉宾非正式对话会。习近平指出，可持续发展是解决当前全球性问题的“金钥匙”。近年来，亚太经合组织深入落实2040年布特拉加亚愿景，大力实施《生物循环绿色经济曼谷目标》，为全球绿色和可持续增长作出积极贡献。当前形势下，我们要进一步凝聚共识，聚焦行动，为全球可持续发展事业注入更大动力。故本题正确答案为</w:t>
      </w:r>
      <w:r>
        <w:rPr>
          <w:rFonts w:hint="eastAsia" w:cs="宋体"/>
          <w:b w:val="0"/>
          <w:bCs w:val="0"/>
          <w:kern w:val="2"/>
          <w:sz w:val="21"/>
          <w:szCs w:val="21"/>
          <w:lang w:val="en-US" w:eastAsia="zh-CN" w:bidi="ar-SA"/>
        </w:rPr>
        <w:t>C</w:t>
      </w:r>
      <w:r>
        <w:rPr>
          <w:rFonts w:hint="default" w:ascii="宋体" w:hAnsi="宋体" w:eastAsia="宋体"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cs="宋体"/>
          <w:b w:val="0"/>
          <w:bCs w:val="0"/>
          <w:kern w:val="2"/>
          <w:sz w:val="21"/>
          <w:szCs w:val="21"/>
          <w:lang w:val="en-US" w:eastAsia="zh-CN" w:bidi="ar-SA"/>
        </w:rPr>
        <w:t>7. 11月16日上午，国家主席习近平会见墨西哥总统洛佩斯。习近平指出去年两国隆重庆祝建交50周年，今年又迎来建立全面战略伙伴关系（    ）周年。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40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10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30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20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eastAsia" w:ascii="宋体" w:hAnsi="宋体" w:eastAsia="宋体" w:cs="宋体"/>
          <w:b w:val="0"/>
          <w:bCs w:val="0"/>
          <w:kern w:val="2"/>
          <w:sz w:val="21"/>
          <w:szCs w:val="21"/>
          <w:lang w:val="en-US" w:eastAsia="zh-CN" w:bidi="ar-SA"/>
        </w:rPr>
        <w:t>【解析】本题考查时事热点。11月16日上午，国家主席习近平会见墨西哥总统洛佩斯。习近平</w:t>
      </w:r>
      <w:r>
        <w:rPr>
          <w:rFonts w:hint="eastAsia" w:cs="宋体"/>
          <w:b w:val="0"/>
          <w:bCs w:val="0"/>
          <w:kern w:val="2"/>
          <w:sz w:val="21"/>
          <w:szCs w:val="21"/>
          <w:lang w:val="en-US" w:eastAsia="zh-CN" w:bidi="ar-SA"/>
        </w:rPr>
        <w:t>总书记</w:t>
      </w:r>
      <w:r>
        <w:rPr>
          <w:rFonts w:hint="eastAsia" w:ascii="宋体" w:hAnsi="宋体" w:eastAsia="宋体" w:cs="宋体"/>
          <w:b w:val="0"/>
          <w:bCs w:val="0"/>
          <w:kern w:val="2"/>
          <w:sz w:val="21"/>
          <w:szCs w:val="21"/>
          <w:lang w:val="en-US" w:eastAsia="zh-CN" w:bidi="ar-SA"/>
        </w:rPr>
        <w:t>指出，中墨两国友谊历经风雨，历久弥坚。去年两国隆重庆祝建交50周年，今年又迎来建立全面战略伙伴关系10周年。当前，中墨关系的战略性、互补性、互利性不断凸显，在涉及彼此核心利益和重大关切问题上相互理解和支持更加坚定。故本题正确答案为</w:t>
      </w:r>
      <w:r>
        <w:rPr>
          <w:rFonts w:hint="eastAsia" w:cs="宋体"/>
          <w:b w:val="0"/>
          <w:bCs w:val="0"/>
          <w:kern w:val="2"/>
          <w:sz w:val="21"/>
          <w:szCs w:val="21"/>
          <w:lang w:val="en-US" w:eastAsia="zh-CN" w:bidi="ar-SA"/>
        </w:rPr>
        <w:t>B</w:t>
      </w:r>
      <w:r>
        <w:rPr>
          <w:rFonts w:hint="eastAsia" w:ascii="宋体" w:hAnsi="宋体" w:eastAsia="宋体"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8. 11月9日19时23分，我国在西昌卫星发射中心使用长征三号乙运载火箭，成功将（    ）发射升空。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A. 云海一号04星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B. 遥感39号卫星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C. 银河航天灵犀03星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中星6E卫星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答案】D【解析】本题考查时事热点。11月9日19时23分，我国在西昌卫星发射中心使用长征三号乙运载火箭，成功将中星6E卫星发射升空，卫星顺利进入预定轨道，发射任务获得圆满成功。该卫星是中国自主研发的东方红四号增强型卫星平台中的一颗，将承担广电安播工程使命，保障中国卫星广播电视节目的安全传输。故本题正确答案为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9. 11月15日，国家卫生健康委、国家发展改革委等部门发布了心脑血管疾病和癌症防治行动实施方案。《实施方案》提出，到2030年，总体癌症5年生存率达到（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47.8%</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46.6%</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50.2%</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51.8%</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时事热点。国家卫生健康委、国家发展改革委等部门11月15日发布了心脑血管疾病和癌症防治行动实施方案。在癌症方面，《实施方案》提出，到2030年我国癌症发病率、死亡率上升趋势得到遏制，总体癌症5年生存率达到46.6%，各地要完善癌症防治服务体系、规范癌症诊疗以及加强患者救助救治保障等，疾病负担得到有效控制</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10. 11月1日，我国第22个自贸试验区——（    ）挂牌成立，成为我国在西北沿边地区设立的首个自贸试验区。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新疆自贸试验区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西藏自贸试验区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甘肃自贸试验区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内蒙古自贸试验区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时事热点。11月1日，我国第22个自贸试验区——新疆自贸试验区挂牌成立，成为我国在西北沿边地区设立的首个自贸试验区。国家将支持新疆自贸试验区依托口岸和通道优势，吸引汇聚国内外资源要素，在促进投资便利化、增强金融服务功能、推动数字经济发展等方面开展探索。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11. 近年来，随着中星16号、19号和26号高通量卫星相继发射成功，我国初步建成首张完整覆盖我国（    ）的高轨卫星互联网。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西南全境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华北全境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东北全境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国土全境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时事热点。随着中星16号、19号和26号高通量卫星相继发射成功，我国初步建成首张完整覆盖我国国土全境的高轨卫星互联网。高轨卫星互联网主要为用户提供高速的专网通信和卫星互联网接入服务。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12. 11月5日晚，第一届全国学生（青年）运动会在（    ）开幕。本届学青会开幕式以“青春、团结、友谊”为基调，以“逐梦新时代 青春更精彩”为主题，分为体育仪式、文体展演两个部分。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福建厦门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广西南宁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江苏南京</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浙江杭州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【解析】本题考查时事热点。11月5日晚，第一届全国学生（青年）运动会在广西南宁开幕。本届学青会开幕式以“青春、团结、友谊”为基调，以“逐梦新时代 青春更精彩”为主题，分为体育仪式、文体展演两个部分。本届学青会共有20360名运动员参赛，他们参加39个大项、51个分项、805个小项的比赛。学青会的举办将有力促进青少年与学校体育发展。故本题正确答案为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 xml:space="preserve">13. </w:t>
      </w:r>
      <w:r>
        <w:rPr>
          <w:rFonts w:hint="default" w:cs="宋体"/>
          <w:b w:val="0"/>
          <w:bCs w:val="0"/>
          <w:kern w:val="2"/>
          <w:sz w:val="21"/>
          <w:szCs w:val="21"/>
          <w:lang w:val="en-US" w:eastAsia="zh-CN" w:bidi="ar-SA"/>
        </w:rPr>
        <w:t>11月9日，我国排水量最大的海缆施工船（    ）下水开展测试。该海缆施工船排水量2.4万吨，电缆装载量1万吨，最大作业水深100米。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w:t>
      </w:r>
      <w:r>
        <w:rPr>
          <w:rFonts w:hint="eastAsia" w:cs="宋体"/>
          <w:b w:val="0"/>
          <w:bCs w:val="0"/>
          <w:kern w:val="2"/>
          <w:sz w:val="21"/>
          <w:szCs w:val="21"/>
          <w:lang w:val="en-US" w:eastAsia="zh-CN" w:bidi="ar-SA"/>
        </w:rPr>
        <w:t xml:space="preserve"> </w:t>
      </w:r>
      <w:r>
        <w:rPr>
          <w:rFonts w:hint="default" w:cs="宋体"/>
          <w:b w:val="0"/>
          <w:bCs w:val="0"/>
          <w:kern w:val="2"/>
          <w:sz w:val="21"/>
          <w:szCs w:val="21"/>
          <w:lang w:val="en-US" w:eastAsia="zh-CN" w:bidi="ar-SA"/>
        </w:rPr>
        <w:t>龙吟9号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w:t>
      </w:r>
      <w:r>
        <w:rPr>
          <w:rFonts w:hint="eastAsia" w:cs="宋体"/>
          <w:b w:val="0"/>
          <w:bCs w:val="0"/>
          <w:kern w:val="2"/>
          <w:sz w:val="21"/>
          <w:szCs w:val="21"/>
          <w:lang w:val="en-US" w:eastAsia="zh-CN" w:bidi="ar-SA"/>
        </w:rPr>
        <w:t xml:space="preserve"> </w:t>
      </w:r>
      <w:r>
        <w:rPr>
          <w:rFonts w:hint="default" w:cs="宋体"/>
          <w:b w:val="0"/>
          <w:bCs w:val="0"/>
          <w:kern w:val="2"/>
          <w:sz w:val="21"/>
          <w:szCs w:val="21"/>
          <w:lang w:val="en-US" w:eastAsia="zh-CN" w:bidi="ar-SA"/>
        </w:rPr>
        <w:t>凯波3号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w:t>
      </w:r>
      <w:r>
        <w:rPr>
          <w:rFonts w:hint="eastAsia" w:cs="宋体"/>
          <w:b w:val="0"/>
          <w:bCs w:val="0"/>
          <w:kern w:val="2"/>
          <w:sz w:val="21"/>
          <w:szCs w:val="21"/>
          <w:lang w:val="en-US" w:eastAsia="zh-CN" w:bidi="ar-SA"/>
        </w:rPr>
        <w:t xml:space="preserve"> </w:t>
      </w:r>
      <w:r>
        <w:rPr>
          <w:rFonts w:hint="default" w:cs="宋体"/>
          <w:b w:val="0"/>
          <w:bCs w:val="0"/>
          <w:kern w:val="2"/>
          <w:sz w:val="21"/>
          <w:szCs w:val="21"/>
          <w:lang w:val="en-US" w:eastAsia="zh-CN" w:bidi="ar-SA"/>
        </w:rPr>
        <w:t>源威8号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w:t>
      </w:r>
      <w:r>
        <w:rPr>
          <w:rFonts w:hint="eastAsia" w:cs="宋体"/>
          <w:b w:val="0"/>
          <w:bCs w:val="0"/>
          <w:kern w:val="2"/>
          <w:sz w:val="21"/>
          <w:szCs w:val="21"/>
          <w:lang w:val="en-US" w:eastAsia="zh-CN" w:bidi="ar-SA"/>
        </w:rPr>
        <w:t xml:space="preserve"> </w:t>
      </w:r>
      <w:r>
        <w:rPr>
          <w:rFonts w:hint="default" w:cs="宋体"/>
          <w:b w:val="0"/>
          <w:bCs w:val="0"/>
          <w:kern w:val="2"/>
          <w:sz w:val="21"/>
          <w:szCs w:val="21"/>
          <w:lang w:val="en-US" w:eastAsia="zh-CN" w:bidi="ar-SA"/>
        </w:rPr>
        <w:t>启帆19号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时事热点。11月9日，我国排水量最大的海缆施工船“启帆19号”下水开展测试。“启帆19号”排水量2.4万吨，电缆装载量1万吨，最大作业水深100米，建成后将满足我国深远海电缆和通信光缆敷设需求，促进海上风电资源开发利用。</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14. 11月13日，第五届中国—中东欧国家中小企业合作论坛在（    ）开幕。来自中东欧国家驻华使节、企业代表等400多人参会。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广西南宁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海南三亚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河北沧州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山东青岛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时事热点。11月13日，第五届中国—中东欧国家（沧州）中小企业合作论坛在河北沧州开幕。来自中东欧国家驻华使节、企业代表等400多人参会，首次开展中小企业跨境撮合对接会，现场12个合作项目签约，涵盖装备制造、新能源、高端制造等多个领域。故本题正确答案为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15. 11月13日，由国家药监局主办的2023年“全国安全用药月”活动在北京启动，今年的主题为（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安全用药 健康为民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安全用药 同心同行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安全用药 坚守初心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安全用药 良法善治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【解析】本题考查时事热点。11月13日，由国家药监局主办的2023年“全国安全用药月”活动在北京启动，今年的主题为“安全用药 健康为民”。各级药监部门组织开展网络知识竞赛、药品安全知识科普宣传等活动，让公众更多了解安全用药知识，推动药品安全社会共治。故本题正确答案为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16. 近日，教育部印发《关于做好第二批全国学校（    ）试点建设和管理工作的通知》，公布第二批1000所全国（    ）试点学校名单，实现从幼儿园到大学各级各类学校试点全覆盖。</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卫生教育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爱国教育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安全教育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急救教育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时事热点。教育部日前公布第二批1000所全国急救教育试点学校名单，实现从幼儿园到大学各级各类学校急救教育试点全覆盖。教育部要求，各试点学校要积极利用学生军训、体育与健康课程等渠道和载体，开展急救知识普及和技能培训，鼓励各地和试点学校将急救教育纳入课程和学分体系。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17. 11月14日，第二届中非农业合作论坛在（    ）开幕，论坛以“粮安非洲，谱写中非农业合作新篇章”为主题。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江苏南京</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海南三亚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山东济南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浙江乌镇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时事热点。11月14日，第二届中非农业合作论坛在海南三亚开幕，论坛以“粮安非洲，谱写中非农业合作新篇章”为主题，来自38个非洲国家、20多个国际组织代表以及国内各界代表500多人与会，围绕农业经贸合作、农业科技创新合作等方面展开深入交流和探讨，进一步提升中非农业合作水平</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 xml:space="preserve">18. </w:t>
      </w:r>
      <w:r>
        <w:rPr>
          <w:rFonts w:hint="default" w:cs="宋体"/>
          <w:b w:val="0"/>
          <w:bCs w:val="0"/>
          <w:kern w:val="2"/>
          <w:sz w:val="21"/>
          <w:szCs w:val="21"/>
          <w:lang w:val="en-US" w:eastAsia="zh-CN" w:bidi="ar-SA"/>
        </w:rPr>
        <w:t>11月14日，位于渤海中部海域，我国渤海首个千亿方大气田——中国海油</w:t>
      </w:r>
      <w:r>
        <w:rPr>
          <w:rFonts w:hint="eastAsia" w:cs="宋体"/>
          <w:b w:val="0"/>
          <w:bCs w:val="0"/>
          <w:kern w:val="2"/>
          <w:sz w:val="21"/>
          <w:szCs w:val="21"/>
          <w:lang w:val="en-US" w:eastAsia="zh-CN" w:bidi="ar-SA"/>
        </w:rPr>
        <w:t>（    ）</w:t>
      </w:r>
      <w:r>
        <w:rPr>
          <w:rFonts w:hint="default" w:cs="宋体"/>
          <w:b w:val="0"/>
          <w:bCs w:val="0"/>
          <w:kern w:val="2"/>
          <w:sz w:val="21"/>
          <w:szCs w:val="21"/>
          <w:lang w:val="en-US" w:eastAsia="zh-CN" w:bidi="ar-SA"/>
        </w:rPr>
        <w:t>气田一期开发项目成功投产，标志着我国海上深层复杂潜山油气藏开发迈入新阶段。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流花11-1</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锦州9-3</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渤中19-6</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秦皇岛32-6</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时事热点。11月14日，位于渤海中部海域，我国渤海首个千亿方大气田——中国海油渤中19-6气田一期开发项目成功投产，标志着我国海上深层复杂潜山油气藏开发迈入新阶段。目前已探明天然气地质储量超2000亿立方米，是我国东部第一个大型、整装的千亿方气田。故本题正确答案为</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19. 从（    ）起，我国将正式建立煤电容量电价机制。以此来减轻煤电企业的经营压力。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2023年12月1日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2024年1月1日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2023年12月30日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2024年2月1日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时事热点。从2024年1月1日起，我国将正式建立煤电容量电价机制。煤电容量电价是为了减轻煤电企业的经营压力，按照煤电发电企业固定成本的一定比例，向用电的工商业用户收取容量电费。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20. 11月15日，我国最北端核电站（    ）核电站1号机组核岛工程开工建设。该核电站规划建设6台百万千瓦级机组，总投资超千亿元。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红沿河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海阳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石岛湾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徐大堡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时事热点。11月15日，国家重点能源项目，我国最北端核电站徐大堡核电站1号机组核岛工程开工建设。徐大堡核电站规划建设6台百万千瓦级机组，总投资超千亿元，投产后每年可提供540亿千瓦时以上的清洁电力。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21. 11月16日，第七届丝绸之路国际博览会在陕西西安开幕，主题为（    ）本次博览会设置国际交流展、开放平台展等6大展区。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经贸拓展·互联互通·互利共赢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加强文化交流与合作、推动文化创新繁荣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新时代·新格局·新发展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彰显丝路精神 推进融合发展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【解析】本题考查时事热点。11月16日</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第七届丝绸之路国际博览会在陕西西安开幕，主题为“经贸拓展·互联互通·互利共赢”。本次博览会设置国际交流展、开放平台展等6大展区。其间，还举办30多项重要会议和论坛活动。故本题正确答案为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22. 11月15日，首届全国大豆产业博览会在（    ）开幕，博览会聚焦生产、加工等重点环节，全方位展示大豆全产业链。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长春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哈尔滨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沈阳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大连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【解析】本题考查时事热点。11月15日</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首届全国大豆产业博览会在哈尔滨开幕，博览会聚焦生产、加工等重点环节，全方位展示大豆全产业链。农业农村部和黑龙江省政府还联合发布大豆生产布局图、单产提升模式图等，进一步促进我国大豆全产业链融合发展。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23. 11月18日，第二届华语纪录电影大会在广东珠海闭幕，其中，（    ）被评为“特别推荐年度纪录电影”。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《徒步长城》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《窗外是蓝星》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《看不见的顶峰》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《时间，千年之旅》</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【解析】本题考查时事热点。11月18日</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第二届华语纪录电影大会在广东珠海闭幕，本届大会征集推荐活动共收到纪录电影作品32部，《看不见的顶峰》被评为“特别推荐年度纪录电影”。</w:t>
      </w:r>
      <w:r>
        <w:rPr>
          <w:rFonts w:hint="eastAsia" w:cs="宋体"/>
          <w:b w:val="0"/>
          <w:bCs w:val="0"/>
          <w:kern w:val="2"/>
          <w:sz w:val="21"/>
          <w:szCs w:val="21"/>
          <w:lang w:val="en-US" w:eastAsia="zh-CN" w:bidi="ar-SA"/>
        </w:rPr>
        <w:t>该影片</w:t>
      </w:r>
      <w:r>
        <w:rPr>
          <w:rFonts w:hint="default" w:cs="宋体"/>
          <w:b w:val="0"/>
          <w:bCs w:val="0"/>
          <w:kern w:val="2"/>
          <w:sz w:val="21"/>
          <w:szCs w:val="21"/>
          <w:lang w:val="en-US" w:eastAsia="zh-CN" w:bidi="ar-SA"/>
        </w:rPr>
        <w:t>讲述了亚洲第一位盲人登山家张洪成功登顶世界第一高峰珠穆朗玛峰的经历。故本题正确答案为</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24. 11月16日下午，国家主席习近平在旧金山会见日本首相岸田文雄。习近平指出，2023年是中日和平友好条约缔结（    ）周年，条约以法律形式确立了中日和平、友好、合作的大方向，成为两国关系史上的里程碑。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30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40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25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45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时事热点。11月16日下午，国家主席习近平在旧金山会见日本首相岸田文雄。习近平指出，今年是中日和平友好条约缔结45周年，条约以法律形式确立了中日和平、友好、合作的大方向，成为两国关系史上的里程碑。45年来，在包括条约在内的中日四个政治文件指引下，两国关系尽管历经风雨，但总体保持发展势头，给两国人民带来福祉，也为促进地区和平、发展、繁荣发挥了积极作用。当前国际形势变乱交织，风险挑战层出不穷，中日和平共处、世代友好、互利合作、共同发展，符合两国人民根本利益。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25. 日前，中共中央政治局常委、国务院总理李强对推进农田水利和高标准农田建设作出重要批示。批示指出：（    ）是全方位夯实粮食安全根基的关键举措。</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高标准农田建设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农田水利</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农田建设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农业基础设施建设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时事热点。国务院总理李强日前对推进农田水利和高标准农田建设作出重要批示。批示指出：农田建设是全方位夯实粮食安全根基的关键举措。近年来，各地区各有关部门共同努力，农田水利工作扎实推进，高标准农田建设稳步加快，为保障粮食和重要农产品稳定安全供给发挥了重要作用。故本题正确答案为</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26. 11月14日，国家主席习近平向2023两岸企业家峰会10周年年会致贺信。年会以（    ）为主题，在江苏南京开幕。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新格局中融合发展和高质量发展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建构产业合作新模式，打造绿色数字新经济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把握新格局 共享新机遇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面对新情势，再创新契机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【解析】本题考查时事热点。11月14日，国家主席习近平向2023两岸企业家峰会10周年年会致贺信。年会以“新格局中融合发展和高质量发展”为主题，在江苏南京开幕。习近平</w:t>
      </w:r>
      <w:r>
        <w:rPr>
          <w:rFonts w:hint="eastAsia" w:cs="宋体"/>
          <w:b w:val="0"/>
          <w:bCs w:val="0"/>
          <w:kern w:val="2"/>
          <w:sz w:val="21"/>
          <w:szCs w:val="21"/>
          <w:lang w:val="en-US" w:eastAsia="zh-CN" w:bidi="ar-SA"/>
        </w:rPr>
        <w:t>在贺信中指出，</w:t>
      </w:r>
      <w:r>
        <w:rPr>
          <w:rFonts w:hint="default" w:cs="宋体"/>
          <w:b w:val="0"/>
          <w:bCs w:val="0"/>
          <w:kern w:val="2"/>
          <w:sz w:val="21"/>
          <w:szCs w:val="21"/>
          <w:lang w:val="en-US" w:eastAsia="zh-CN" w:bidi="ar-SA"/>
        </w:rPr>
        <w:t>两岸经济同属中华民族经济，两岸同胞是命运共同体。两岸企业家峰会是两岸企业及工商界人士交流合作的重要平台，为促进两岸经济合作、深化两岸融合发展发挥了重要作用。故本题正确答案为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27. 11月13日，中国气象局发布（    ）首套图。目前，各遥感仪器均已开机运行，将全面步入在轨测试阶段。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气象风云四号A星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气象风云二号H星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气象风云三号F星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气象风云</w:t>
      </w:r>
      <w:r>
        <w:rPr>
          <w:rFonts w:hint="eastAsia" w:cs="宋体"/>
          <w:b w:val="0"/>
          <w:bCs w:val="0"/>
          <w:kern w:val="2"/>
          <w:sz w:val="21"/>
          <w:szCs w:val="21"/>
          <w:lang w:val="en-US" w:eastAsia="zh-CN" w:bidi="ar-SA"/>
        </w:rPr>
        <w:t>一</w:t>
      </w:r>
      <w:r>
        <w:rPr>
          <w:rFonts w:hint="default" w:cs="宋体"/>
          <w:b w:val="0"/>
          <w:bCs w:val="0"/>
          <w:kern w:val="2"/>
          <w:sz w:val="21"/>
          <w:szCs w:val="21"/>
          <w:lang w:val="en-US" w:eastAsia="zh-CN" w:bidi="ar-SA"/>
        </w:rPr>
        <w:t>号</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【解析】本题考查时事热点。11月13日</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中国气象局发布气象风云三号F星首套图。目前，各遥感仪器均已开机运行，风云三号F星将全面步入在轨测试阶段。根据观测数据显示，F星具备全天时、全天候的观测能力，将为全球环境监测与防灾减灾提供重要支撑。故本题正确答案为</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28. 11月17日，2023中国国际旅游交易会在（    ）开幕，本届交易会以“你好！中国”为主题，共设置旅游目的地与文博创意等六大专题展区。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四川成都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云南昆明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江苏南京</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浙江杭州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【解析】本题考查时事热点。11月17日</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2023中国国际旅游交易会在云南昆明开幕，本届交易会以“你好！中国”为主题，共设置旅游目的地与文博创意等六大专题展区，来自70多个国家和地区的旅游推广机构、相关企业参展洽谈。故本题正确答案为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29. 经过177天的钻探作业，11月15日，中国石化“深地一号”（    ）成功从地下9432米处获得高产油气流，这一深度也刷新了目前亚洲最深井纪录。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顺北84斜井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顺北10X井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深地塔科1井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跃进3-3井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时事热点。11月15日，中国石化“深地一号”跃进3-3井成功从地下9432米处获得高产油气流，这一深度也刷新了目前亚洲最深井纪录。根据测算，这口井投产后原油日产量达200吨，天然气5万立方米。截至目前，我国在4500米以下共发现油气田352个。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30. 日前，国家林草局宣布将内蒙古自治区巴彦淖尔市乌梁素海等29处湿地列入新一批国家重要湿地名录，至此，我国国家重要湿地达（    ）处。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76</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43</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58</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60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【解析】本题考查时事热点。日前</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国家林草局宣布将内蒙古自治区巴彦淖尔市乌梁素海等29处湿地列入新一批国家重要湿地名录，至此，我国国家重要湿地达58处。故本题正确答案为</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31. 11月10日，第六届中国非物质文化遗产传统技艺大展在（    ）举办。徽州竹雕、苏绣等150多个国家级和省级非遗项目参展。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安徽黄山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四川成都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山东青岛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江苏南京</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时事热点。11月10日，第六届中国非物质文化遗产传统技艺大展在安徽黄山举办。徽州竹雕、苏绣等150多个国家级和省级非遗项目参展。中国非物质文化遗产传统技艺大展每两年举办一届，已成为全国非物质文化遗产展示、研究、保护的重要平台。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32. 11月6日，第九批国家组织药品集中带量采购在上海产生拟中选结果，41种药品采购成功，205家企业的266个产品获得拟中选资格，拟中选药品平均降价（    ），预计每年可节约药费182亿元。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50%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42%</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65%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58%</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时事热点。11月6日，第九批国家组织药品集中带量采购在上海产生拟中选结果，41种药品采购成功，205家企业的266个产品获得拟中选资格，拟中选药品平均降价58%，预计每年可节约药费182亿元。本次集中采购企业中选率高，群众减负效果好，实现了“降负担、促发展、保供应”多重目标平衡。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33. 11月4日，首次新闻记者职业资格考试在31个省（区、市）和新疆生产建设兵团举行。新闻记者职业资格考试为（    ）职业资格考试，每年举行（    ）次，成绩将在考试后2个月左右公布。</w:t>
      </w:r>
    </w:p>
    <w:p>
      <w:pPr>
        <w:keepNext w:val="0"/>
        <w:keepLines w:val="0"/>
        <w:pageBreakBefore w:val="0"/>
        <w:widowControl w:val="0"/>
        <w:tabs>
          <w:tab w:val="left" w:pos="1680"/>
          <w:tab w:val="left" w:pos="3150"/>
          <w:tab w:val="left" w:pos="4200"/>
        </w:tabs>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准入类</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一</w:t>
      </w:r>
    </w:p>
    <w:p>
      <w:pPr>
        <w:keepNext w:val="0"/>
        <w:keepLines w:val="0"/>
        <w:pageBreakBefore w:val="0"/>
        <w:widowControl w:val="0"/>
        <w:tabs>
          <w:tab w:val="left" w:pos="1680"/>
          <w:tab w:val="left" w:pos="3150"/>
          <w:tab w:val="left" w:pos="4200"/>
        </w:tabs>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准入类</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二</w:t>
      </w:r>
    </w:p>
    <w:p>
      <w:pPr>
        <w:keepNext w:val="0"/>
        <w:keepLines w:val="0"/>
        <w:pageBreakBefore w:val="0"/>
        <w:widowControl w:val="0"/>
        <w:tabs>
          <w:tab w:val="left" w:pos="1680"/>
          <w:tab w:val="left" w:pos="3150"/>
          <w:tab w:val="left" w:pos="4200"/>
        </w:tabs>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水平评价类</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一</w:t>
      </w:r>
    </w:p>
    <w:p>
      <w:pPr>
        <w:keepNext w:val="0"/>
        <w:keepLines w:val="0"/>
        <w:pageBreakBefore w:val="0"/>
        <w:widowControl w:val="0"/>
        <w:tabs>
          <w:tab w:val="left" w:pos="1680"/>
          <w:tab w:val="left" w:pos="3150"/>
          <w:tab w:val="left" w:pos="4200"/>
        </w:tabs>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水平评价类</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时事热点。11月4日，首次新闻记者职业资格考试在31个省（区、市）和新疆生产建设兵团举行，全国各新闻单位3.9万多名新闻从业人员参加考试。新闻记者职业资格考试为准入类职业资格考试，每年举行一次，成绩将在考试后2个月左右公布。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34. 11月1日，河北雄安新区行政区划代码（    ）正式应用于户籍管理工作。此后，雄安新区将使用该行政区划代码编制新生儿身份证件。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133110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134100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113101</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133100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时事热点。11月1日，河北雄安新区行政区划代码133100正式应用于户籍管理工作。此后，雄安新区将使用该行政区划代码编制新生儿身份证件，雄安新区户籍居民在身份证及户口簿住址栏中可统一使用“河北雄安新区”字样。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35. 11月13日，2023世界剧院联盟大会暨世界交响乐北京论坛在国家大剧院开幕。大会以（    ）为主题，来自全球30个国家和地区的187家国际艺术机构代表出席。</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艺术传承、万象更新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致远谋新·共享共生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新呈现·探索多样表达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美美与共、互学互鉴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时事热点。11月13日，2023世界剧院联盟大会暨世界交响乐北京论坛在国家大剧院开幕。大会以“致远谋新·共享共生”为主题，来自全球30个国家和地区的187家国际艺术机构代表出席。会上，世界剧院联盟正式揭幕，目前已有来自全球的30家艺术机构加入。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36. （    ）是第32个全国消防日，各地消防部门以“预防为主，生命至上”为主题，组织开展消防应急救援演练。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w:t>
      </w:r>
      <w:r>
        <w:rPr>
          <w:rFonts w:hint="eastAsia" w:cs="宋体"/>
          <w:b w:val="0"/>
          <w:bCs w:val="0"/>
          <w:kern w:val="2"/>
          <w:sz w:val="21"/>
          <w:szCs w:val="21"/>
          <w:lang w:val="en-US" w:eastAsia="zh-CN" w:bidi="ar-SA"/>
        </w:rPr>
        <w:t xml:space="preserve"> </w:t>
      </w:r>
      <w:r>
        <w:rPr>
          <w:rFonts w:hint="default" w:cs="宋体"/>
          <w:b w:val="0"/>
          <w:bCs w:val="0"/>
          <w:kern w:val="2"/>
          <w:sz w:val="21"/>
          <w:szCs w:val="21"/>
          <w:lang w:val="en-US" w:eastAsia="zh-CN" w:bidi="ar-SA"/>
        </w:rPr>
        <w:t>2023年11月9日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w:t>
      </w:r>
      <w:r>
        <w:rPr>
          <w:rFonts w:hint="eastAsia" w:cs="宋体"/>
          <w:b w:val="0"/>
          <w:bCs w:val="0"/>
          <w:kern w:val="2"/>
          <w:sz w:val="21"/>
          <w:szCs w:val="21"/>
          <w:lang w:val="en-US" w:eastAsia="zh-CN" w:bidi="ar-SA"/>
        </w:rPr>
        <w:t xml:space="preserve"> </w:t>
      </w:r>
      <w:r>
        <w:rPr>
          <w:rFonts w:hint="default" w:cs="宋体"/>
          <w:b w:val="0"/>
          <w:bCs w:val="0"/>
          <w:kern w:val="2"/>
          <w:sz w:val="21"/>
          <w:szCs w:val="21"/>
          <w:lang w:val="en-US" w:eastAsia="zh-CN" w:bidi="ar-SA"/>
        </w:rPr>
        <w:t>2023年11月10日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w:t>
      </w:r>
      <w:r>
        <w:rPr>
          <w:rFonts w:hint="eastAsia" w:cs="宋体"/>
          <w:b w:val="0"/>
          <w:bCs w:val="0"/>
          <w:kern w:val="2"/>
          <w:sz w:val="21"/>
          <w:szCs w:val="21"/>
          <w:lang w:val="en-US" w:eastAsia="zh-CN" w:bidi="ar-SA"/>
        </w:rPr>
        <w:t xml:space="preserve"> </w:t>
      </w:r>
      <w:r>
        <w:rPr>
          <w:rFonts w:hint="default" w:cs="宋体"/>
          <w:b w:val="0"/>
          <w:bCs w:val="0"/>
          <w:kern w:val="2"/>
          <w:sz w:val="21"/>
          <w:szCs w:val="21"/>
          <w:lang w:val="en-US" w:eastAsia="zh-CN" w:bidi="ar-SA"/>
        </w:rPr>
        <w:t>2023年11月7日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w:t>
      </w:r>
      <w:r>
        <w:rPr>
          <w:rFonts w:hint="eastAsia" w:cs="宋体"/>
          <w:b w:val="0"/>
          <w:bCs w:val="0"/>
          <w:kern w:val="2"/>
          <w:sz w:val="21"/>
          <w:szCs w:val="21"/>
          <w:lang w:val="en-US" w:eastAsia="zh-CN" w:bidi="ar-SA"/>
        </w:rPr>
        <w:t xml:space="preserve"> </w:t>
      </w:r>
      <w:r>
        <w:rPr>
          <w:rFonts w:hint="default" w:cs="宋体"/>
          <w:b w:val="0"/>
          <w:bCs w:val="0"/>
          <w:kern w:val="2"/>
          <w:sz w:val="21"/>
          <w:szCs w:val="21"/>
          <w:lang w:val="en-US" w:eastAsia="zh-CN" w:bidi="ar-SA"/>
        </w:rPr>
        <w:t>2023年11月12日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时事热点。2023年11月9日是第32个全国消防日，各地消防部门以“预防为主，生命至上”为主题，组织开展了消防应急救援演练、向群众普及消防知识技能等形式多样的消防宣传活动。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37. 11月9日，第二十届中国国际农产品交易会在（    ）开幕，来自18个国家和地区的近3000家企业参展，万余个品牌农产品亮相。</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山东济南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山东聊城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山东青岛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山东潍坊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时事热点。11月9日，第二十届中国国际农产品交易会在山东青岛开幕，来自18个国家和地区的近3000家企业参展，万余个品牌农产品亮相。展会期间，还将举办30多场农业品牌推介活动。故本题正确答案为</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38. 11月5日，第六届中国国际进口博览会在（    ）开幕，主题为“新时代，共享未来”。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上海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重庆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天津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北京</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时事热点。第六届中国国际进口博览会当日在上海市开幕，主题为“新时代，共享未来”，由商务部和上海市人民政府主办。国家主席习近平向第六届中国国际进口博览会致信指出，2018年以来，进博会成功举办五届，依托中国大市场优势，发挥国际采购、投资促进、人文交流、开放合作平台功能，对加快构建新发展格局和推动世界经济发展作出了积极贡献。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39. 国家发展改革委近日印发《国家碳达峰试点建设方案》，在全国范围内确定（    ）个具有典型代表性的（    ）开展碳达峰试点建设，聚焦破解绿色低碳发展面临的瓶颈制约。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100   城市和乡村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80    城市和园区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100   城市和园区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80    城市和乡村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时事热点。国家发展改革委近日印发《国家碳达峰试点建设方案》，在全国范围内确定100个具有典型代表性的城市和园区开展碳达峰试点建设，聚焦破解绿色低碳发展面临的瓶颈制约，探索不同资源禀赋和发展基础的城市和园区碳达峰路径，为全国提供可操作、可复制、可推广的经验做法。故本题正确答案为</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40. （    ）是西藏第四个正式通关的陆路口岸，是经国务院批准的双边常年开放公路客货运输口岸。</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樟木—科达里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吉隆—热索瓦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里孜—乃琼</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普兰—雅犁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时事热点。11月13日，中国里孜—尼泊尔乃琼口岸正式通关运行，这是继樟木、吉隆、普兰之后，西藏第四个正式通关的陆路口岸。里孜口岸位于西藏日喀则市仲巴县亚热乡，是经国务院批准的双边常年开放公路客货运输口岸。故本题正确答案为</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41. 11月13日凌晨，北京至（    ）首次开行跨境旅游专列，列车从北京丰台站始发，往返运行共15天。</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越南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万象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老挝</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万荣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时事热点。11月13日凌晨，北京至万象首次开行跨境旅游专列，列车从北京丰台站始发，沿京广、沪昆普速铁路到达昆明站，再通过中老铁路抵达万象站，在老挝万象、万荣、琅勃拉邦等地均有停留，往返运行共15天。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42. 11月22日下午，国家主席习近平在人民大会堂同来华进行国事访问的乌拉圭总统拉卡列举行会谈。两国元首宣布，将中乌关系提升为（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全面战略伙伴关系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战略协作伙伴关系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全面战略合作伙伴关系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战略合作伙伴关系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时事热点。11月22日下午，国家主席习近平在人民大会堂同来华进行国事访问的乌拉圭总统拉卡列举行会谈。两国元首宣布，将中乌关系提升为全面战略伙伴关系。习近平指出，2023年是中乌建交35周年和乌拉圭加入共建“一带一路”倡议5周年。建交35年来，两国始终坚持相互尊重、平等相待、合作共赢，各领域交流合作蓬勃发展。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43. 2023年11月21日，国家发展改革委等四部门印发通知，明年将优先支持河南、黑龙江等粮食调出量大的主产省（区）开展试点，健全完善产粮大县（    ）的公共服务体系。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以</w:t>
      </w:r>
      <w:r>
        <w:rPr>
          <w:rFonts w:hint="eastAsia" w:cs="宋体"/>
          <w:b w:val="0"/>
          <w:bCs w:val="0"/>
          <w:kern w:val="2"/>
          <w:sz w:val="21"/>
          <w:szCs w:val="21"/>
          <w:lang w:val="en-US" w:eastAsia="zh-CN" w:bidi="ar-SA"/>
        </w:rPr>
        <w:t>农村</w:t>
      </w:r>
      <w:r>
        <w:rPr>
          <w:rFonts w:hint="default" w:cs="宋体"/>
          <w:b w:val="0"/>
          <w:bCs w:val="0"/>
          <w:kern w:val="2"/>
          <w:sz w:val="21"/>
          <w:szCs w:val="21"/>
          <w:lang w:val="en-US" w:eastAsia="zh-CN" w:bidi="ar-SA"/>
        </w:rPr>
        <w:t>为核心、辐射城乡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以</w:t>
      </w:r>
      <w:r>
        <w:rPr>
          <w:rFonts w:hint="eastAsia" w:cs="宋体"/>
          <w:b w:val="0"/>
          <w:bCs w:val="0"/>
          <w:kern w:val="2"/>
          <w:sz w:val="21"/>
          <w:szCs w:val="21"/>
          <w:lang w:val="en-US" w:eastAsia="zh-CN" w:bidi="ar-SA"/>
        </w:rPr>
        <w:t>城市</w:t>
      </w:r>
      <w:r>
        <w:rPr>
          <w:rFonts w:hint="default" w:cs="宋体"/>
          <w:b w:val="0"/>
          <w:bCs w:val="0"/>
          <w:kern w:val="2"/>
          <w:sz w:val="21"/>
          <w:szCs w:val="21"/>
          <w:lang w:val="en-US" w:eastAsia="zh-CN" w:bidi="ar-SA"/>
        </w:rPr>
        <w:t>为核心、辐射</w:t>
      </w:r>
      <w:r>
        <w:rPr>
          <w:rFonts w:hint="eastAsia" w:cs="宋体"/>
          <w:b w:val="0"/>
          <w:bCs w:val="0"/>
          <w:kern w:val="2"/>
          <w:sz w:val="21"/>
          <w:szCs w:val="21"/>
          <w:lang w:val="en-US" w:eastAsia="zh-CN" w:bidi="ar-SA"/>
        </w:rPr>
        <w:t>乡村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以</w:t>
      </w:r>
      <w:r>
        <w:rPr>
          <w:rFonts w:hint="eastAsia" w:cs="宋体"/>
          <w:b w:val="0"/>
          <w:bCs w:val="0"/>
          <w:kern w:val="2"/>
          <w:sz w:val="21"/>
          <w:szCs w:val="21"/>
          <w:lang w:val="en-US" w:eastAsia="zh-CN" w:bidi="ar-SA"/>
        </w:rPr>
        <w:t>县城</w:t>
      </w:r>
      <w:r>
        <w:rPr>
          <w:rFonts w:hint="default" w:cs="宋体"/>
          <w:b w:val="0"/>
          <w:bCs w:val="0"/>
          <w:kern w:val="2"/>
          <w:sz w:val="21"/>
          <w:szCs w:val="21"/>
          <w:lang w:val="en-US" w:eastAsia="zh-CN" w:bidi="ar-SA"/>
        </w:rPr>
        <w:t>为核心、辐射</w:t>
      </w:r>
      <w:r>
        <w:rPr>
          <w:rFonts w:hint="eastAsia" w:cs="宋体"/>
          <w:b w:val="0"/>
          <w:bCs w:val="0"/>
          <w:kern w:val="2"/>
          <w:sz w:val="21"/>
          <w:szCs w:val="21"/>
          <w:lang w:val="en-US" w:eastAsia="zh-CN" w:bidi="ar-SA"/>
        </w:rPr>
        <w:t>省市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以县城为核心、辐射城乡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时事热点。国家发展改革委等四部门11月21日印发通知，明年将优先支持河南、黑龙江等粮食调出量大的主产省（区）开展试点，健全完善产粮大县以县城为核心、辐射城乡的公共服务体系，力争到2030年基本覆盖全国产粮大县。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44. 11月21日，中国海油发布消息，我国自主设计建造的亚洲第一深水导管架，（    ）油气平台导管架在广东珠海封顶。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太行7号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海基二号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明珠三号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陆丰八号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时事热点。中国海油11月21日发布消息，我国自主设计建造的亚洲第一深水导管架，“海基二号”油气平台导管架在广东珠海封顶。“海基二号”导管架总高度338米，重量3.7万吨，均刷新亚洲纪录，它的完工对进一步提升我国深水超大型海洋油气装备的自主设计建造能力具有重要意义。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45. 11月20日，国内首条高温超导低压直流电缆在江苏苏州并网投运，填补了我国在超导电缆低压直流系统的应用空白，与交流超导电缆相比，其电网线损降低约（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50%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60%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70%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40%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时事热点。11月20日，国内首条高温超导低压直流电缆在江苏苏州并网投运，填补了我国在超导电缆低压直流系统的应用空白，与交流超导电缆相比，其电网线损降低约70%。直流超导输电技术的应用，为新型电力系统建设以及能源转型升级注入强劲动力。故本题正确答案为</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46. 11月20日，2023中国5G+工业互联网大会在</w:t>
      </w:r>
      <w:r>
        <w:rPr>
          <w:rFonts w:hint="eastAsia" w:ascii="宋体" w:hAnsi="宋体" w:eastAsia="宋体" w:cs="宋体"/>
          <w:sz w:val="21"/>
          <w:szCs w:val="21"/>
          <w:lang w:eastAsia="zh-CN"/>
        </w:rPr>
        <w:t>湖北武汉</w:t>
      </w:r>
      <w:r>
        <w:rPr>
          <w:rFonts w:hint="eastAsia" w:cs="宋体"/>
          <w:b w:val="0"/>
          <w:bCs w:val="0"/>
          <w:kern w:val="2"/>
          <w:sz w:val="21"/>
          <w:szCs w:val="21"/>
          <w:lang w:val="en-US" w:eastAsia="zh-CN" w:bidi="ar-SA"/>
        </w:rPr>
        <w:t>开幕。大会以（    ）为主题。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数融万物 智创未来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5G赋能 百业互联 智领未来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数实融合 大力推进新型工业化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创造互信共治的数字世界——携手共建网络空间命运共同体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【解析】本题考查时事热点。11月20日，2023中国5G+工业互联网大会在</w:t>
      </w:r>
      <w:r>
        <w:rPr>
          <w:rFonts w:hint="default" w:ascii="宋体" w:hAnsi="宋体" w:eastAsia="宋体" w:cs="宋体"/>
          <w:sz w:val="21"/>
          <w:szCs w:val="21"/>
          <w:highlight w:val="none"/>
          <w:lang w:eastAsia="zh-CN"/>
        </w:rPr>
        <w:t>湖北武汉</w:t>
      </w:r>
      <w:r>
        <w:rPr>
          <w:rFonts w:hint="default" w:cs="宋体"/>
          <w:b w:val="0"/>
          <w:bCs w:val="0"/>
          <w:kern w:val="2"/>
          <w:sz w:val="21"/>
          <w:szCs w:val="21"/>
          <w:lang w:val="en-US" w:eastAsia="zh-CN" w:bidi="ar-SA"/>
        </w:rPr>
        <w:t>开幕。大会以“数实融合 大力推进新型工业化”为主题，举办20多场专题会议、平行会议以及多场特色活动，聚焦新型基础设施、融合应用实践等热门领域，探讨推动“5G+工业互联网”融合创新发展的实践路径。故本题正确答案为</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47. 我国将加快制定重点产品碳足迹核算规则标准，建立碳足迹背景数据库和产品碳标识认证制度，到（    ）年，国家产品碳标识认证制度基本建立。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2024</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2025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2030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2035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时事热点。我国将加快制定重点产品碳足迹核算规则标准，建立碳足迹背景数据库和产品碳标识认证制度，丰富产品碳足迹应用场景并推动碳足迹国际衔接与互认。到2025年，国家产品碳标识认证制度基本建立。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48. 中国科学技术发展战略研究院发布的《国家创新指数报告2022-2023》显示，中国创新能力综合排名上升至第（    ）位，是唯一进入前15位的发展中国家。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10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11</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14</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13</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时事热点。中国科学技术发展战略研究院发布的《国家创新指数报告2022-2023》显示，全球创新格局保持亚美欧三足鼎立态势，科技创新中心东移趋势更加显著，中国创新能力综合排名上升至第10位，较上年提升3位，是唯一进入前15位的发展中国家。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49. 近日，中国人民银行等八部门联合印发通知，提出支持（    ）的25条具体举措。举措包括加大首贷、信用贷支持力度，不盲目停贷、压贷、抽贷、断贷等等。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国有企业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私营经济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小微企业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民营经济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eastAsia" w:ascii="宋体" w:hAnsi="宋体" w:eastAsia="宋体" w:cs="宋体"/>
          <w:b w:val="0"/>
          <w:bCs w:val="0"/>
          <w:kern w:val="2"/>
          <w:sz w:val="21"/>
          <w:szCs w:val="21"/>
          <w:lang w:val="en-US" w:eastAsia="zh-CN" w:bidi="ar-SA"/>
        </w:rPr>
        <w:t>【解析】本题考查时事热点。近日，中国人民银行等八部门联合印发通知，提出支持民营经济的25条具体举措。举措包括加大首贷、信用贷支持力度，不盲目停贷、压贷、抽贷、断贷；扩大民营企业债券融资规模，加大对民营企业债券投资力度；支持民营企业上市融资和并购重组，扩大优质民营企业股权融资规模；加大外汇便利化政策和服务供给，支持民营企业“走出去”“引进来”等。故本题正确答案为</w:t>
      </w:r>
      <w:r>
        <w:rPr>
          <w:rFonts w:hint="eastAsia" w:cs="宋体"/>
          <w:b w:val="0"/>
          <w:bCs w:val="0"/>
          <w:kern w:val="2"/>
          <w:sz w:val="21"/>
          <w:szCs w:val="21"/>
          <w:lang w:val="en-US" w:eastAsia="zh-CN" w:bidi="ar-SA"/>
        </w:rPr>
        <w:t>D</w:t>
      </w:r>
      <w:r>
        <w:rPr>
          <w:rFonts w:hint="eastAsia" w:ascii="宋体" w:hAnsi="宋体" w:eastAsia="宋体"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50. 11月27日，第十一届中国企业全球形象高峰论坛在北京举办。本届论坛以（    ）为主题。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A. 携手合作 命运与共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B. 共创全球发展新未来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C. 建设世界一流企业形象 共促文明交流互鉴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推进可持续发展 共建美好世界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【答案】C【解析】本题考查时事热点。11月27日，第十一届中国企业全球形象高峰论坛在北京举办。本届论坛以“建设世界一流企业形象 共促文明交流互鉴”为主题。论坛上发布了中国企业全球形象评价体系，将通过大数据分析等方式，开展中国企业海外形象针对性研究，反映中国企业全球形象建设实力。故本题正确答案为C项。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highlight w:val="none"/>
          <w:lang w:val="en-US" w:eastAsia="zh-CN" w:bidi="ar-SA"/>
        </w:rPr>
      </w:pPr>
      <w:r>
        <w:rPr>
          <w:rFonts w:hint="eastAsia" w:cs="宋体"/>
          <w:b w:val="0"/>
          <w:bCs w:val="0"/>
          <w:kern w:val="2"/>
          <w:sz w:val="21"/>
          <w:szCs w:val="21"/>
          <w:highlight w:val="none"/>
          <w:lang w:val="en-US" w:eastAsia="zh-CN" w:bidi="ar-SA"/>
        </w:rPr>
        <w:t>51. 11月25日，我国西北地区首台抽水蓄能电站机组——国家电网（    ）抽水蓄能电站1号机组投产发电。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highlight w:val="none"/>
          <w:lang w:val="en-US" w:eastAsia="zh-CN" w:bidi="ar-SA"/>
        </w:rPr>
      </w:pPr>
      <w:r>
        <w:rPr>
          <w:rFonts w:hint="eastAsia" w:cs="宋体"/>
          <w:b w:val="0"/>
          <w:bCs w:val="0"/>
          <w:kern w:val="2"/>
          <w:sz w:val="21"/>
          <w:szCs w:val="21"/>
          <w:highlight w:val="none"/>
          <w:lang w:val="en-US" w:eastAsia="zh-CN" w:bidi="ar-SA"/>
        </w:rPr>
        <w:t>A. 新疆阜康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highlight w:val="none"/>
          <w:lang w:val="en-US" w:eastAsia="zh-CN" w:bidi="ar-SA"/>
        </w:rPr>
      </w:pPr>
      <w:r>
        <w:rPr>
          <w:rFonts w:hint="eastAsia" w:cs="宋体"/>
          <w:b w:val="0"/>
          <w:bCs w:val="0"/>
          <w:kern w:val="2"/>
          <w:sz w:val="21"/>
          <w:szCs w:val="21"/>
          <w:highlight w:val="none"/>
          <w:lang w:val="en-US" w:eastAsia="zh-CN" w:bidi="ar-SA"/>
        </w:rPr>
        <w:t>B. 新疆</w:t>
      </w:r>
      <w:r>
        <w:rPr>
          <w:rFonts w:hint="eastAsia" w:cs="宋体"/>
          <w:b w:val="0"/>
          <w:bCs w:val="0"/>
          <w:kern w:val="2"/>
          <w:sz w:val="21"/>
          <w:szCs w:val="21"/>
          <w:highlight w:val="none"/>
          <w:lang w:val="en-US" w:eastAsia="zh-CN" w:bidi="ar-SA"/>
        </w:rPr>
        <w:fldChar w:fldCharType="begin"/>
      </w:r>
      <w:r>
        <w:rPr>
          <w:rFonts w:hint="eastAsia" w:cs="宋体"/>
          <w:b w:val="0"/>
          <w:bCs w:val="0"/>
          <w:kern w:val="2"/>
          <w:sz w:val="21"/>
          <w:szCs w:val="21"/>
          <w:highlight w:val="none"/>
          <w:lang w:val="en-US" w:eastAsia="zh-CN" w:bidi="ar-SA"/>
        </w:rPr>
        <w:instrText xml:space="preserve"> HYPERLINK "https://baike.baidu.com/item/%E5%AF%8C%E8%95%B4%E5%8E%BF/345635?fromModule=lemma_inlink" \t "https://baike.baidu.com/item/%E9%98%9C%E5%BA%B7%E5%B8%82/_blank" </w:instrText>
      </w:r>
      <w:r>
        <w:rPr>
          <w:rFonts w:hint="eastAsia" w:cs="宋体"/>
          <w:b w:val="0"/>
          <w:bCs w:val="0"/>
          <w:kern w:val="2"/>
          <w:sz w:val="21"/>
          <w:szCs w:val="21"/>
          <w:highlight w:val="none"/>
          <w:lang w:val="en-US" w:eastAsia="zh-CN" w:bidi="ar-SA"/>
        </w:rPr>
        <w:fldChar w:fldCharType="separate"/>
      </w:r>
      <w:r>
        <w:rPr>
          <w:rFonts w:hint="eastAsia" w:cs="宋体"/>
          <w:b w:val="0"/>
          <w:bCs w:val="0"/>
          <w:kern w:val="2"/>
          <w:sz w:val="21"/>
          <w:szCs w:val="21"/>
          <w:highlight w:val="none"/>
          <w:lang w:val="en-US" w:eastAsia="zh-CN" w:bidi="ar-SA"/>
        </w:rPr>
        <w:t>富蕴</w:t>
      </w:r>
      <w:r>
        <w:rPr>
          <w:rFonts w:hint="eastAsia" w:cs="宋体"/>
          <w:b w:val="0"/>
          <w:bCs w:val="0"/>
          <w:kern w:val="2"/>
          <w:sz w:val="21"/>
          <w:szCs w:val="21"/>
          <w:highlight w:val="none"/>
          <w:lang w:val="en-US" w:eastAsia="zh-CN" w:bidi="ar-SA"/>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highlight w:val="none"/>
          <w:lang w:val="en-US" w:eastAsia="zh-CN" w:bidi="ar-SA"/>
        </w:rPr>
      </w:pPr>
      <w:r>
        <w:rPr>
          <w:rFonts w:hint="eastAsia" w:cs="宋体"/>
          <w:b w:val="0"/>
          <w:bCs w:val="0"/>
          <w:kern w:val="2"/>
          <w:sz w:val="21"/>
          <w:szCs w:val="21"/>
          <w:highlight w:val="none"/>
          <w:lang w:val="en-US" w:eastAsia="zh-CN" w:bidi="ar-SA"/>
        </w:rPr>
        <w:t>C. 新疆和田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highlight w:val="none"/>
          <w:lang w:val="en-US" w:eastAsia="zh-CN" w:bidi="ar-SA"/>
        </w:rPr>
      </w:pPr>
      <w:r>
        <w:rPr>
          <w:rFonts w:hint="eastAsia" w:cs="宋体"/>
          <w:b w:val="0"/>
          <w:bCs w:val="0"/>
          <w:kern w:val="2"/>
          <w:sz w:val="21"/>
          <w:szCs w:val="21"/>
          <w:highlight w:val="none"/>
          <w:lang w:val="en-US" w:eastAsia="zh-CN" w:bidi="ar-SA"/>
        </w:rPr>
        <w:t>D. 新疆伊宁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highlight w:val="yellow"/>
          <w:lang w:val="en-US" w:eastAsia="zh-CN" w:bidi="ar-SA"/>
        </w:rPr>
      </w:pPr>
      <w:r>
        <w:rPr>
          <w:rFonts w:hint="eastAsia" w:cs="宋体"/>
          <w:b w:val="0"/>
          <w:bCs w:val="0"/>
          <w:kern w:val="2"/>
          <w:sz w:val="21"/>
          <w:szCs w:val="21"/>
          <w:highlight w:val="none"/>
          <w:lang w:val="en-US" w:eastAsia="zh-CN" w:bidi="ar-SA"/>
        </w:rPr>
        <w:t>【答案】A【解析】本题考查时事热点。11月25日，我国西北地区首台抽水蓄能电站机组——国家电网新疆阜康抽水蓄能电站1号机组投产发电。该电站总装机容量达到120万千瓦，每年可增发新能源电量26亿度，计划2024年年底前实现全部投产发电，将对保障新疆和西北电网稳定运行起到重要作用。故本题正确答案为A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52. 11月25日，第一届世界林木业大会在（    ）开幕。大会以“林木绿业、合作共襄”为主题。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山东威海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广西南宁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云南昆明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江苏南京</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w:t>
      </w:r>
      <w:r>
        <w:rPr>
          <w:rFonts w:hint="eastAsia" w:cs="宋体"/>
          <w:b w:val="0"/>
          <w:bCs w:val="0"/>
          <w:kern w:val="2"/>
          <w:sz w:val="21"/>
          <w:szCs w:val="21"/>
          <w:lang w:val="en-US" w:eastAsia="zh-CN" w:bidi="ar-SA"/>
        </w:rPr>
        <w:t>时事热点</w:t>
      </w:r>
      <w:r>
        <w:rPr>
          <w:rFonts w:hint="default" w:cs="宋体"/>
          <w:b w:val="0"/>
          <w:bCs w:val="0"/>
          <w:kern w:val="2"/>
          <w:sz w:val="21"/>
          <w:szCs w:val="21"/>
          <w:lang w:val="en-US" w:eastAsia="zh-CN" w:bidi="ar-SA"/>
        </w:rPr>
        <w:t>。11月25日，第一届世界林木业大会在广西南宁开幕。大会以“林木绿业、合作共襄”为主题，旨在搭建世界性、国家级、专业化的林木业交流合作平台，推动全球林木业繁荣发展。开幕式上，有30个重点林业产业项目签约，总投资超400亿元。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53. 11月24日，生态环境部公布第一批55座国家生态质量综合监测站名单，这标志着我国“天空地一体化”的生态质量监测网络体系初步建成，到（    ）年，全国生态质量监测网络将基本形成。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2030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2025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2035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2050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【解析】本题考查时事热点。11月24日</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生态环境公布第一批55座国家生态质量综合监测站名单，这标志着我国“天空地一体化”的生态质量监测网络体系初步建成。综合监测站利用卫星、无人机等手段，提升生态质量监测能力。到2025年，全国生态质量监测网络将基本形成。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54. 11月23日，第九届中国国际版权博览会暨2023国际版权论坛在成都开幕。本届博览会以（    ）为主题。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版权互联 创意生活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交流、合作、创新、发展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展示版权成果、促进版权保护、引领产业发展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版权新时代 赋能新发展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【解析】本题考查时事热点。11月23日，第九届中国国际版权博览会暨2023国际版权论坛在成都开幕。本届博览会以“版权新时代 赋能新发展”为主题，通过线上线下活动结合，展示版权领域的新技术、新成果，为促进版权价值转化、推动中外版权交流搭建平台。故本题正确答案为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55. 11月23日18时，（    ）运载火箭/远征三号上面级组成的运载系统在西昌卫星发射中心点火升空，成功将卫星互联网技术试验卫星送入预定轨道。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长征二号丁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长征三号乙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default" w:cs="宋体"/>
          <w:b w:val="0"/>
          <w:bCs w:val="0"/>
          <w:kern w:val="2"/>
          <w:sz w:val="21"/>
          <w:szCs w:val="21"/>
          <w:lang w:val="en-US" w:eastAsia="zh-CN" w:bidi="ar-SA"/>
        </w:rPr>
        <w:fldChar w:fldCharType="begin"/>
      </w:r>
      <w:r>
        <w:rPr>
          <w:rFonts w:hint="default" w:cs="宋体"/>
          <w:b w:val="0"/>
          <w:bCs w:val="0"/>
          <w:kern w:val="2"/>
          <w:sz w:val="21"/>
          <w:szCs w:val="21"/>
          <w:lang w:val="en-US" w:eastAsia="zh-CN" w:bidi="ar-SA"/>
        </w:rPr>
        <w:instrText xml:space="preserve"> HYPERLINK "https://baike.baidu.com/item/%E9%95%BF%E5%BE%81%E5%9B%9B%E5%8F%B7%E4%B9%99/0?fromModule=lemma_inlink" \t "https://baike.baidu.com/item/%E8%BF%90%E8%BD%BD%E7%81%AB%E7%AE%AD/_blank" </w:instrText>
      </w:r>
      <w:r>
        <w:rPr>
          <w:rFonts w:hint="default" w:cs="宋体"/>
          <w:b w:val="0"/>
          <w:bCs w:val="0"/>
          <w:kern w:val="2"/>
          <w:sz w:val="21"/>
          <w:szCs w:val="21"/>
          <w:lang w:val="en-US" w:eastAsia="zh-CN" w:bidi="ar-SA"/>
        </w:rPr>
        <w:fldChar w:fldCharType="separate"/>
      </w:r>
      <w:r>
        <w:rPr>
          <w:rFonts w:hint="default" w:cs="宋体"/>
          <w:b w:val="0"/>
          <w:bCs w:val="0"/>
          <w:kern w:val="2"/>
          <w:sz w:val="21"/>
          <w:szCs w:val="21"/>
          <w:lang w:val="en-US" w:eastAsia="zh-CN" w:bidi="ar-SA"/>
        </w:rPr>
        <w:t>长征四号乙</w:t>
      </w:r>
      <w:r>
        <w:rPr>
          <w:rFonts w:hint="default" w:cs="宋体"/>
          <w:b w:val="0"/>
          <w:bCs w:val="0"/>
          <w:kern w:val="2"/>
          <w:sz w:val="21"/>
          <w:szCs w:val="21"/>
          <w:lang w:val="en-US" w:eastAsia="zh-CN" w:bidi="ar-SA"/>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长征三号甲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时事热点。11月23日18时，长征二号丁运载火箭/远征三号上面级组成的运载系统在西昌卫星发射中心点火升空，成功将卫星互联网技术试验卫星送入预定轨道，发射任务取得圆满成功。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56. 11月20日，世界气象中心（北京）粤港澳大湾区分中心正式启用，助力粤港澳大湾区发挥全球气象业务（    ）作用。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领头雁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排头兵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桥头堡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带头人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时事热点。11月20日，世界气象中心（北京）粤港澳大湾区分中心正式启用，分中心位于广州，将为近百个“一带一路”共建国家提供全方位的气象预报预测服务，助力粤港澳大湾区发挥全球气象业务“桥头堡”作用。故本题正确答案为</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57. 11月26日，滇藏铁路（    ）段正式通车运营。至此，云南迪庆藏族自治州结束了不通铁路的历史。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大理至丽江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香格里拉至邦达段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邦达至林芝段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丽江至香格里拉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时事热点。11月26日，随着C9518次复兴号动车组缓缓驶出香格里拉站，标志着滇藏铁路丽江至香格里拉段正式通车运营。该段铁路全长139公里，设计时速140公里，为国家Ⅰ级单线电气化铁路，连接丽江古城、玉龙雪山、哈巴雪山、香格里拉等众多景区。至此，云南迪庆藏族自治州结束了不通铁路的历史。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58. 11月8日，2023金融街论坛年会在（    ）开幕，今年的主题为“更好的中国，更好的世界——加强金融开放合作，促进经济共享共赢”。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杭州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北京</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上海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天津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时事热点。11月8日，2023金融街论坛年会在北京开幕，今年的主题为“更好的中国，更好的世界——加强金融开放合作，促进经济共享共赢”，共有来自全球30多个国家和地区的400多位嘉宾参与，将围绕当前全球经济金融热点话题进行深入交流互动。本届论坛年会在香港、新加坡、迪拜设立分会场。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59. 第三届“世界航商大会”11月20日在香港会展中心举行。大会以（    ）为主题。聚焦航运产业绿色化、数字化、智能化变革时代下的行业共同课题。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互利共生、连接未来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凝聚合力</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共创未来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互利合作</w:t>
      </w:r>
      <w:r>
        <w:rPr>
          <w:rFonts w:hint="default" w:cs="宋体"/>
          <w:b w:val="0"/>
          <w:bCs w:val="0"/>
          <w:kern w:val="2"/>
          <w:sz w:val="21"/>
          <w:szCs w:val="21"/>
          <w:lang w:val="en-US" w:eastAsia="zh-CN" w:bidi="ar-SA"/>
        </w:rPr>
        <w:t>、</w:t>
      </w:r>
      <w:r>
        <w:rPr>
          <w:rFonts w:hint="eastAsia" w:cs="宋体"/>
          <w:b w:val="0"/>
          <w:bCs w:val="0"/>
          <w:kern w:val="2"/>
          <w:sz w:val="21"/>
          <w:szCs w:val="21"/>
          <w:lang w:val="en-US" w:eastAsia="zh-CN" w:bidi="ar-SA"/>
        </w:rPr>
        <w:t>共赢未来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因势而变、韧性增长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时事热点。第三届“世界航商大会”11月20日在香港会展中心举行。大会以“因势而变、韧性增长”为主题，聚焦航运产业绿色化、数字化、智能化变革时代下的行业共同课题，推动行业实现韧性发展。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highlight w:val="none"/>
          <w:lang w:val="en-US" w:eastAsia="zh-CN" w:bidi="ar-SA"/>
        </w:rPr>
        <w:t>60.</w:t>
      </w:r>
      <w:r>
        <w:rPr>
          <w:rFonts w:hint="eastAsia" w:cs="宋体"/>
          <w:b w:val="0"/>
          <w:bCs w:val="0"/>
          <w:kern w:val="2"/>
          <w:sz w:val="21"/>
          <w:szCs w:val="21"/>
          <w:lang w:val="en-US" w:eastAsia="zh-CN" w:bidi="ar-SA"/>
        </w:rPr>
        <w:t xml:space="preserve"> 11月29日，我国首批两架海事无人直升机在（    ）列编，每架直升机载荷达75千克，最远遥控距离达150千米。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山东威海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山东烟台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辽宁大连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辽宁锦州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时事热点。11月29日，我国首批两架海事无人直升机在山东威海列编，每架直升机载荷达75千克，最远遥控距离达150千米，搭载机载船舶自动识别系统、应急抛投等先进设备，能在短时间内开展较大范围水域的搜寻救助和溢油监测，对违规船只进行跟踪取证。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61. 广电总局日前发布《有线电视业务技术要求》等三项广播电视和网络视听行业标准的通知，要求有线电视终端应提供“开机进入全屏直播”和“开机进入突出直播频道的交互主页”两种“开机模式”选项。系统默认设置应为（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开机进入突出直播频道的交互主页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开机进入全屏直播</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开机模式由用户自主选定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开放式开机模式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时事热点。国家广播电视总局日前发布三项广播电视和网络视听行业标准，对电视终端的开机时间、操作流程、付费提示等方面提出明确要求。其中，有线电视和IPTV终端系统默认设置应为“开机进入全屏直播”，开机过程所需时间应不大于35秒；互联网电视应用启动时间宜小于3秒，应不大于5秒。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1"/>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二、多选题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kern w:val="2"/>
          <w:sz w:val="21"/>
          <w:szCs w:val="21"/>
          <w:lang w:val="en-US" w:eastAsia="zh-CN" w:bidi="ar-SA"/>
        </w:rPr>
      </w:pPr>
      <w:r>
        <w:rPr>
          <w:rFonts w:hint="eastAsia" w:cs="宋体"/>
          <w:kern w:val="2"/>
          <w:sz w:val="21"/>
          <w:szCs w:val="21"/>
          <w:lang w:val="en-US" w:eastAsia="zh-CN" w:bidi="ar-SA"/>
        </w:rPr>
        <w:t>1. 11月6日，国家主席习近平向首届“一带一路”科技交流大会致贺信时强调，中方将弘扬以（    ）为核心的丝路精神，深入实施“一带一路”科技创新行动计划，推进国际科技创新交流。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 和平合作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 开放包容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 互学互鉴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 互利共赢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【答案】</w:t>
      </w:r>
      <w:r>
        <w:rPr>
          <w:rFonts w:hint="eastAsia" w:cs="宋体"/>
          <w:kern w:val="2"/>
          <w:sz w:val="21"/>
          <w:szCs w:val="21"/>
          <w:lang w:val="en-US" w:eastAsia="zh-CN" w:bidi="ar-SA"/>
        </w:rPr>
        <w:t>ABCD</w:t>
      </w:r>
      <w:r>
        <w:rPr>
          <w:rFonts w:hint="eastAsia" w:ascii="宋体" w:hAnsi="宋体" w:eastAsia="宋体" w:cs="宋体"/>
          <w:kern w:val="2"/>
          <w:sz w:val="21"/>
          <w:szCs w:val="21"/>
          <w:lang w:val="en-US" w:eastAsia="zh-CN" w:bidi="ar-SA"/>
        </w:rPr>
        <w:t>【解析】本题考查时事热点</w:t>
      </w:r>
      <w:r>
        <w:rPr>
          <w:rFonts w:hint="eastAsia" w:cs="宋体"/>
          <w:kern w:val="2"/>
          <w:sz w:val="21"/>
          <w:szCs w:val="21"/>
          <w:lang w:val="en-US" w:eastAsia="zh-CN" w:bidi="ar-SA"/>
        </w:rPr>
        <w:t>。11月6日，国家主席习近平向首届“一带一路”科技交流大会致贺信时强调</w:t>
      </w:r>
      <w:r>
        <w:rPr>
          <w:rFonts w:hint="eastAsia" w:ascii="宋体" w:hAnsi="宋体" w:eastAsia="宋体" w:cs="宋体"/>
          <w:kern w:val="2"/>
          <w:sz w:val="21"/>
          <w:szCs w:val="21"/>
          <w:lang w:val="en-US" w:eastAsia="zh-CN" w:bidi="ar-SA"/>
        </w:rPr>
        <w:t>，科技合作是共建“一带一路”合作的重要组成部分。中方将弘扬以和平合作、开放包容、互学互鉴、互利共赢为核心的丝路精神，深入实施“一带一路”科技创新行动计划，推进国际科技创新交流，与各国共同挖掘创新增长潜力，激发创新合作潜能，强化创新伙伴关系，促进创新成果更多惠及各国人民，助力共建“一带一路”高质量发展，推动构建人类命运共同体。故本题正确答案为</w:t>
      </w:r>
      <w:r>
        <w:rPr>
          <w:rFonts w:hint="eastAsia" w:cs="宋体"/>
          <w:kern w:val="2"/>
          <w:sz w:val="21"/>
          <w:szCs w:val="21"/>
          <w:lang w:val="en-US" w:eastAsia="zh-CN" w:bidi="ar-SA"/>
        </w:rPr>
        <w:t>ABCD</w:t>
      </w:r>
      <w:r>
        <w:rPr>
          <w:rFonts w:hint="eastAsia" w:ascii="宋体" w:hAnsi="宋体" w:eastAsia="宋体"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eastAsia" w:cs="宋体"/>
          <w:kern w:val="2"/>
          <w:sz w:val="21"/>
          <w:szCs w:val="21"/>
          <w:lang w:val="en-US" w:eastAsia="zh-CN" w:bidi="ar-SA"/>
        </w:rPr>
        <w:t>2. 11月6日下午，国家主席习近平在会见澳大利亚总理阿尔巴尼斯时指出，中澳两国应该顺应时代潮流，从两国共同利益出发，共同构建（    ）的中澳关系，推动中澳全面战略伙伴关系不断向前发展。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A. 平等相待</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B. 求同存异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C. 互利合作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 xml:space="preserve">D. </w:t>
      </w:r>
      <w:r>
        <w:rPr>
          <w:rFonts w:hint="eastAsia" w:cs="宋体"/>
          <w:kern w:val="2"/>
          <w:sz w:val="21"/>
          <w:szCs w:val="21"/>
          <w:lang w:val="en-US" w:eastAsia="zh-CN" w:bidi="ar-SA"/>
        </w:rPr>
        <w:t>互相尊重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【答案】</w:t>
      </w:r>
      <w:r>
        <w:rPr>
          <w:rFonts w:hint="eastAsia" w:cs="宋体"/>
          <w:kern w:val="2"/>
          <w:sz w:val="21"/>
          <w:szCs w:val="21"/>
          <w:lang w:val="en-US" w:eastAsia="zh-CN" w:bidi="ar-SA"/>
        </w:rPr>
        <w:t>ABC</w:t>
      </w:r>
      <w:r>
        <w:rPr>
          <w:rFonts w:hint="default" w:ascii="宋体" w:hAnsi="宋体" w:eastAsia="宋体" w:cs="宋体"/>
          <w:kern w:val="2"/>
          <w:sz w:val="21"/>
          <w:szCs w:val="21"/>
          <w:lang w:val="en-US" w:eastAsia="zh-CN" w:bidi="ar-SA"/>
        </w:rPr>
        <w:t>【解析】本题考查时事热点</w:t>
      </w:r>
      <w:r>
        <w:rPr>
          <w:rFonts w:hint="eastAsia" w:cs="宋体"/>
          <w:kern w:val="2"/>
          <w:sz w:val="21"/>
          <w:szCs w:val="21"/>
          <w:lang w:val="en-US" w:eastAsia="zh-CN" w:bidi="ar-SA"/>
        </w:rPr>
        <w:t>。11月6日下午，国家主席习近平在会见澳大利亚总理阿尔巴尼斯时指出，</w:t>
      </w:r>
      <w:r>
        <w:rPr>
          <w:rFonts w:hint="default" w:ascii="宋体" w:hAnsi="宋体" w:eastAsia="宋体" w:cs="宋体"/>
          <w:kern w:val="2"/>
          <w:sz w:val="21"/>
          <w:szCs w:val="21"/>
          <w:lang w:val="en-US" w:eastAsia="zh-CN" w:bidi="ar-SA"/>
        </w:rPr>
        <w:t>中澳两国应该顺应时代潮流，从两国共同利益出发，共同构建平等相待、求同存异、互利合作的中澳关系，推动中澳全面战略伙伴关系不断向前发展。这符合两国和两国人民的共同利益，符合地区国家的共同期待，也有利于国际社会更好应对世界百年变局带来的各种风险挑战。故本题正确答案为</w:t>
      </w:r>
      <w:r>
        <w:rPr>
          <w:rFonts w:hint="eastAsia" w:cs="宋体"/>
          <w:kern w:val="2"/>
          <w:sz w:val="21"/>
          <w:szCs w:val="21"/>
          <w:lang w:val="en-US" w:eastAsia="zh-CN" w:bidi="ar-SA"/>
        </w:rPr>
        <w:t>ABC</w:t>
      </w:r>
      <w:r>
        <w:rPr>
          <w:rFonts w:hint="default" w:ascii="宋体" w:hAnsi="宋体" w:eastAsia="宋体"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3. 11月16日上午，国家主席习近平向亚太经合组织工商领导人峰会发表题为《同心协力 共迎挑战 谱写亚太合作新篇章》演讲，指出30年来，我们秉持开放的区域主义，开放包容、取长补短、互通有无，聚焦发展，开创（    ）的“亚太经合组织方式”。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eastAsia" w:cs="宋体"/>
          <w:kern w:val="2"/>
          <w:sz w:val="21"/>
          <w:szCs w:val="21"/>
          <w:lang w:val="en-US" w:eastAsia="zh-CN" w:bidi="ar-SA"/>
        </w:rPr>
        <w:t>A. 自主自愿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eastAsia" w:cs="宋体"/>
          <w:kern w:val="2"/>
          <w:sz w:val="21"/>
          <w:szCs w:val="21"/>
          <w:lang w:val="en-US" w:eastAsia="zh-CN" w:bidi="ar-SA"/>
        </w:rPr>
        <w:t>B. 协商一致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eastAsia" w:cs="宋体"/>
          <w:kern w:val="2"/>
          <w:sz w:val="21"/>
          <w:szCs w:val="21"/>
          <w:lang w:val="en-US" w:eastAsia="zh-CN" w:bidi="ar-SA"/>
        </w:rPr>
        <w:t>C. 循序渐进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eastAsia" w:cs="宋体"/>
          <w:kern w:val="2"/>
          <w:sz w:val="21"/>
          <w:szCs w:val="21"/>
          <w:lang w:val="en-US" w:eastAsia="zh-CN" w:bidi="ar-SA"/>
        </w:rPr>
        <w:t>D. 求同存异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【答案】ABC【解析】本题考查时事热点。11月16日上午，国家主席习近平向亚太经合组织工商领导人峰会发表题为《同心协力 共迎挑战 谱写亚太合作新篇章》演讲，指出30年来，我们秉持开放的区域主义，开放包容、取长补短、互通有无，聚焦发展，开创了自主自愿、协商一致、循序渐进的“亚太经合组织方式”，弘扬和而不同、求同存异、和衷共济的伙伴精神。亚太合作的非凡历程带给我们许多深刻启示。故本题正确答案为AB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4. 11月19日，从中国载人航天工程办公室获悉，2024年，我国将陆续实施（    ）等飞行任务。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天舟七号货运飞船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神舟十八号载人飞船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天舟八号货运飞船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神舟十九号载人飞船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ABCD</w:t>
      </w:r>
      <w:r>
        <w:rPr>
          <w:rFonts w:hint="default" w:cs="宋体"/>
          <w:kern w:val="2"/>
          <w:sz w:val="21"/>
          <w:szCs w:val="21"/>
          <w:lang w:val="en-US" w:eastAsia="zh-CN" w:bidi="ar-SA"/>
        </w:rPr>
        <w:t>【解析】本题考查时事热点。11月19日，中国载人航天工程办公室发布2024年度天舟七号货运飞船、神舟十八号载人飞船、天舟八号货运飞船、神舟十九号载人飞船四次飞行任务标识。近日，天舟七号货运飞船已完成出厂有关工作，运抵文昌航天发射场，后续将按计划开展总装、测试等工作，计划于2024年初在文昌航天发射场实施发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故本题正确答案为</w:t>
      </w:r>
      <w:r>
        <w:rPr>
          <w:rFonts w:hint="eastAsia" w:cs="宋体"/>
          <w:kern w:val="2"/>
          <w:sz w:val="21"/>
          <w:szCs w:val="21"/>
          <w:lang w:val="en-US" w:eastAsia="zh-CN" w:bidi="ar-SA"/>
        </w:rPr>
        <w:t>ABCD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5. 11月1日，由自然资源部组织的中国第40次南极考察启航。本次南极考察最突出的亮点是建设罗斯海新站。下列关于新站的说法正确的是（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新站是我国第5个南极考察站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是继长城站、中山站之后的第3个常年考察站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是首个面向太平洋扇区的考察站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是首个面向</w:t>
      </w:r>
      <w:r>
        <w:rPr>
          <w:rFonts w:hint="eastAsia" w:cs="宋体"/>
          <w:kern w:val="2"/>
          <w:sz w:val="21"/>
          <w:szCs w:val="21"/>
          <w:lang w:val="en-US" w:eastAsia="zh-CN" w:bidi="ar-SA"/>
        </w:rPr>
        <w:t>大西</w:t>
      </w:r>
      <w:r>
        <w:rPr>
          <w:rFonts w:hint="default" w:cs="宋体"/>
          <w:kern w:val="2"/>
          <w:sz w:val="21"/>
          <w:szCs w:val="21"/>
          <w:lang w:val="en-US" w:eastAsia="zh-CN" w:bidi="ar-SA"/>
        </w:rPr>
        <w:t>洋扇区的考察站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w:t>
      </w:r>
      <w:r>
        <w:rPr>
          <w:rFonts w:hint="default" w:cs="宋体"/>
          <w:kern w:val="2"/>
          <w:sz w:val="21"/>
          <w:szCs w:val="21"/>
          <w:lang w:val="en-US" w:eastAsia="zh-CN" w:bidi="ar-SA"/>
        </w:rPr>
        <w:t>【解析】本题考查时事热点。11月1日，由自然资源部组织的中国第40次南极考察启航。考察队由来自国内80多家单位的460多人组成，本次考察将历时5个多月。本次南极考察最突出的亮点是建设罗斯海新站。新站是我国第5个南极考察站，是继长城站、中山站之后的第3个常年考察站，也是首个面向太平洋扇区的考察站。故本题正确答案为</w:t>
      </w:r>
      <w:r>
        <w:rPr>
          <w:rFonts w:hint="eastAsia" w:cs="宋体"/>
          <w:kern w:val="2"/>
          <w:sz w:val="21"/>
          <w:szCs w:val="21"/>
          <w:lang w:val="en-US" w:eastAsia="zh-CN" w:bidi="ar-SA"/>
        </w:rPr>
        <w:t>ABC</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6. 11月4日，国际灌排委员会第74届执行理事会公布，中国（    ）入选世界灌溉工程遗产名录。至此，中国的世界灌溉工程遗产已达34项。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安徽七门堰调蓄灌溉系统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江苏洪泽古灌区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山西霍泉灌溉工程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湖北崇阳县白霓古堰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ABCD</w:t>
      </w:r>
      <w:r>
        <w:rPr>
          <w:rFonts w:hint="default" w:cs="宋体"/>
          <w:kern w:val="2"/>
          <w:sz w:val="21"/>
          <w:szCs w:val="21"/>
          <w:lang w:val="en-US" w:eastAsia="zh-CN" w:bidi="ar-SA"/>
        </w:rPr>
        <w:t>【解析】本题考查时事热点。11月4日</w:t>
      </w:r>
      <w:r>
        <w:rPr>
          <w:rFonts w:hint="eastAsia" w:cs="宋体"/>
          <w:kern w:val="2"/>
          <w:sz w:val="21"/>
          <w:szCs w:val="21"/>
          <w:lang w:val="en-US" w:eastAsia="zh-CN" w:bidi="ar-SA"/>
        </w:rPr>
        <w:t>，</w:t>
      </w:r>
      <w:r>
        <w:rPr>
          <w:rFonts w:hint="default" w:cs="宋体"/>
          <w:kern w:val="2"/>
          <w:sz w:val="21"/>
          <w:szCs w:val="21"/>
          <w:lang w:val="en-US" w:eastAsia="zh-CN" w:bidi="ar-SA"/>
        </w:rPr>
        <w:t>国际灌排委员会第74届执行理事会公布，中国安徽七门堰调蓄灌溉系统、江苏洪泽古灌区、山西霍泉灌溉工程、湖北崇阳县白霓古堰4个工程入选世界灌溉工程遗产名录。至此，中国的世界灌溉工程遗产已达34项，几乎涵盖了灌溉工程的所有类型，是全球灌溉工程遗产类型最丰富、分布最广泛、灌溉效益最突出的国家。故本题正确答案为</w:t>
      </w:r>
      <w:r>
        <w:rPr>
          <w:rFonts w:hint="eastAsia" w:cs="宋体"/>
          <w:kern w:val="2"/>
          <w:sz w:val="21"/>
          <w:szCs w:val="21"/>
          <w:lang w:val="en-US" w:eastAsia="zh-CN" w:bidi="ar-SA"/>
        </w:rPr>
        <w:t>ABCD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7. 11月10日，联合国粮农组织公布，中国（    ）遗产系统顺利通过专家评审，正式被联合国粮农组织认定为全球重要农业文化遗产。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w:t>
      </w:r>
      <w:r>
        <w:rPr>
          <w:rFonts w:hint="eastAsia" w:cs="宋体"/>
          <w:kern w:val="2"/>
          <w:sz w:val="21"/>
          <w:szCs w:val="21"/>
          <w:lang w:val="en-US" w:eastAsia="zh-CN" w:bidi="ar-SA"/>
        </w:rPr>
        <w:t xml:space="preserve"> </w:t>
      </w:r>
      <w:r>
        <w:rPr>
          <w:rFonts w:hint="default" w:cs="宋体"/>
          <w:kern w:val="2"/>
          <w:sz w:val="21"/>
          <w:szCs w:val="21"/>
          <w:lang w:val="en-US" w:eastAsia="zh-CN" w:bidi="ar-SA"/>
        </w:rPr>
        <w:t>中国河北宽城传统板栗栽培系统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w:t>
      </w:r>
      <w:r>
        <w:rPr>
          <w:rFonts w:hint="eastAsia" w:cs="宋体"/>
          <w:kern w:val="2"/>
          <w:sz w:val="21"/>
          <w:szCs w:val="21"/>
          <w:lang w:val="en-US" w:eastAsia="zh-CN" w:bidi="ar-SA"/>
        </w:rPr>
        <w:t xml:space="preserve"> </w:t>
      </w:r>
      <w:r>
        <w:rPr>
          <w:rFonts w:hint="default" w:cs="宋体"/>
          <w:kern w:val="2"/>
          <w:sz w:val="21"/>
          <w:szCs w:val="21"/>
          <w:lang w:val="en-US" w:eastAsia="zh-CN" w:bidi="ar-SA"/>
        </w:rPr>
        <w:t>安徽铜陵白姜种植系统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w:t>
      </w:r>
      <w:r>
        <w:rPr>
          <w:rFonts w:hint="eastAsia" w:cs="宋体"/>
          <w:kern w:val="2"/>
          <w:sz w:val="21"/>
          <w:szCs w:val="21"/>
          <w:lang w:val="en-US" w:eastAsia="zh-CN" w:bidi="ar-SA"/>
        </w:rPr>
        <w:t xml:space="preserve"> </w:t>
      </w:r>
      <w:r>
        <w:rPr>
          <w:rFonts w:hint="default" w:cs="宋体"/>
          <w:kern w:val="2"/>
          <w:sz w:val="21"/>
          <w:szCs w:val="21"/>
          <w:lang w:val="en-US" w:eastAsia="zh-CN" w:bidi="ar-SA"/>
        </w:rPr>
        <w:t>浙江仙居古杨梅群复合种养系统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w:t>
      </w:r>
      <w:r>
        <w:rPr>
          <w:rFonts w:hint="eastAsia" w:cs="宋体"/>
          <w:kern w:val="2"/>
          <w:sz w:val="21"/>
          <w:szCs w:val="21"/>
          <w:lang w:val="en-US" w:eastAsia="zh-CN" w:bidi="ar-SA"/>
        </w:rPr>
        <w:t xml:space="preserve"> 内蒙古武川燕麦传统旱作系统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w:t>
      </w:r>
      <w:r>
        <w:rPr>
          <w:rFonts w:hint="default" w:cs="宋体"/>
          <w:kern w:val="2"/>
          <w:sz w:val="21"/>
          <w:szCs w:val="21"/>
          <w:lang w:val="en-US" w:eastAsia="zh-CN" w:bidi="ar-SA"/>
        </w:rPr>
        <w:t>【解析】本题考查时事热点。 11月10日，联合国粮农组织公布，中国河北宽城传统板栗栽培系统、安徽铜陵白姜种植系统</w:t>
      </w:r>
      <w:r>
        <w:rPr>
          <w:rFonts w:hint="eastAsia" w:cs="宋体"/>
          <w:kern w:val="2"/>
          <w:sz w:val="21"/>
          <w:szCs w:val="21"/>
          <w:lang w:val="en-US" w:eastAsia="zh-CN" w:bidi="ar-SA"/>
        </w:rPr>
        <w:t>、</w:t>
      </w:r>
      <w:r>
        <w:rPr>
          <w:rFonts w:hint="default" w:cs="宋体"/>
          <w:kern w:val="2"/>
          <w:sz w:val="21"/>
          <w:szCs w:val="21"/>
          <w:lang w:val="en-US" w:eastAsia="zh-CN" w:bidi="ar-SA"/>
        </w:rPr>
        <w:t>浙江仙居古杨梅群复合种养系统三项遗产系统顺利通过专家评审，正式被联合国粮农组织认定为全球重要农业文化遗产。截至目前，中国全球重要农业文化遗产增至22项，数量继续保持世界首位。故本题正确答案为</w:t>
      </w:r>
      <w:r>
        <w:rPr>
          <w:rFonts w:hint="eastAsia" w:cs="宋体"/>
          <w:kern w:val="2"/>
          <w:sz w:val="21"/>
          <w:szCs w:val="21"/>
          <w:lang w:val="en-US" w:eastAsia="zh-CN" w:bidi="ar-SA"/>
        </w:rPr>
        <w:t>ABC</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8. 11月15日上午，为期5天的第二十五届中国国际高新技术成果交易会在深圳拉开帷幕，此次交易会，（    ）均创历届之最。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参与国家和地区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B. </w:t>
      </w:r>
      <w:r>
        <w:rPr>
          <w:rFonts w:hint="eastAsia" w:cs="宋体"/>
          <w:kern w:val="2"/>
          <w:sz w:val="21"/>
          <w:szCs w:val="21"/>
          <w:lang w:val="en-US" w:eastAsia="zh-CN" w:bidi="ar-SA"/>
        </w:rPr>
        <w:t>产品涉及领域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展览规模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新产品新项目总量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ACD</w:t>
      </w:r>
      <w:r>
        <w:rPr>
          <w:rFonts w:hint="default" w:cs="宋体"/>
          <w:kern w:val="2"/>
          <w:sz w:val="21"/>
          <w:szCs w:val="21"/>
          <w:lang w:val="en-US" w:eastAsia="zh-CN" w:bidi="ar-SA"/>
        </w:rPr>
        <w:t>【解析】本题考查时事热点。11月15日上午</w:t>
      </w:r>
      <w:r>
        <w:rPr>
          <w:rFonts w:hint="eastAsia" w:cs="宋体"/>
          <w:kern w:val="2"/>
          <w:sz w:val="21"/>
          <w:szCs w:val="21"/>
          <w:lang w:val="en-US" w:eastAsia="zh-CN" w:bidi="ar-SA"/>
        </w:rPr>
        <w:t>，</w:t>
      </w:r>
      <w:r>
        <w:rPr>
          <w:rFonts w:hint="default" w:cs="宋体"/>
          <w:kern w:val="2"/>
          <w:sz w:val="21"/>
          <w:szCs w:val="21"/>
          <w:lang w:val="en-US" w:eastAsia="zh-CN" w:bidi="ar-SA"/>
        </w:rPr>
        <w:t>为期5天的第二十五届中国国际高新技术成果交易会在深圳拉开帷幕，展览规模、参与国家和地区、新产品新项目总量均创历届之最。在新材料、新一代信息技术、高端装备制造等19个展区，一批前沿技术和产品首次亮相，新产品新成果达到681项。从技术底层到终端应用，围绕科技产业链上下游都涌现出了很多新品。故本题正确答案为</w:t>
      </w:r>
      <w:r>
        <w:rPr>
          <w:rFonts w:hint="eastAsia" w:cs="宋体"/>
          <w:kern w:val="2"/>
          <w:sz w:val="21"/>
          <w:szCs w:val="21"/>
          <w:lang w:val="en-US" w:eastAsia="zh-CN" w:bidi="ar-SA"/>
        </w:rPr>
        <w:t>ACD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9. 目前，由中国提出、联合多国共同建设的国际月球科研站计划，迎来了（    ）两位新伙伴的加入。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A. </w:t>
      </w:r>
      <w:r>
        <w:rPr>
          <w:rFonts w:hint="eastAsia" w:cs="宋体"/>
          <w:kern w:val="2"/>
          <w:sz w:val="21"/>
          <w:szCs w:val="21"/>
          <w:lang w:val="en-US" w:eastAsia="zh-CN" w:bidi="ar-SA"/>
        </w:rPr>
        <w:t>吉尔吉斯斯坦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B. </w:t>
      </w:r>
      <w:r>
        <w:rPr>
          <w:rFonts w:hint="eastAsia" w:cs="宋体"/>
          <w:kern w:val="2"/>
          <w:sz w:val="21"/>
          <w:szCs w:val="21"/>
          <w:lang w:val="en-US" w:eastAsia="zh-CN" w:bidi="ar-SA"/>
        </w:rPr>
        <w:t>南非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C. </w:t>
      </w:r>
      <w:r>
        <w:rPr>
          <w:rFonts w:hint="eastAsia" w:cs="宋体"/>
          <w:kern w:val="2"/>
          <w:sz w:val="21"/>
          <w:szCs w:val="21"/>
          <w:lang w:val="en-US" w:eastAsia="zh-CN" w:bidi="ar-SA"/>
        </w:rPr>
        <w:t>白俄罗斯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D. </w:t>
      </w:r>
      <w:r>
        <w:rPr>
          <w:rFonts w:hint="eastAsia" w:cs="宋体"/>
          <w:kern w:val="2"/>
          <w:sz w:val="21"/>
          <w:szCs w:val="21"/>
          <w:lang w:val="en-US" w:eastAsia="zh-CN" w:bidi="ar-SA"/>
        </w:rPr>
        <w:t>巴基斯坦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CD</w:t>
      </w:r>
      <w:r>
        <w:rPr>
          <w:rFonts w:hint="default" w:cs="宋体"/>
          <w:kern w:val="2"/>
          <w:sz w:val="21"/>
          <w:szCs w:val="21"/>
          <w:lang w:val="en-US" w:eastAsia="zh-CN" w:bidi="ar-SA"/>
        </w:rPr>
        <w:t>【解析】本题考查时事热点。我国已与50多个国家和国际组织签署了150多份政府间航天合作协议。此外，由中国提出、联合多国共同建设的国际月球科研站计划，也迎来了白俄罗斯和巴基斯坦两位新伙伴的加入。双方将在国际月球科研站建设和运营领域开展广泛而深入的合作，包括空间技术应用、新材料和电子元器件、科研人员与专家的教育培训等。故本题正确答案为</w:t>
      </w:r>
      <w:r>
        <w:rPr>
          <w:rFonts w:hint="eastAsia" w:cs="宋体"/>
          <w:kern w:val="2"/>
          <w:sz w:val="21"/>
          <w:szCs w:val="21"/>
          <w:lang w:val="en-US" w:eastAsia="zh-CN" w:bidi="ar-SA"/>
        </w:rPr>
        <w:t>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10. 11月3日，国务院总理李强主持召开国务院常务会议，研究推动稀土产业高质量发展有关工作。会议指出，稀土是战略性矿产资源，着力推动稀土产业（    ）发展。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A. </w:t>
      </w:r>
      <w:r>
        <w:rPr>
          <w:rFonts w:hint="eastAsia" w:cs="宋体"/>
          <w:kern w:val="2"/>
          <w:sz w:val="21"/>
          <w:szCs w:val="21"/>
          <w:lang w:val="en-US" w:eastAsia="zh-CN" w:bidi="ar-SA"/>
        </w:rPr>
        <w:t>智能化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B. </w:t>
      </w:r>
      <w:r>
        <w:rPr>
          <w:rFonts w:hint="eastAsia" w:cs="宋体"/>
          <w:kern w:val="2"/>
          <w:sz w:val="21"/>
          <w:szCs w:val="21"/>
          <w:lang w:val="en-US" w:eastAsia="zh-CN" w:bidi="ar-SA"/>
        </w:rPr>
        <w:t>高端化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C. </w:t>
      </w:r>
      <w:r>
        <w:rPr>
          <w:rFonts w:hint="eastAsia" w:cs="宋体"/>
          <w:kern w:val="2"/>
          <w:sz w:val="21"/>
          <w:szCs w:val="21"/>
          <w:lang w:val="en-US" w:eastAsia="zh-CN" w:bidi="ar-SA"/>
        </w:rPr>
        <w:t>持续化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D. </w:t>
      </w:r>
      <w:r>
        <w:rPr>
          <w:rFonts w:hint="eastAsia" w:cs="宋体"/>
          <w:kern w:val="2"/>
          <w:sz w:val="21"/>
          <w:szCs w:val="21"/>
          <w:lang w:val="en-US" w:eastAsia="zh-CN" w:bidi="ar-SA"/>
        </w:rPr>
        <w:t>绿色化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ABD</w:t>
      </w:r>
      <w:r>
        <w:rPr>
          <w:rFonts w:hint="default" w:cs="宋体"/>
          <w:kern w:val="2"/>
          <w:sz w:val="21"/>
          <w:szCs w:val="21"/>
          <w:lang w:val="en-US" w:eastAsia="zh-CN" w:bidi="ar-SA"/>
        </w:rPr>
        <w:t>【解析】本题考查时事热点。会议指出，稀土是战略性矿产资源。要统筹稀土资源勘探、开发利用与规范管理，统筹产学研用等各方面力量，积极推动新一代绿色高效采选冶技术研发应用，加大高端稀土新材料攻关和产业化进程，严厉打击非法开采、破坏生态等行为，着力推动稀土产业高端化、智能化、绿色化发展。故本题正确答案为</w:t>
      </w:r>
      <w:r>
        <w:rPr>
          <w:rFonts w:hint="eastAsia" w:cs="宋体"/>
          <w:kern w:val="2"/>
          <w:sz w:val="21"/>
          <w:szCs w:val="21"/>
          <w:lang w:val="en-US" w:eastAsia="zh-CN" w:bidi="ar-SA"/>
        </w:rPr>
        <w:t>ABD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11. 11月14日至16日，国务院总理李强在黑龙江、吉林调研。在吉林参观中国一汽时，李强指出，我们要坚持（    ）“两条腿走路”，为建设汽车强国再立新功。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A. 自主研发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B. 科技创新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eastAsia" w:cs="宋体"/>
          <w:kern w:val="2"/>
          <w:sz w:val="21"/>
          <w:szCs w:val="21"/>
          <w:lang w:val="en-US" w:eastAsia="zh-CN" w:bidi="ar-SA"/>
        </w:rPr>
        <w:t>C. 联合攻关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D. 对外开放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答案】AC【解析】本题考查时事热点。11月14日至16日，国务院总理李强在黑龙江、吉林调研。在中国一汽，李强总理察看红旗汽车生产线，听取项目进展情况，并指出我们要勉励企业坚守产业报国初心，坚持自主研发和联合攻关“两条腿走路”，为建设汽车强国再立新功。故本题正确答案为A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12. 11月8日上午，国家主席习近平向2023年世界互联网大会乌镇峰会开幕式发表视频致辞。习近平指出，我们要构建更加（    ）的网络空间。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A. </w:t>
      </w:r>
      <w:r>
        <w:rPr>
          <w:rFonts w:hint="eastAsia" w:cs="宋体"/>
          <w:kern w:val="2"/>
          <w:sz w:val="21"/>
          <w:szCs w:val="21"/>
          <w:lang w:val="en-US" w:eastAsia="zh-CN" w:bidi="ar-SA"/>
        </w:rPr>
        <w:t>开放共享</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平等包容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和平安全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普惠繁荣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BCD</w:t>
      </w:r>
      <w:r>
        <w:rPr>
          <w:rFonts w:hint="default" w:cs="宋体"/>
          <w:kern w:val="2"/>
          <w:sz w:val="21"/>
          <w:szCs w:val="21"/>
          <w:lang w:val="en-US" w:eastAsia="zh-CN" w:bidi="ar-SA"/>
        </w:rPr>
        <w:t>【解析】本题考查时事热点。11月8日上午，国家主席习近平向2023年世界互联网大会乌镇峰会开幕式发表视频致辞。</w:t>
      </w:r>
      <w:r>
        <w:rPr>
          <w:rFonts w:hint="eastAsia" w:cs="宋体"/>
          <w:kern w:val="2"/>
          <w:sz w:val="21"/>
          <w:szCs w:val="21"/>
          <w:lang w:val="en-US" w:eastAsia="zh-CN" w:bidi="ar-SA"/>
        </w:rPr>
        <w:t>习近平强调，我们倡导发展优先，构建更加普惠繁荣的网络空间；我们倡导安危与共，构建更加和平安全的网络空间；我们倡导文明互鉴，构建更加平等包容的网络空间。</w:t>
      </w:r>
      <w:r>
        <w:rPr>
          <w:rFonts w:hint="default" w:cs="宋体"/>
          <w:kern w:val="2"/>
          <w:sz w:val="21"/>
          <w:szCs w:val="21"/>
          <w:lang w:val="en-US" w:eastAsia="zh-CN" w:bidi="ar-SA"/>
        </w:rPr>
        <w:t>故本题正确答案为</w:t>
      </w:r>
      <w:r>
        <w:rPr>
          <w:rFonts w:hint="eastAsia" w:cs="宋体"/>
          <w:kern w:val="2"/>
          <w:sz w:val="21"/>
          <w:szCs w:val="21"/>
          <w:lang w:val="en-US" w:eastAsia="zh-CN" w:bidi="ar-SA"/>
        </w:rPr>
        <w:t>BCD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13. 11月4日晚，第36届中国电影金鸡奖在福建厦门揭晓。下列关于本届金鸡奖说法正确的是（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程耳凭借影片《无名》获得最佳导演</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梁朝伟、何赛飞分别获得最佳男主角奖和最佳女主角奖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达式常、翟俊杰被授予中国文联终身成就奖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《流浪地球2》被授予评委会特别奖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ABCD</w:t>
      </w:r>
      <w:r>
        <w:rPr>
          <w:rFonts w:hint="default" w:cs="宋体"/>
          <w:kern w:val="2"/>
          <w:sz w:val="21"/>
          <w:szCs w:val="21"/>
          <w:lang w:val="en-US" w:eastAsia="zh-CN" w:bidi="ar-SA"/>
        </w:rPr>
        <w:t>【解析】本题考查时事热点。11月4日晚</w:t>
      </w:r>
      <w:r>
        <w:rPr>
          <w:rFonts w:hint="eastAsia" w:cs="宋体"/>
          <w:kern w:val="2"/>
          <w:sz w:val="21"/>
          <w:szCs w:val="21"/>
          <w:lang w:val="en-US" w:eastAsia="zh-CN" w:bidi="ar-SA"/>
        </w:rPr>
        <w:t>，</w:t>
      </w:r>
      <w:r>
        <w:rPr>
          <w:rFonts w:hint="default" w:cs="宋体"/>
          <w:kern w:val="2"/>
          <w:sz w:val="21"/>
          <w:szCs w:val="21"/>
          <w:lang w:val="en-US" w:eastAsia="zh-CN" w:bidi="ar-SA"/>
        </w:rPr>
        <w:t>第36届中国电影金鸡奖在福建厦门揭晓。《封神第一部：朝歌风云》获最佳故事片</w:t>
      </w:r>
      <w:r>
        <w:rPr>
          <w:rFonts w:hint="eastAsia" w:cs="宋体"/>
          <w:kern w:val="2"/>
          <w:sz w:val="21"/>
          <w:szCs w:val="21"/>
          <w:lang w:val="en-US" w:eastAsia="zh-CN" w:bidi="ar-SA"/>
        </w:rPr>
        <w:t>；</w:t>
      </w:r>
      <w:r>
        <w:rPr>
          <w:rFonts w:hint="default" w:cs="宋体"/>
          <w:kern w:val="2"/>
          <w:sz w:val="21"/>
          <w:szCs w:val="21"/>
          <w:lang w:val="en-US" w:eastAsia="zh-CN" w:bidi="ar-SA"/>
        </w:rPr>
        <w:t>程耳凭借影片《无名》获得最佳导演</w:t>
      </w:r>
      <w:r>
        <w:rPr>
          <w:rFonts w:hint="eastAsia" w:cs="宋体"/>
          <w:kern w:val="2"/>
          <w:sz w:val="21"/>
          <w:szCs w:val="21"/>
          <w:lang w:val="en-US" w:eastAsia="zh-CN" w:bidi="ar-SA"/>
        </w:rPr>
        <w:t>；</w:t>
      </w:r>
      <w:r>
        <w:rPr>
          <w:rFonts w:hint="default" w:cs="宋体"/>
          <w:kern w:val="2"/>
          <w:sz w:val="21"/>
          <w:szCs w:val="21"/>
          <w:lang w:val="en-US" w:eastAsia="zh-CN" w:bidi="ar-SA"/>
        </w:rPr>
        <w:t>梁朝伟、何赛飞分别获得最佳男主角奖和最佳女主角奖</w:t>
      </w:r>
      <w:r>
        <w:rPr>
          <w:rFonts w:hint="eastAsia" w:cs="宋体"/>
          <w:kern w:val="2"/>
          <w:sz w:val="21"/>
          <w:szCs w:val="21"/>
          <w:lang w:val="en-US" w:eastAsia="zh-CN" w:bidi="ar-SA"/>
        </w:rPr>
        <w:t>；</w:t>
      </w:r>
      <w:r>
        <w:rPr>
          <w:rFonts w:hint="default" w:cs="宋体"/>
          <w:kern w:val="2"/>
          <w:sz w:val="21"/>
          <w:szCs w:val="21"/>
          <w:lang w:val="en-US" w:eastAsia="zh-CN" w:bidi="ar-SA"/>
        </w:rPr>
        <w:t>《长安三万里》在今年暑期档受到广泛关注，影片收获最佳美术片奖</w:t>
      </w:r>
      <w:r>
        <w:rPr>
          <w:rFonts w:hint="eastAsia" w:cs="宋体"/>
          <w:kern w:val="2"/>
          <w:sz w:val="21"/>
          <w:szCs w:val="21"/>
          <w:lang w:val="en-US" w:eastAsia="zh-CN" w:bidi="ar-SA"/>
        </w:rPr>
        <w:t>；</w:t>
      </w:r>
      <w:r>
        <w:rPr>
          <w:rFonts w:hint="default" w:cs="宋体"/>
          <w:kern w:val="2"/>
          <w:sz w:val="21"/>
          <w:szCs w:val="21"/>
          <w:lang w:val="en-US" w:eastAsia="zh-CN" w:bidi="ar-SA"/>
        </w:rPr>
        <w:t>《流浪地球2》被授予评委会特别奖</w:t>
      </w:r>
      <w:r>
        <w:rPr>
          <w:rFonts w:hint="eastAsia" w:cs="宋体"/>
          <w:kern w:val="2"/>
          <w:sz w:val="21"/>
          <w:szCs w:val="21"/>
          <w:lang w:val="en-US" w:eastAsia="zh-CN" w:bidi="ar-SA"/>
        </w:rPr>
        <w:t>；</w:t>
      </w:r>
      <w:r>
        <w:rPr>
          <w:rFonts w:hint="default" w:cs="宋体"/>
          <w:kern w:val="2"/>
          <w:sz w:val="21"/>
          <w:szCs w:val="21"/>
          <w:lang w:val="en-US" w:eastAsia="zh-CN" w:bidi="ar-SA"/>
        </w:rPr>
        <w:t>达式常、翟俊杰被授予中国文联终身成就奖。故本题正确答案为</w:t>
      </w:r>
      <w:r>
        <w:rPr>
          <w:rFonts w:hint="eastAsia" w:cs="宋体"/>
          <w:kern w:val="2"/>
          <w:sz w:val="21"/>
          <w:szCs w:val="21"/>
          <w:lang w:val="en-US" w:eastAsia="zh-CN" w:bidi="ar-SA"/>
        </w:rPr>
        <w:t>ABCD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14. 近日，文化和旅游部发布《国内旅游提升计划（2023—2025年）》，文件围绕九个方面提出30项主要任务，下列属于九个方面的是（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实施“信用+”工程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提升公共服务效能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加强国内旅游宣传推广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提升旅游市场服务质量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ABCD</w:t>
      </w:r>
      <w:r>
        <w:rPr>
          <w:rFonts w:hint="default" w:cs="宋体"/>
          <w:kern w:val="2"/>
          <w:sz w:val="21"/>
          <w:szCs w:val="21"/>
          <w:lang w:val="en-US" w:eastAsia="zh-CN" w:bidi="ar-SA"/>
        </w:rPr>
        <w:t>【解析】本题考查时事热点。《国内旅游提升计划（2023—2025年）》围绕加强国内旅游宣传推广、丰富优质旅游供给、改善旅游消费体验、提升公共服务效能、支持经营主体转型升级、深化重点领域改革、提升旅游市场服务质量、加强市场综合监管、实施“信用+”工程等九个方面提出30项主要任务。故本题正确答案为</w:t>
      </w:r>
      <w:r>
        <w:rPr>
          <w:rFonts w:hint="eastAsia" w:cs="宋体"/>
          <w:kern w:val="2"/>
          <w:sz w:val="21"/>
          <w:szCs w:val="21"/>
          <w:lang w:val="en-US" w:eastAsia="zh-CN" w:bidi="ar-SA"/>
        </w:rPr>
        <w:t>ABCD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15. 11月10日，国务院新闻办公室举行新闻发布会，发布《新时代党的治藏方略的实践及其历史性成就》白皮书。关于该白皮书的内容，下列说法正确的是（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白皮书以习近平新时代中国特色社会主义思想为指导</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重点介绍西藏进入新时代，在政治、经济、文化、民族、宗教、社会和生态文明各领域取得的发展进步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只有全面深入贯彻落实新时代党的治藏方略，才能确保西藏长治久安和高质量发展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充分展示团结富裕文明和谐美丽的社会主义现代化新西藏正在奋进新征程的生动图景。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ABCD</w:t>
      </w:r>
      <w:r>
        <w:rPr>
          <w:rFonts w:hint="default" w:cs="宋体"/>
          <w:kern w:val="2"/>
          <w:sz w:val="21"/>
          <w:szCs w:val="21"/>
          <w:lang w:val="en-US" w:eastAsia="zh-CN" w:bidi="ar-SA"/>
        </w:rPr>
        <w:t>【解析】本题考查时事热点</w:t>
      </w:r>
      <w:r>
        <w:rPr>
          <w:rFonts w:hint="eastAsia" w:cs="宋体"/>
          <w:kern w:val="2"/>
          <w:sz w:val="21"/>
          <w:szCs w:val="21"/>
          <w:lang w:val="en-US" w:eastAsia="zh-CN" w:bidi="ar-SA"/>
        </w:rPr>
        <w:t>。</w:t>
      </w:r>
      <w:r>
        <w:rPr>
          <w:rFonts w:hint="default" w:cs="宋体"/>
          <w:kern w:val="2"/>
          <w:sz w:val="21"/>
          <w:szCs w:val="21"/>
          <w:lang w:val="en-US" w:eastAsia="zh-CN" w:bidi="ar-SA"/>
        </w:rPr>
        <w:t>《新时代党的治藏方略的实践及其历史性成就》白皮书以习近平新时代中国特色社会主义思想为指导，全面贯彻落实习近平总书记在中央第七次西藏工作座谈会、赴西藏考察时的重要讲话精神，围绕“十个必须”，重点介绍西藏进入新时代，在政治、经济、文化、民族、宗教、社会和生态文明各领域取得的发展进步。通过真实的案例和详实的数据，充分展示团结富裕文明和谐美丽的社会主义现代化新西藏正在奋进新征程的生动图景。白皮书强调，实践充分证明，只有全面深入贯彻落实新时代党的治藏方略，才能确保西藏长治久安和高质量发展。故本题正确答案为</w:t>
      </w:r>
      <w:r>
        <w:rPr>
          <w:rFonts w:hint="eastAsia" w:cs="宋体"/>
          <w:kern w:val="2"/>
          <w:sz w:val="21"/>
          <w:szCs w:val="21"/>
          <w:lang w:val="en-US" w:eastAsia="zh-CN" w:bidi="ar-SA"/>
        </w:rPr>
        <w:t>ABCD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16. 日前，国务院2023年度省级政府安全生产和消防工作考核巡查正式启动。考核结果将首次（    ）政绩考核相衔接。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A. </w:t>
      </w:r>
      <w:r>
        <w:rPr>
          <w:rFonts w:hint="eastAsia" w:cs="宋体"/>
          <w:kern w:val="2"/>
          <w:sz w:val="21"/>
          <w:szCs w:val="21"/>
          <w:lang w:val="en-US" w:eastAsia="zh-CN" w:bidi="ar-SA"/>
        </w:rPr>
        <w:t>地方人民政府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地方党政领导班子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C. </w:t>
      </w:r>
      <w:r>
        <w:rPr>
          <w:rFonts w:hint="eastAsia" w:cs="宋体"/>
          <w:kern w:val="2"/>
          <w:sz w:val="21"/>
          <w:szCs w:val="21"/>
          <w:lang w:val="en-US" w:eastAsia="zh-CN" w:bidi="ar-SA"/>
        </w:rPr>
        <w:t>基层工作人员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领导干部高质量发展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BD</w:t>
      </w:r>
      <w:r>
        <w:rPr>
          <w:rFonts w:hint="default" w:cs="宋体"/>
          <w:kern w:val="2"/>
          <w:sz w:val="21"/>
          <w:szCs w:val="21"/>
          <w:lang w:val="en-US" w:eastAsia="zh-CN" w:bidi="ar-SA"/>
        </w:rPr>
        <w:t>【解析】本题考查时事热点。日前，国务院2023年度省级政府安全生产和消防工作考核巡查正式启动。此次考核巡查将聚焦安全生产责任落实情况、重大事故隐患专项排查整治2023行动和全国城镇燃气安全专项整治等落实情况。考核结果将首次与地方党政领导班子和领导干部高质量发展政绩考核相衔接。故本题正确答案为</w:t>
      </w:r>
      <w:r>
        <w:rPr>
          <w:rFonts w:hint="eastAsia" w:cs="宋体"/>
          <w:kern w:val="2"/>
          <w:sz w:val="21"/>
          <w:szCs w:val="21"/>
          <w:lang w:val="en-US" w:eastAsia="zh-CN" w:bidi="ar-SA"/>
        </w:rPr>
        <w:t>BD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eastAsia" w:cs="宋体"/>
          <w:kern w:val="2"/>
          <w:sz w:val="21"/>
          <w:szCs w:val="21"/>
          <w:lang w:val="en-US" w:eastAsia="zh-CN" w:bidi="ar-SA"/>
        </w:rPr>
        <w:t>17. 11月6日下午，国家主席习近平在人民大会堂会见南非副总统马沙蒂莱。习近平指出，2023年是中南建交25周年，中南两国要做（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w:t>
      </w:r>
      <w:r>
        <w:rPr>
          <w:rFonts w:hint="eastAsia" w:cs="宋体"/>
          <w:kern w:val="2"/>
          <w:sz w:val="21"/>
          <w:szCs w:val="21"/>
          <w:lang w:val="en-US" w:eastAsia="zh-CN" w:bidi="ar-SA"/>
        </w:rPr>
        <w:t xml:space="preserve"> </w:t>
      </w:r>
      <w:r>
        <w:rPr>
          <w:rFonts w:hint="default" w:cs="宋体"/>
          <w:kern w:val="2"/>
          <w:sz w:val="21"/>
          <w:szCs w:val="21"/>
          <w:lang w:val="en-US" w:eastAsia="zh-CN" w:bidi="ar-SA"/>
        </w:rPr>
        <w:t>高度互信的战略伙伴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w:t>
      </w:r>
      <w:r>
        <w:rPr>
          <w:rFonts w:hint="eastAsia" w:cs="宋体"/>
          <w:kern w:val="2"/>
          <w:sz w:val="21"/>
          <w:szCs w:val="21"/>
          <w:lang w:val="en-US" w:eastAsia="zh-CN" w:bidi="ar-SA"/>
        </w:rPr>
        <w:t xml:space="preserve"> </w:t>
      </w:r>
      <w:r>
        <w:rPr>
          <w:rFonts w:hint="default" w:cs="宋体"/>
          <w:kern w:val="2"/>
          <w:sz w:val="21"/>
          <w:szCs w:val="21"/>
          <w:lang w:val="en-US" w:eastAsia="zh-CN" w:bidi="ar-SA"/>
        </w:rPr>
        <w:t>共同进步的发展伙伴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w:t>
      </w:r>
      <w:r>
        <w:rPr>
          <w:rFonts w:hint="eastAsia" w:cs="宋体"/>
          <w:kern w:val="2"/>
          <w:sz w:val="21"/>
          <w:szCs w:val="21"/>
          <w:lang w:val="en-US" w:eastAsia="zh-CN" w:bidi="ar-SA"/>
        </w:rPr>
        <w:t xml:space="preserve"> </w:t>
      </w:r>
      <w:r>
        <w:rPr>
          <w:rFonts w:hint="default" w:cs="宋体"/>
          <w:kern w:val="2"/>
          <w:sz w:val="21"/>
          <w:szCs w:val="21"/>
          <w:lang w:val="en-US" w:eastAsia="zh-CN" w:bidi="ar-SA"/>
        </w:rPr>
        <w:t>相知相亲的友好伙伴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w:t>
      </w:r>
      <w:r>
        <w:rPr>
          <w:rFonts w:hint="eastAsia" w:cs="宋体"/>
          <w:kern w:val="2"/>
          <w:sz w:val="21"/>
          <w:szCs w:val="21"/>
          <w:lang w:val="en-US" w:eastAsia="zh-CN" w:bidi="ar-SA"/>
        </w:rPr>
        <w:t xml:space="preserve"> </w:t>
      </w:r>
      <w:r>
        <w:rPr>
          <w:rFonts w:hint="default" w:cs="宋体"/>
          <w:kern w:val="2"/>
          <w:sz w:val="21"/>
          <w:szCs w:val="21"/>
          <w:lang w:val="en-US" w:eastAsia="zh-CN" w:bidi="ar-SA"/>
        </w:rPr>
        <w:t>维护正义的全球伙伴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ABCD</w:t>
      </w:r>
      <w:r>
        <w:rPr>
          <w:rFonts w:hint="default" w:cs="宋体"/>
          <w:kern w:val="2"/>
          <w:sz w:val="21"/>
          <w:szCs w:val="21"/>
          <w:lang w:val="en-US" w:eastAsia="zh-CN" w:bidi="ar-SA"/>
        </w:rPr>
        <w:t>【解析】本题考查时事热点。11月6日下午，国家主席习近平在人民大会堂会见南非副总统马沙蒂莱。习总书记指出，今年是中南建交25周年，两国关系步入“黄金时代”。今年8月，我对南非进行了第四次国事访问，同拉马福萨总统一致决定，中南两国要做高度互信的战略伙伴、共同进步的发展伙伴、相知相亲的友好伙伴、维护正义的全球伙伴。中方愿同南非一道，不断充实中南全面战略伙伴关系内涵，推动两国关系再上新台阶。故本题正确答案为</w:t>
      </w:r>
      <w:r>
        <w:rPr>
          <w:rFonts w:hint="eastAsia" w:cs="宋体"/>
          <w:kern w:val="2"/>
          <w:sz w:val="21"/>
          <w:szCs w:val="21"/>
          <w:lang w:val="en-US" w:eastAsia="zh-CN" w:bidi="ar-SA"/>
        </w:rPr>
        <w:t>ABCD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18. 日前，教育部、财政部等四部门修订印发《职业学校兼职教师管理办法》。下列关于该办法内容正确的是（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职业学校可通过特聘教授、客座教授等多种方式聘请兼职教师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可采取个体与团体相结合的聘用方式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鼓励学校与企事业单位互聘兼职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将兼职教师纳入教师培训体系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ABCD</w:t>
      </w:r>
      <w:r>
        <w:rPr>
          <w:rFonts w:hint="default" w:cs="宋体"/>
          <w:kern w:val="2"/>
          <w:sz w:val="21"/>
          <w:szCs w:val="21"/>
          <w:lang w:val="en-US" w:eastAsia="zh-CN" w:bidi="ar-SA"/>
        </w:rPr>
        <w:t>【解析】本题考查时事热点。日前，教育部、财政部等四部门修订印发《职业学校兼职教师管理办法》，明确提出职业学校可通过特聘教授、客座教授等多种方式聘请兼职教师，可采取个体与团体相结合的聘用方式，鼓励学校与企事业单位互聘兼职，并将兼职教师纳入教师培训体系。故本题正确答案为</w:t>
      </w:r>
      <w:r>
        <w:rPr>
          <w:rFonts w:hint="eastAsia" w:cs="宋体"/>
          <w:kern w:val="2"/>
          <w:sz w:val="21"/>
          <w:szCs w:val="21"/>
          <w:lang w:val="en-US" w:eastAsia="zh-CN" w:bidi="ar-SA"/>
        </w:rPr>
        <w:t>ABCD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19. 11月3日下午，国家主席习近平在人民大会堂会见来华进行正式访问的希腊总理米佐塔基斯。习近平指出，（    ）和（    ）是中希关系的两大纽带。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A. </w:t>
      </w:r>
      <w:r>
        <w:rPr>
          <w:rFonts w:hint="eastAsia" w:cs="宋体"/>
          <w:kern w:val="2"/>
          <w:sz w:val="21"/>
          <w:szCs w:val="21"/>
          <w:lang w:val="en-US" w:eastAsia="zh-CN" w:bidi="ar-SA"/>
        </w:rPr>
        <w:t>合作共赢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B. </w:t>
      </w:r>
      <w:r>
        <w:rPr>
          <w:rFonts w:hint="eastAsia" w:cs="宋体"/>
          <w:kern w:val="2"/>
          <w:sz w:val="21"/>
          <w:szCs w:val="21"/>
          <w:lang w:val="en-US" w:eastAsia="zh-CN" w:bidi="ar-SA"/>
        </w:rPr>
        <w:t>经济互助</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C. </w:t>
      </w:r>
      <w:r>
        <w:rPr>
          <w:rFonts w:hint="eastAsia" w:cs="宋体"/>
          <w:kern w:val="2"/>
          <w:sz w:val="21"/>
          <w:szCs w:val="21"/>
          <w:lang w:val="en-US" w:eastAsia="zh-CN" w:bidi="ar-SA"/>
        </w:rPr>
        <w:t>互利合作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D. </w:t>
      </w:r>
      <w:r>
        <w:rPr>
          <w:rFonts w:hint="eastAsia" w:cs="宋体"/>
          <w:kern w:val="2"/>
          <w:sz w:val="21"/>
          <w:szCs w:val="21"/>
          <w:lang w:val="en-US" w:eastAsia="zh-CN" w:bidi="ar-SA"/>
        </w:rPr>
        <w:t>文明交流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CD</w:t>
      </w:r>
      <w:r>
        <w:rPr>
          <w:rFonts w:hint="default" w:cs="宋体"/>
          <w:kern w:val="2"/>
          <w:sz w:val="21"/>
          <w:szCs w:val="21"/>
          <w:lang w:val="en-US" w:eastAsia="zh-CN" w:bidi="ar-SA"/>
        </w:rPr>
        <w:t>【解析】本题考查时事热点。11月3日下午，国家主席习近平在人民大会堂会见来华进行正式访问的希腊总理米佐塔基斯。习近平指出，两国建交半个多世纪以来，中希关系始终健康发展、历久弥新</w:t>
      </w:r>
      <w:r>
        <w:rPr>
          <w:rFonts w:hint="eastAsia" w:cs="宋体"/>
          <w:kern w:val="2"/>
          <w:sz w:val="21"/>
          <w:szCs w:val="21"/>
          <w:lang w:val="en-US" w:eastAsia="zh-CN" w:bidi="ar-SA"/>
        </w:rPr>
        <w:t>。</w:t>
      </w:r>
      <w:r>
        <w:rPr>
          <w:rFonts w:hint="default" w:cs="宋体"/>
          <w:kern w:val="2"/>
          <w:sz w:val="21"/>
          <w:szCs w:val="21"/>
          <w:lang w:val="en-US" w:eastAsia="zh-CN" w:bidi="ar-SA"/>
        </w:rPr>
        <w:t>互利合作和文明交流是中希关系的两大纽带。中方珍视同希腊的传统友谊，愿同希方一道，坚持战略引领，坚持开放合作，推动中希全面战略伙伴关系焕发新的时代光彩。故本题正确答案为</w:t>
      </w:r>
      <w:r>
        <w:rPr>
          <w:rFonts w:hint="eastAsia" w:cs="宋体"/>
          <w:kern w:val="2"/>
          <w:sz w:val="21"/>
          <w:szCs w:val="21"/>
          <w:lang w:val="en-US" w:eastAsia="zh-CN" w:bidi="ar-SA"/>
        </w:rPr>
        <w:t>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20. 11月20日，中俄执政党对话机制第十次会议以视频方式举办。国家主席习近平指出，中俄执政党对话机制已发展成为两国（    ）的独特渠道和平台。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巩固政治互信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密切战略协作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C. </w:t>
      </w:r>
      <w:r>
        <w:rPr>
          <w:rFonts w:hint="eastAsia" w:cs="宋体"/>
          <w:kern w:val="2"/>
          <w:sz w:val="21"/>
          <w:szCs w:val="21"/>
          <w:lang w:val="en-US" w:eastAsia="zh-CN" w:bidi="ar-SA"/>
        </w:rPr>
        <w:t>实现共同发展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推进互利合作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ABD</w:t>
      </w:r>
      <w:r>
        <w:rPr>
          <w:rFonts w:hint="default" w:cs="宋体"/>
          <w:kern w:val="2"/>
          <w:sz w:val="21"/>
          <w:szCs w:val="21"/>
          <w:lang w:val="en-US" w:eastAsia="zh-CN" w:bidi="ar-SA"/>
        </w:rPr>
        <w:t>【解析】本题考查时事热点。11月20日，中俄执政党对话机制第十次会议以视频方式举办。</w:t>
      </w:r>
      <w:r>
        <w:rPr>
          <w:rFonts w:hint="eastAsia" w:cs="宋体"/>
          <w:kern w:val="2"/>
          <w:sz w:val="21"/>
          <w:szCs w:val="21"/>
          <w:lang w:val="en-US" w:eastAsia="zh-CN" w:bidi="ar-SA"/>
        </w:rPr>
        <w:t>国家主席</w:t>
      </w:r>
      <w:r>
        <w:rPr>
          <w:rFonts w:hint="default" w:cs="宋体"/>
          <w:kern w:val="2"/>
          <w:sz w:val="21"/>
          <w:szCs w:val="21"/>
          <w:lang w:val="en-US" w:eastAsia="zh-CN" w:bidi="ar-SA"/>
        </w:rPr>
        <w:t>习近平指出，中国共产党和统一俄罗斯党交流合作是新时代中俄关系的重要组成部分。中俄执政党对话机制已发展成为两国巩固政治互信、密切战略协作、推进互利合作的独特渠道和平台。希望两党以对话机制第十次会议为契机，展现大国大党责任担当，丰富新时期交往内涵，开创机制化交流合作新局面，为促进新时代中俄关系不断发展、维护国际公平正义、推动构建人类命运共同体贡献更大力量。故本题正确答案为</w:t>
      </w:r>
      <w:r>
        <w:rPr>
          <w:rFonts w:hint="eastAsia" w:cs="宋体"/>
          <w:kern w:val="2"/>
          <w:sz w:val="21"/>
          <w:szCs w:val="21"/>
          <w:lang w:val="en-US" w:eastAsia="zh-CN" w:bidi="ar-SA"/>
        </w:rPr>
        <w:t>ABD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21. 国家医保局近日表示，国家医保信息平台建设取得突破，推动医保码实现“全国通”，用户已超十亿人。下列关于医保码的说法正确的是（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医保码是国家医保局为参保人颁发的统一信息标识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B. </w:t>
      </w:r>
      <w:r>
        <w:rPr>
          <w:rFonts w:hint="eastAsia" w:cs="宋体"/>
          <w:kern w:val="2"/>
          <w:sz w:val="21"/>
          <w:szCs w:val="21"/>
          <w:lang w:val="en-US" w:eastAsia="zh-CN" w:bidi="ar-SA"/>
        </w:rPr>
        <w:t>医保码</w:t>
      </w:r>
      <w:r>
        <w:rPr>
          <w:rFonts w:hint="default" w:cs="宋体"/>
          <w:kern w:val="2"/>
          <w:sz w:val="21"/>
          <w:szCs w:val="21"/>
          <w:lang w:val="en-US" w:eastAsia="zh-CN" w:bidi="ar-SA"/>
        </w:rPr>
        <w:t>不依托实体证卡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C. </w:t>
      </w:r>
      <w:r>
        <w:rPr>
          <w:rFonts w:hint="eastAsia" w:cs="宋体"/>
          <w:kern w:val="2"/>
          <w:sz w:val="21"/>
          <w:szCs w:val="21"/>
          <w:lang w:val="en-US" w:eastAsia="zh-CN" w:bidi="ar-SA"/>
        </w:rPr>
        <w:t>医保码</w:t>
      </w:r>
      <w:r>
        <w:rPr>
          <w:rFonts w:hint="default" w:cs="宋体"/>
          <w:kern w:val="2"/>
          <w:sz w:val="21"/>
          <w:szCs w:val="21"/>
          <w:lang w:val="en-US" w:eastAsia="zh-CN" w:bidi="ar-SA"/>
        </w:rPr>
        <w:t>支持群众跨区域、跨渠道看病买药和办理医保业务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31个省（区、市）和新疆生产建设兵团均已支持医保码就医购药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ABCD</w:t>
      </w:r>
      <w:r>
        <w:rPr>
          <w:rFonts w:hint="default" w:cs="宋体"/>
          <w:kern w:val="2"/>
          <w:sz w:val="21"/>
          <w:szCs w:val="21"/>
          <w:lang w:val="en-US" w:eastAsia="zh-CN" w:bidi="ar-SA"/>
        </w:rPr>
        <w:t>【解析】本题考查时事热点。医保码是国家医保局为参保人颁发的统一信息标识，不依托实体证卡，支持群众跨区域、跨渠道看病买药和办理医保业务。目前，31个省（区、市）和新疆生产建设兵团均已支持医保码就医购药，接入定点医药机构超过80万家。故本题正确答案为</w:t>
      </w:r>
      <w:r>
        <w:rPr>
          <w:rFonts w:hint="eastAsia" w:cs="宋体"/>
          <w:kern w:val="2"/>
          <w:sz w:val="21"/>
          <w:szCs w:val="21"/>
          <w:lang w:val="en-US" w:eastAsia="zh-CN" w:bidi="ar-SA"/>
        </w:rPr>
        <w:t>ABCD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22. 国家中医药管理局近日发布《关于进一步加强中医医院儿科建设的通知》，通知指出，截至到2025年，实现（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全国三级中医医院、中西医结合医院儿科设置全覆盖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少数民族医医院</w:t>
      </w:r>
      <w:r>
        <w:rPr>
          <w:rFonts w:hint="eastAsia" w:cs="宋体"/>
          <w:kern w:val="2"/>
          <w:sz w:val="21"/>
          <w:szCs w:val="21"/>
          <w:lang w:val="en-US" w:eastAsia="zh-CN" w:bidi="ar-SA"/>
        </w:rPr>
        <w:t>50%以上</w:t>
      </w:r>
      <w:r>
        <w:rPr>
          <w:rFonts w:hint="default" w:cs="宋体"/>
          <w:kern w:val="2"/>
          <w:sz w:val="21"/>
          <w:szCs w:val="21"/>
          <w:lang w:val="en-US" w:eastAsia="zh-CN" w:bidi="ar-SA"/>
        </w:rPr>
        <w:t>设置儿科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二级中医医院、中西医结合医院80%以上设置儿科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少数民族医医院结合实际设置儿科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ACD</w:t>
      </w:r>
      <w:r>
        <w:rPr>
          <w:rFonts w:hint="default" w:cs="宋体"/>
          <w:kern w:val="2"/>
          <w:sz w:val="21"/>
          <w:szCs w:val="21"/>
          <w:lang w:val="en-US" w:eastAsia="zh-CN" w:bidi="ar-SA"/>
        </w:rPr>
        <w:t>【解析】本题考查时事热点。国家中医药管理局近日发布《关于进一步加强中医医院儿科建设的通知》。到2025年，实现全国三级中医医院、中西医结合医院儿科设置全覆盖。二级中医医院、中西医结合医院80%以上设置儿科，少数民族医医院结合实际设置儿科，充分发挥中医药在保障儿童健康中的重要作用。故本题正确答案为</w:t>
      </w:r>
      <w:r>
        <w:rPr>
          <w:rFonts w:hint="eastAsia" w:cs="宋体"/>
          <w:kern w:val="2"/>
          <w:sz w:val="21"/>
          <w:szCs w:val="21"/>
          <w:lang w:val="en-US" w:eastAsia="zh-CN" w:bidi="ar-SA"/>
        </w:rPr>
        <w:t>ACD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23. 住房和城乡建设部日前发布的《2022年城市建设统计年鉴》显示，（    ）城区总人口跨上1000万人台阶，跻身超大城市行列。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A. 杭州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B. 东莞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C. 武汉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D. 合肥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答案】ABC【解析】本题考查时事热点。住房和城乡建设部日前发布的《2022年城市建设统计年鉴》显示，超大城市增加了3个，特大城市增加两个。其中，东莞、武汉、杭州城区总人口跨上1000万人台阶，跻身超大城市行列；合肥、苏州城区总人口迈过500万人门槛，成为特大城市。故本题正确答案为AB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24. 11月27日，中共中央总书记习近平主持召开中共中央政治局会议，会议指出，我们要坚持（    ）的工作机制，加强统筹协调和督促检查，加大政策支持力度，在重点领域推动一批重大改革。</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A. </w:t>
      </w:r>
      <w:r>
        <w:rPr>
          <w:rFonts w:hint="eastAsia" w:cs="宋体"/>
          <w:kern w:val="2"/>
          <w:sz w:val="21"/>
          <w:szCs w:val="21"/>
          <w:lang w:val="en-US" w:eastAsia="zh-CN" w:bidi="ar-SA"/>
        </w:rPr>
        <w:t>党统一领导</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中央统筹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省负总责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市县抓落实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BCD</w:t>
      </w:r>
      <w:r>
        <w:rPr>
          <w:rFonts w:hint="default" w:cs="宋体"/>
          <w:kern w:val="2"/>
          <w:sz w:val="21"/>
          <w:szCs w:val="21"/>
          <w:lang w:val="en-US" w:eastAsia="zh-CN" w:bidi="ar-SA"/>
        </w:rPr>
        <w:t>【解析】本题考查时事热点。11月27日，</w:t>
      </w:r>
      <w:r>
        <w:rPr>
          <w:rFonts w:hint="eastAsia" w:cs="宋体"/>
          <w:kern w:val="2"/>
          <w:sz w:val="21"/>
          <w:szCs w:val="21"/>
          <w:lang w:val="en-US" w:eastAsia="zh-CN" w:bidi="ar-SA"/>
        </w:rPr>
        <w:t>中共中央</w:t>
      </w:r>
      <w:r>
        <w:rPr>
          <w:rFonts w:hint="default" w:cs="宋体"/>
          <w:kern w:val="2"/>
          <w:sz w:val="21"/>
          <w:szCs w:val="21"/>
          <w:lang w:val="en-US" w:eastAsia="zh-CN" w:bidi="ar-SA"/>
        </w:rPr>
        <w:t>总书记习近平主持召开中共中央政治局会议</w:t>
      </w:r>
      <w:r>
        <w:rPr>
          <w:rFonts w:hint="eastAsia" w:cs="宋体"/>
          <w:kern w:val="2"/>
          <w:sz w:val="21"/>
          <w:szCs w:val="21"/>
          <w:lang w:val="en-US" w:eastAsia="zh-CN" w:bidi="ar-SA"/>
        </w:rPr>
        <w:t>。</w:t>
      </w:r>
      <w:r>
        <w:rPr>
          <w:rFonts w:hint="default" w:cs="宋体"/>
          <w:kern w:val="2"/>
          <w:sz w:val="21"/>
          <w:szCs w:val="21"/>
          <w:lang w:val="en-US" w:eastAsia="zh-CN" w:bidi="ar-SA"/>
        </w:rPr>
        <w:t>会议指出，要坚持中央统筹、省负总责、市县抓落实的工作机制，加强统筹协调和督促检查，加大政策支持力度，在重点领域推动一批重大改革。沿江省市各级党委和政府要切实履行主体责任，强化工作落实，步步为营、扎实推进、久久为功，推动长江经济带高质量发展不断取得新进展</w:t>
      </w:r>
      <w:r>
        <w:rPr>
          <w:rFonts w:hint="eastAsia" w:cs="宋体"/>
          <w:kern w:val="2"/>
          <w:sz w:val="21"/>
          <w:szCs w:val="21"/>
          <w:lang w:val="en-US" w:eastAsia="zh-CN" w:bidi="ar-SA"/>
        </w:rPr>
        <w:t>。</w:t>
      </w:r>
      <w:r>
        <w:rPr>
          <w:rFonts w:hint="default" w:cs="宋体"/>
          <w:kern w:val="2"/>
          <w:sz w:val="21"/>
          <w:szCs w:val="21"/>
          <w:lang w:val="en-US" w:eastAsia="zh-CN" w:bidi="ar-SA"/>
        </w:rPr>
        <w:t>故本题正确答案为</w:t>
      </w:r>
      <w:r>
        <w:rPr>
          <w:rFonts w:hint="eastAsia" w:cs="宋体"/>
          <w:kern w:val="2"/>
          <w:sz w:val="21"/>
          <w:szCs w:val="21"/>
          <w:lang w:val="en-US" w:eastAsia="zh-CN" w:bidi="ar-SA"/>
        </w:rPr>
        <w:t>BCD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25. 11月24日，</w:t>
      </w:r>
      <w:r>
        <w:rPr>
          <w:rFonts w:hint="default" w:cs="宋体"/>
          <w:kern w:val="2"/>
          <w:sz w:val="21"/>
          <w:szCs w:val="21"/>
          <w:lang w:val="en-US" w:eastAsia="zh-CN" w:bidi="ar-SA"/>
        </w:rPr>
        <w:t>推进“一带一路”建设工作领导小组办公室发布共建“一带一路”未来十年发展展望报告</w:t>
      </w:r>
      <w:r>
        <w:rPr>
          <w:rFonts w:hint="eastAsia" w:cs="宋体"/>
          <w:kern w:val="2"/>
          <w:sz w:val="21"/>
          <w:szCs w:val="21"/>
          <w:lang w:val="en-US" w:eastAsia="zh-CN" w:bidi="ar-SA"/>
        </w:rPr>
        <w:t>，下列属于报告内容的是（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共建“一带一路”将在政策沟通、设施联通、贸易畅通等重点领域，构建多层次政府间政策交流对接机制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推进陆上通道、海上和“空中丝绸之路”高质量发展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拓展全球贸易合作，加强双向投资合作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健全金融合作机制；加强教育培训、文化、旅游和体育等合作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ABCD</w:t>
      </w:r>
      <w:r>
        <w:rPr>
          <w:rFonts w:hint="default" w:cs="宋体"/>
          <w:kern w:val="2"/>
          <w:sz w:val="21"/>
          <w:szCs w:val="21"/>
          <w:lang w:val="en-US" w:eastAsia="zh-CN" w:bidi="ar-SA"/>
        </w:rPr>
        <w:t>【解析】本题考查时事热点。“一带一路”未来十年发展展望报告指出，共建“一带一路”将在政策沟通、设施联通、贸易畅通等重点领域，构建多层次政府间政策交流对接机制；推进陆上通道、海上和“空中丝绸之路”高质量发展；拓展全球贸易合作，加强双向投资合作；健全金融合作机制；加强教育培训、文化、旅游和体育等合作；推动共建“一带一路”绿色发展，加快培育数字领域合作新业态新模式；积极深化卫生健康领域国际合作。故本题正确答案为</w:t>
      </w:r>
      <w:r>
        <w:rPr>
          <w:rFonts w:hint="eastAsia" w:cs="宋体"/>
          <w:kern w:val="2"/>
          <w:sz w:val="21"/>
          <w:szCs w:val="21"/>
          <w:lang w:val="en-US" w:eastAsia="zh-CN" w:bidi="ar-SA"/>
        </w:rPr>
        <w:t>ABCD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26. 11月24日，国家主席习近平向世界中国学大会·上海论坛致贺信，习近平指出，中国学是（    ）之学，也是（    ）之学。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历史中国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当代中国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C. </w:t>
      </w:r>
      <w:r>
        <w:rPr>
          <w:rFonts w:hint="eastAsia" w:cs="宋体"/>
          <w:kern w:val="2"/>
          <w:sz w:val="21"/>
          <w:szCs w:val="21"/>
          <w:lang w:val="en-US" w:eastAsia="zh-CN" w:bidi="ar-SA"/>
        </w:rPr>
        <w:t>时代中国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D. </w:t>
      </w:r>
      <w:r>
        <w:rPr>
          <w:rFonts w:hint="eastAsia" w:cs="宋体"/>
          <w:kern w:val="2"/>
          <w:sz w:val="21"/>
          <w:szCs w:val="21"/>
          <w:lang w:val="en-US" w:eastAsia="zh-CN" w:bidi="ar-SA"/>
        </w:rPr>
        <w:t>世界中国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w:t>
      </w:r>
      <w:r>
        <w:rPr>
          <w:rFonts w:hint="default" w:cs="宋体"/>
          <w:kern w:val="2"/>
          <w:sz w:val="21"/>
          <w:szCs w:val="21"/>
          <w:lang w:val="en-US" w:eastAsia="zh-CN" w:bidi="ar-SA"/>
        </w:rPr>
        <w:t>【解析】本题考查时事热点。11月24日，国家主席习近平向世界中国学大会·上海论坛致贺信。习近平指出，中国学是历史中国之学，也是当代中国之学。中华文明源远流长，在同世界其他文明的交流互鉴中丰富发展，赋予中国式现代化以深厚底蕴。溯历史的源头才能理解现实的世界，循文化的根基才能辨识当今的中国，有文明的互鉴才能实现共同的进步。故本题正确答案为</w:t>
      </w:r>
      <w:r>
        <w:rPr>
          <w:rFonts w:hint="eastAsia" w:cs="宋体"/>
          <w:kern w:val="2"/>
          <w:sz w:val="21"/>
          <w:szCs w:val="21"/>
          <w:lang w:val="en-US" w:eastAsia="zh-CN" w:bidi="ar-SA"/>
        </w:rPr>
        <w:t>AB</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27. 国家标准委等五部门近日联合印发《标准化人才培养专项行动计划（2023—2025年）》。下列属于该标准内容的是（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纳入国家企业标准化总监人才库重点培养人才超过300名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开设标准化工程专业的普通高等学校达到15所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建设60个以上国际标准化创新团队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建设60个以上标准化创新团队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w:t>
      </w:r>
      <w:r>
        <w:rPr>
          <w:rFonts w:hint="default" w:cs="宋体"/>
          <w:kern w:val="2"/>
          <w:sz w:val="21"/>
          <w:szCs w:val="21"/>
          <w:lang w:val="en-US" w:eastAsia="zh-CN" w:bidi="ar-SA"/>
        </w:rPr>
        <w:t>【解析】本题考查时事热点。国家标准委等五部门近日联合印发《标准化人才培养专项行动计划（2023—2025年）》。到2025年，纳入国家企业标准化总监人才库重点培养人才超过300名，开设标准化工程专业的普通高等学校达到15所，建设60个以上国际标准化创新团队。故本题正确答案为</w:t>
      </w:r>
      <w:r>
        <w:rPr>
          <w:rFonts w:hint="eastAsia" w:cs="宋体"/>
          <w:kern w:val="2"/>
          <w:sz w:val="21"/>
          <w:szCs w:val="21"/>
          <w:lang w:val="en-US" w:eastAsia="zh-CN" w:bidi="ar-SA"/>
        </w:rPr>
        <w:t>ABC</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28. 11月23日，国家主席习近平向第二届全球数字贸易博览会致贺信。</w:t>
      </w:r>
      <w:r>
        <w:rPr>
          <w:rFonts w:hint="default" w:cs="宋体"/>
          <w:kern w:val="2"/>
          <w:sz w:val="21"/>
          <w:szCs w:val="21"/>
          <w:lang w:val="en-US" w:eastAsia="zh-CN" w:bidi="ar-SA"/>
        </w:rPr>
        <w:t>习近平指出，希望各方充分利用全球数字贸易博览会平台，</w:t>
      </w:r>
      <w:r>
        <w:rPr>
          <w:rFonts w:hint="eastAsia" w:cs="宋体"/>
          <w:kern w:val="2"/>
          <w:sz w:val="21"/>
          <w:szCs w:val="21"/>
          <w:lang w:val="en-US" w:eastAsia="zh-CN" w:bidi="ar-SA"/>
        </w:rPr>
        <w:t>（    ）为世界经济增长注入新动能。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A. </w:t>
      </w:r>
      <w:r>
        <w:rPr>
          <w:rFonts w:hint="eastAsia" w:cs="宋体"/>
          <w:kern w:val="2"/>
          <w:sz w:val="21"/>
          <w:szCs w:val="21"/>
          <w:lang w:val="en-US" w:eastAsia="zh-CN" w:bidi="ar-SA"/>
        </w:rPr>
        <w:t>共建美好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共商合作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共促发展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共享成果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BCD</w:t>
      </w:r>
      <w:r>
        <w:rPr>
          <w:rFonts w:hint="default" w:cs="宋体"/>
          <w:kern w:val="2"/>
          <w:sz w:val="21"/>
          <w:szCs w:val="21"/>
          <w:lang w:val="en-US" w:eastAsia="zh-CN" w:bidi="ar-SA"/>
        </w:rPr>
        <w:t>【解析】本题考查时事热点。11月23日，国家主席习近平向第二届全球数字贸易博览会致贺信。习近平指出，当前，全球数字贸易蓬勃发展，成为国际贸易的新亮点。近年来，中国积极对接高标准国际经贸规则，建立健全数字贸易治理体系，促进数字贸易改革创新发展，不断以中国新发展为世界提供新机遇。希望各方充分利用全球数字贸易博览会平台，共商合作、共促发展、共享成果，为世界经济增长注入新动能。故本题正确答案为</w:t>
      </w:r>
      <w:r>
        <w:rPr>
          <w:rFonts w:hint="eastAsia" w:cs="宋体"/>
          <w:kern w:val="2"/>
          <w:sz w:val="21"/>
          <w:szCs w:val="21"/>
          <w:lang w:val="en-US" w:eastAsia="zh-CN" w:bidi="ar-SA"/>
        </w:rPr>
        <w:t>BCD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29. 11月24日，国务院总理李强主持召开国务院常务会议，审议通过《非银行支付机构监督管理条例》。会议指出，非银行支付行业发展对于活跃交易、繁荣市场有着重要作用，为助力（    ）和（    ）作出了积极贡献。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A. </w:t>
      </w:r>
      <w:r>
        <w:rPr>
          <w:rFonts w:hint="eastAsia" w:cs="宋体"/>
          <w:kern w:val="2"/>
          <w:sz w:val="21"/>
          <w:szCs w:val="21"/>
          <w:lang w:val="en-US" w:eastAsia="zh-CN" w:bidi="ar-SA"/>
        </w:rPr>
        <w:t>实体经济发展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B. </w:t>
      </w:r>
      <w:r>
        <w:rPr>
          <w:rFonts w:hint="eastAsia" w:cs="宋体"/>
          <w:kern w:val="2"/>
          <w:sz w:val="21"/>
          <w:szCs w:val="21"/>
          <w:lang w:val="en-US" w:eastAsia="zh-CN" w:bidi="ar-SA"/>
        </w:rPr>
        <w:t>网络经济发展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C. </w:t>
      </w:r>
      <w:r>
        <w:rPr>
          <w:rFonts w:hint="eastAsia" w:cs="宋体"/>
          <w:kern w:val="2"/>
          <w:sz w:val="21"/>
          <w:szCs w:val="21"/>
          <w:lang w:val="en-US" w:eastAsia="zh-CN" w:bidi="ar-SA"/>
        </w:rPr>
        <w:t>民生改善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D. </w:t>
      </w:r>
      <w:r>
        <w:rPr>
          <w:rFonts w:hint="eastAsia" w:cs="宋体"/>
          <w:kern w:val="2"/>
          <w:sz w:val="21"/>
          <w:szCs w:val="21"/>
          <w:lang w:val="en-US" w:eastAsia="zh-CN" w:bidi="ar-SA"/>
        </w:rPr>
        <w:t>经济改善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AC</w:t>
      </w:r>
      <w:r>
        <w:rPr>
          <w:rFonts w:hint="default" w:cs="宋体"/>
          <w:kern w:val="2"/>
          <w:sz w:val="21"/>
          <w:szCs w:val="21"/>
          <w:lang w:val="en-US" w:eastAsia="zh-CN" w:bidi="ar-SA"/>
        </w:rPr>
        <w:t>【解析】本题考查时事热点。11月24日，国务院总理李强主持召开国务院常务会议，审议通过《空气质量持续改善行动计划》和《非银行支付机构监督管理条例》。会议指出，非银行支付行业发展对于活跃交易、繁荣市场有着重要作用，为助力实体经济发展和民生改善作出了积极贡献。要引导支付机构牢固树立“支付为民”理念，坚守小额、便民宗旨，专注主业、提升服务，更好满足用户支付结算需求。故本题正确答案为</w:t>
      </w:r>
      <w:r>
        <w:rPr>
          <w:rFonts w:hint="eastAsia" w:cs="宋体"/>
          <w:kern w:val="2"/>
          <w:sz w:val="21"/>
          <w:szCs w:val="21"/>
          <w:lang w:val="en-US" w:eastAsia="zh-CN" w:bidi="ar-SA"/>
        </w:rPr>
        <w:t>AC</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eastAsia" w:cs="宋体"/>
          <w:kern w:val="2"/>
          <w:sz w:val="21"/>
          <w:szCs w:val="21"/>
          <w:lang w:val="en-US" w:eastAsia="zh-CN" w:bidi="ar-SA"/>
        </w:rPr>
        <w:t>30. 11月29日，联合国举行“声援巴勒斯坦人民国际日”纪念大会，国家主席习近平向大会致贺电。习近平指出，国际社会必须紧急行动起来，尽快重启巴以和谈，尽早实现巴勒斯坦人民（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A. </w:t>
      </w:r>
      <w:r>
        <w:rPr>
          <w:rFonts w:hint="eastAsia" w:cs="宋体"/>
          <w:kern w:val="2"/>
          <w:sz w:val="21"/>
          <w:szCs w:val="21"/>
          <w:lang w:val="en-US" w:eastAsia="zh-CN" w:bidi="ar-SA"/>
        </w:rPr>
        <w:t>安全权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建国权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生存权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D. 回归权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BCD</w:t>
      </w:r>
      <w:r>
        <w:rPr>
          <w:rFonts w:hint="default" w:cs="宋体"/>
          <w:kern w:val="2"/>
          <w:sz w:val="21"/>
          <w:szCs w:val="21"/>
          <w:lang w:val="en-US" w:eastAsia="zh-CN" w:bidi="ar-SA"/>
        </w:rPr>
        <w:t>【解析】本题考查时事热点。11月29日，联合国举行“声援巴勒斯坦人民国际日”纪念大会，国家主席习近平向大会致贺电。</w:t>
      </w:r>
      <w:r>
        <w:rPr>
          <w:rFonts w:hint="eastAsia" w:cs="宋体"/>
          <w:kern w:val="2"/>
          <w:sz w:val="21"/>
          <w:szCs w:val="21"/>
          <w:lang w:val="en-US" w:eastAsia="zh-CN" w:bidi="ar-SA"/>
        </w:rPr>
        <w:t>习近平指出，</w:t>
      </w:r>
      <w:r>
        <w:rPr>
          <w:rFonts w:hint="default" w:cs="宋体"/>
          <w:kern w:val="2"/>
          <w:sz w:val="21"/>
          <w:szCs w:val="21"/>
          <w:lang w:val="en-US" w:eastAsia="zh-CN" w:bidi="ar-SA"/>
        </w:rPr>
        <w:t>国际社会必须紧急行动起来，联合国安理会应该切实负起责任，全力推动停火止战，保护平民安全，制止人道灾难。在此基础上，尽快重启巴以和谈，尽早实现巴勒斯坦人民建国权、生存权、回归权。故本题正确答案为</w:t>
      </w:r>
      <w:r>
        <w:rPr>
          <w:rFonts w:hint="eastAsia" w:cs="宋体"/>
          <w:kern w:val="2"/>
          <w:sz w:val="21"/>
          <w:szCs w:val="21"/>
          <w:lang w:val="en-US" w:eastAsia="zh-CN" w:bidi="ar-SA"/>
        </w:rPr>
        <w:t>BCD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31. 国家重大工程深中通道，联通（    ）三地，是目前世界上综合建设难度最高的跨海集群工程。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深圳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B. </w:t>
      </w:r>
      <w:r>
        <w:rPr>
          <w:rFonts w:hint="eastAsia" w:cs="宋体"/>
          <w:kern w:val="2"/>
          <w:sz w:val="21"/>
          <w:szCs w:val="21"/>
          <w:lang w:val="en-US" w:eastAsia="zh-CN" w:bidi="ar-SA"/>
        </w:rPr>
        <w:t>厦门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中山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D. </w:t>
      </w:r>
      <w:r>
        <w:rPr>
          <w:rFonts w:hint="eastAsia" w:cs="宋体"/>
          <w:kern w:val="2"/>
          <w:sz w:val="21"/>
          <w:szCs w:val="21"/>
          <w:lang w:val="en-US" w:eastAsia="zh-CN" w:bidi="ar-SA"/>
        </w:rPr>
        <w:t>广州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ACD</w:t>
      </w:r>
      <w:r>
        <w:rPr>
          <w:rFonts w:hint="default" w:cs="宋体"/>
          <w:kern w:val="2"/>
          <w:sz w:val="21"/>
          <w:szCs w:val="21"/>
          <w:lang w:val="en-US" w:eastAsia="zh-CN" w:bidi="ar-SA"/>
        </w:rPr>
        <w:t>【解析】本题考查时事热点。11月28日，深中通道主线贯通</w:t>
      </w:r>
      <w:r>
        <w:rPr>
          <w:rFonts w:hint="eastAsia" w:cs="宋体"/>
          <w:kern w:val="2"/>
          <w:sz w:val="21"/>
          <w:szCs w:val="21"/>
          <w:lang w:val="en-US" w:eastAsia="zh-CN" w:bidi="ar-SA"/>
        </w:rPr>
        <w:t>。</w:t>
      </w:r>
      <w:r>
        <w:rPr>
          <w:rFonts w:hint="default" w:cs="宋体"/>
          <w:kern w:val="2"/>
          <w:sz w:val="21"/>
          <w:szCs w:val="21"/>
          <w:lang w:val="en-US" w:eastAsia="zh-CN" w:bidi="ar-SA"/>
        </w:rPr>
        <w:t>国家重大工程深中通道，联通深圳、中山、广州三地，是目前世界上综合建设难度最高的跨海集群工程。深中通道西起中山，东至深圳，全长24公里，设计时速为每小时100公里。它是集“桥、岛、隧、水下互通”为一体的跨海集群工程。上万名建设者历时7年，攻克了一项项技术难关。故本题正确答案为</w:t>
      </w:r>
      <w:r>
        <w:rPr>
          <w:rFonts w:hint="eastAsia" w:cs="宋体"/>
          <w:kern w:val="2"/>
          <w:sz w:val="21"/>
          <w:szCs w:val="21"/>
          <w:lang w:val="en-US" w:eastAsia="zh-CN" w:bidi="ar-SA"/>
        </w:rPr>
        <w:t>ACD</w:t>
      </w:r>
      <w:r>
        <w:rPr>
          <w:rFonts w:hint="default" w:cs="宋体"/>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kern w:val="2"/>
          <w:sz w:val="21"/>
          <w:szCs w:val="21"/>
          <w:lang w:val="en-US" w:eastAsia="zh-CN" w:bidi="ar-SA"/>
        </w:rPr>
      </w:pPr>
      <w:r>
        <w:rPr>
          <w:rFonts w:hint="eastAsia" w:cs="宋体"/>
          <w:kern w:val="2"/>
          <w:sz w:val="21"/>
          <w:szCs w:val="21"/>
          <w:lang w:val="en-US" w:eastAsia="zh-CN" w:bidi="ar-SA"/>
        </w:rPr>
        <w:t>32. 11月28日，由共青团中央、农业农村部主办的第二届全国乡村振兴青年先锋表彰活动在浙江安吉举行，关于该活动说法正确的是（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A. 10人荣获乡村振兴青年先锋标兵称号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B. 380人荣获乡村振兴青年先锋称号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C. 全国乡村振兴青年先锋奖为两年一届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 xml:space="preserve">D. </w:t>
      </w:r>
      <w:r>
        <w:rPr>
          <w:rFonts w:hint="eastAsia" w:cs="宋体"/>
          <w:kern w:val="2"/>
          <w:sz w:val="21"/>
          <w:szCs w:val="21"/>
          <w:lang w:val="en-US" w:eastAsia="zh-CN" w:bidi="ar-SA"/>
        </w:rPr>
        <w:t>是</w:t>
      </w:r>
      <w:r>
        <w:rPr>
          <w:rFonts w:hint="default" w:cs="宋体"/>
          <w:kern w:val="2"/>
          <w:sz w:val="21"/>
          <w:szCs w:val="21"/>
          <w:lang w:val="en-US" w:eastAsia="zh-CN" w:bidi="ar-SA"/>
        </w:rPr>
        <w:t>表彰在乡村振兴中作出积极贡献的青年典型的全国性奖项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ABCD</w:t>
      </w:r>
      <w:r>
        <w:rPr>
          <w:rFonts w:hint="default" w:cs="宋体"/>
          <w:kern w:val="2"/>
          <w:sz w:val="21"/>
          <w:szCs w:val="21"/>
          <w:lang w:val="en-US" w:eastAsia="zh-CN" w:bidi="ar-SA"/>
        </w:rPr>
        <w:t>【解析】本题考查时事热点。11月28日，由共青团中央、农业农村部主办的第二届全国乡村振兴青年先锋表彰活动在浙江安吉举行，10人荣获乡村振兴青年先锋标兵称号，380人荣获乡村振兴青年先锋称号。全国乡村振兴青年先锋奖为两年一届，是表彰在乡村振兴中作出积极贡献的青年典型的全国性奖项。故本题正确答案为</w:t>
      </w:r>
      <w:r>
        <w:rPr>
          <w:rFonts w:hint="eastAsia" w:cs="宋体"/>
          <w:kern w:val="2"/>
          <w:sz w:val="21"/>
          <w:szCs w:val="21"/>
          <w:lang w:val="en-US" w:eastAsia="zh-CN" w:bidi="ar-SA"/>
        </w:rPr>
        <w:t>ABCD</w:t>
      </w:r>
      <w:r>
        <w:rPr>
          <w:rFonts w:hint="default" w:cs="宋体"/>
          <w:kern w:val="2"/>
          <w:sz w:val="21"/>
          <w:szCs w:val="21"/>
          <w:lang w:val="en-US" w:eastAsia="zh-CN" w:bidi="ar-SA"/>
        </w:rPr>
        <w:t>项。</w:t>
      </w:r>
    </w:p>
    <w:p>
      <w:pPr>
        <w:rPr>
          <w:rFonts w:hint="default" w:cs="宋体"/>
          <w:kern w:val="2"/>
          <w:sz w:val="21"/>
          <w:szCs w:val="21"/>
          <w:lang w:val="en-US" w:eastAsia="zh-CN" w:bidi="ar-SA"/>
        </w:rPr>
      </w:pPr>
      <w:r>
        <w:rPr>
          <w:rFonts w:hint="default" w:cs="宋体"/>
          <w:kern w:val="2"/>
          <w:sz w:val="21"/>
          <w:szCs w:val="21"/>
          <w:lang w:val="en-US" w:eastAsia="zh-CN" w:bidi="ar-SA"/>
        </w:rPr>
        <w:br w:type="page"/>
      </w:r>
    </w:p>
    <w:p>
      <w:pPr>
        <w:keepNext w:val="0"/>
        <w:keepLines w:val="0"/>
        <w:pageBreakBefore w:val="0"/>
        <w:widowControl w:val="0"/>
        <w:kinsoku/>
        <w:wordWrap/>
        <w:overflowPunct/>
        <w:topLinePunct w:val="0"/>
        <w:autoSpaceDE/>
        <w:autoSpaceDN/>
        <w:bidi w:val="0"/>
        <w:adjustRightInd w:val="0"/>
        <w:snapToGrid w:val="0"/>
        <w:spacing w:after="0" w:line="300" w:lineRule="auto"/>
        <w:jc w:val="center"/>
        <w:textAlignment w:val="auto"/>
        <w:outlineLvl w:val="0"/>
        <w:rPr>
          <w:rFonts w:hint="default" w:ascii="Times New Roman" w:hAnsi="Times New Roman" w:eastAsia="宋体" w:cs="宋体"/>
          <w:b/>
          <w:bCs/>
          <w:color w:val="000000"/>
          <w:sz w:val="28"/>
          <w:szCs w:val="32"/>
          <w:highlight w:val="none"/>
          <w:lang w:val="en-US" w:eastAsia="zh-CN"/>
        </w:rPr>
      </w:pPr>
      <w:r>
        <w:rPr>
          <w:rFonts w:hint="default" w:ascii="Times New Roman" w:hAnsi="Times New Roman" w:eastAsia="宋体" w:cs="宋体"/>
          <w:b/>
          <w:bCs/>
          <w:color w:val="000000"/>
          <w:sz w:val="28"/>
          <w:szCs w:val="32"/>
          <w:highlight w:val="none"/>
          <w:lang w:val="en-US" w:eastAsia="zh-CN"/>
        </w:rPr>
        <w:t>202</w:t>
      </w:r>
      <w:r>
        <w:rPr>
          <w:rFonts w:hint="eastAsia" w:ascii="Times New Roman" w:hAnsi="Times New Roman" w:eastAsia="宋体" w:cs="宋体"/>
          <w:b/>
          <w:bCs/>
          <w:color w:val="000000"/>
          <w:sz w:val="28"/>
          <w:szCs w:val="32"/>
          <w:highlight w:val="none"/>
          <w:lang w:val="en-US" w:eastAsia="zh-CN"/>
        </w:rPr>
        <w:t>3</w:t>
      </w:r>
      <w:r>
        <w:rPr>
          <w:rFonts w:hint="default" w:ascii="Times New Roman" w:hAnsi="Times New Roman" w:eastAsia="宋体" w:cs="宋体"/>
          <w:b/>
          <w:bCs/>
          <w:color w:val="000000"/>
          <w:sz w:val="28"/>
          <w:szCs w:val="32"/>
          <w:highlight w:val="none"/>
          <w:lang w:val="en-US" w:eastAsia="zh-CN"/>
        </w:rPr>
        <w:t>年</w:t>
      </w:r>
      <w:r>
        <w:rPr>
          <w:rFonts w:hint="eastAsia" w:ascii="Times New Roman" w:hAnsi="Times New Roman" w:cs="宋体"/>
          <w:b/>
          <w:bCs/>
          <w:color w:val="000000"/>
          <w:sz w:val="28"/>
          <w:szCs w:val="32"/>
          <w:highlight w:val="none"/>
          <w:lang w:val="en-US" w:eastAsia="zh-CN"/>
        </w:rPr>
        <w:t>11</w:t>
      </w:r>
      <w:r>
        <w:rPr>
          <w:rFonts w:hint="default" w:ascii="Times New Roman" w:hAnsi="Times New Roman" w:eastAsia="宋体" w:cs="宋体"/>
          <w:b/>
          <w:bCs/>
          <w:color w:val="000000"/>
          <w:sz w:val="28"/>
          <w:szCs w:val="32"/>
          <w:highlight w:val="none"/>
          <w:lang w:val="en-US" w:eastAsia="zh-CN"/>
        </w:rPr>
        <w:t>月时政文件模拟题</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1"/>
        <w:rPr>
          <w:rFonts w:hint="default" w:cs="宋体"/>
          <w:b/>
          <w:bCs/>
          <w:kern w:val="2"/>
          <w:sz w:val="21"/>
          <w:szCs w:val="21"/>
          <w:lang w:val="en-US" w:eastAsia="zh-CN" w:bidi="ar-SA"/>
        </w:rPr>
      </w:pPr>
      <w:r>
        <w:rPr>
          <w:rFonts w:hint="default" w:cs="宋体"/>
          <w:b/>
          <w:bCs/>
          <w:kern w:val="2"/>
          <w:sz w:val="21"/>
          <w:szCs w:val="21"/>
          <w:lang w:val="en-US" w:eastAsia="zh-CN" w:bidi="ar-SA"/>
        </w:rPr>
        <w:t>1.《求是》杂志发表习近平总书记重要文章《在二十届中央审计委员会第一次会议上的讲话》</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 （单选题）习近平在《在二十届中央审计委员会第一次会议上的讲话》文章中指出，2023年是审计机关成立（    ）周年。要传承审计光荣传统和优良作风，塑造职业精神，提高专业能力。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30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40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50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20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【解析】本题考查党政专题。11月1日，《求是》杂志发表中共中央总书记、国家主席、中央军委主席习近平的重要文章《在二十届中央审计委员会第一次会议上的讲话》</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文章指出，要加强审计自身建设。今年是审计机关成立40周年。要传承审计光荣传统和优良作风，塑造职业精神，提高专业能力。故本题正确答案为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 （多选题）11月1日，《求是》杂志发表中共中央总书记、国家主席、中央军委主席习近平的重要文章《在二十届中央审计委员会第一次会议上的讲话》。文章中关于审计的表述正确的是（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审计是党和国家监督体系的重要组成部分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审计</w:t>
      </w:r>
      <w:r>
        <w:rPr>
          <w:rFonts w:hint="default" w:cs="宋体"/>
          <w:b w:val="0"/>
          <w:bCs w:val="0"/>
          <w:kern w:val="2"/>
          <w:sz w:val="21"/>
          <w:szCs w:val="21"/>
          <w:lang w:val="en-US" w:eastAsia="zh-CN" w:bidi="ar-SA"/>
        </w:rPr>
        <w:t>是推动国家治理体系</w:t>
      </w:r>
      <w:r>
        <w:rPr>
          <w:rFonts w:hint="eastAsia" w:cs="宋体"/>
          <w:b w:val="0"/>
          <w:bCs w:val="0"/>
          <w:kern w:val="2"/>
          <w:sz w:val="21"/>
          <w:szCs w:val="21"/>
          <w:lang w:val="en-US" w:eastAsia="zh-CN" w:bidi="ar-SA"/>
        </w:rPr>
        <w:t>和治理能力现代化的</w:t>
      </w:r>
      <w:r>
        <w:rPr>
          <w:rFonts w:hint="default" w:cs="宋体"/>
          <w:b w:val="0"/>
          <w:bCs w:val="0"/>
          <w:kern w:val="2"/>
          <w:sz w:val="21"/>
          <w:szCs w:val="21"/>
          <w:lang w:val="en-US" w:eastAsia="zh-CN" w:bidi="ar-SA"/>
        </w:rPr>
        <w:t>重要力量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在强国建设、民族复兴新征程上，审计担负重要使命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审计的“尚方宝剑”是党中央授予的，必须对党中央负责，当好党之利器、国之利器。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【解析】本题考查党政专题。11月1日，《求是》杂志发表中共中央总书记、国家主席、中央军委主席习近平的重要文章《在二十届中央审计委员会第一次会议上的讲话》</w:t>
      </w:r>
      <w:r>
        <w:rPr>
          <w:rFonts w:hint="eastAsia" w:cs="宋体"/>
          <w:b w:val="0"/>
          <w:bCs w:val="0"/>
          <w:kern w:val="2"/>
          <w:sz w:val="21"/>
          <w:szCs w:val="21"/>
          <w:lang w:val="en-US" w:eastAsia="zh-CN" w:bidi="ar-SA"/>
        </w:rPr>
        <w:t>，文章指出，审计是党和国家监督体系的重要组成部分，是推动国家治理体系和治理能力现代化的重要力量。在强国建设、民族复兴新征程上，审计担负重要使命，要立足经济监督定位，聚焦主责主业，更好发挥审计在推进党的自我革命中的独特作用。审计的“尚方宝剑”是党中央授予的，必须对党中央负责，当好党之利器、国之利器。</w:t>
      </w:r>
      <w:r>
        <w:rPr>
          <w:rFonts w:hint="default" w:cs="宋体"/>
          <w:b w:val="0"/>
          <w:bCs w:val="0"/>
          <w:kern w:val="2"/>
          <w:sz w:val="21"/>
          <w:szCs w:val="21"/>
          <w:lang w:val="en-US" w:eastAsia="zh-CN" w:bidi="ar-SA"/>
        </w:rPr>
        <w:t>故本题正确答案为</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 （多选题）习近平在《在二十届中央审计委员会第一次会议上的讲话》文章中指出，要进一步推动审计工作高质量发展。做好新时代新征程审计工作，总的要求是构建（    ）的审计监督体系。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公平公正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集中统一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全面覆盖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权威高效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BCD</w:t>
      </w:r>
      <w:r>
        <w:rPr>
          <w:rFonts w:hint="default" w:cs="宋体"/>
          <w:b w:val="0"/>
          <w:bCs w:val="0"/>
          <w:kern w:val="2"/>
          <w:sz w:val="21"/>
          <w:szCs w:val="21"/>
          <w:lang w:val="en-US" w:eastAsia="zh-CN" w:bidi="ar-SA"/>
        </w:rPr>
        <w:t>【解析】本题考查党政专题。11月1日，《求是》杂志发表中共中央总书记、国家主席、中央军委主席习近平的重要文章《在二十届中央审计委员会第一次会议上的讲话》</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文章指出，要进一步推动审计工作高质量发展。做好新时代新征程审计工作，总的要求是在构建集中统一、全面覆盖、权威高效的审计监督体系，更好发挥审计监督作用上聚焦发力</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故本题正确答案为</w:t>
      </w:r>
      <w:r>
        <w:rPr>
          <w:rFonts w:hint="eastAsia" w:cs="宋体"/>
          <w:b w:val="0"/>
          <w:bCs w:val="0"/>
          <w:kern w:val="2"/>
          <w:sz w:val="21"/>
          <w:szCs w:val="21"/>
          <w:lang w:val="en-US" w:eastAsia="zh-CN" w:bidi="ar-SA"/>
        </w:rPr>
        <w:t>BCD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 （多选题）习近平在《在二十届中央审计委员会第一次会议上的讲话》文章中指出，做好新一届中央审计委员会工作，要聚焦（    ）问题，加强审计领域战略谋划和顶层设计，以有力有效的审计监督服务保障党和国家工作大局。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全局性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系统性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长远性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战略性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ACD</w:t>
      </w:r>
      <w:r>
        <w:rPr>
          <w:rFonts w:hint="default" w:cs="宋体"/>
          <w:b w:val="0"/>
          <w:bCs w:val="0"/>
          <w:kern w:val="2"/>
          <w:sz w:val="21"/>
          <w:szCs w:val="21"/>
          <w:lang w:val="en-US" w:eastAsia="zh-CN" w:bidi="ar-SA"/>
        </w:rPr>
        <w:t>【解析】本题考查党政专题。11月1日，《求是》杂志发表中共中央总书记、国家主席、中央军委主席习近平的重要文章《在二十届中央审计委员会第一次会议上的讲话》。文章指出，做好新一届中央审计委员会工作，要坚持以新时代中国特色社会主义思想为指导，着力推动高质量发展，聚焦全局性、长远性、战略性问题，加强审计领域战略谋划和顶层设计，以有力有效的审计监督服务保障党和国家工作大局。故本题正确答案为</w:t>
      </w:r>
      <w:r>
        <w:rPr>
          <w:rFonts w:hint="eastAsia" w:cs="宋体"/>
          <w:b w:val="0"/>
          <w:bCs w:val="0"/>
          <w:kern w:val="2"/>
          <w:sz w:val="21"/>
          <w:szCs w:val="21"/>
          <w:lang w:val="en-US" w:eastAsia="zh-CN" w:bidi="ar-SA"/>
        </w:rPr>
        <w:t>ACD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 （多选题）11月1日，《求是》杂志发表中共中央总书记、国家主席、中央军委主席习近平的重要文章《在二十届中央审计委员会第一次会议上的讲话》。文章中关于新时代治国理政在审计领域取得重要制度成果，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深入推进审计管理体制改革，党中央对审计工作的集中统一领导不断细化实化制度化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对中国特色社会主义审计事业的规律性认识不断深化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审</w:t>
      </w:r>
      <w:r>
        <w:rPr>
          <w:rFonts w:hint="default" w:cs="宋体"/>
          <w:b w:val="0"/>
          <w:bCs w:val="0"/>
          <w:kern w:val="2"/>
          <w:sz w:val="21"/>
          <w:szCs w:val="21"/>
          <w:lang w:val="en-US" w:eastAsia="zh-CN" w:bidi="ar-SA"/>
        </w:rPr>
        <w:t>计服务党和国家大局的主动性更强、契合性更高，独特监督作用更加彰显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审计整改总体格局初步成型，审计成果运用贯通协同更加顺畅、权威、高效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解析】本题考查党政专题。习近平在《在二十届中央审计委员会第一次会议上的讲话》文章中指出，审计工作在党中央集中统一领导下，走出了一条契合中国国情的审计新路子，新时代治国理政在审计领域取得重要制度成果。一是深入推进审计管理体制改革，党中央对审计工作的集中统一领导不断细化实化制度</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二是对中国特色社会主义审计事业的规律性认识不断深化</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三是审计服务党和国家大局的主动性更强、契合性更高，独特监督作用更加彰显</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四是审计整改总体格局初步成型，审计成果运用贯通协同更加顺畅、权威、高效。故本题正确答案为</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6. （多选题）11月1日，《求是》杂志发表中共中央总书记、国家主席、中央军委主席习近平的重要文章《在二十届中央审计委员会第一次会议上的讲话》。文章指出，要全面从严治党治审，建设（    ）的高素质专业化审计干部队伍。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忠诚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干净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担当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尽职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w:t>
      </w:r>
      <w:r>
        <w:rPr>
          <w:rFonts w:hint="default" w:cs="宋体"/>
          <w:b w:val="0"/>
          <w:bCs w:val="0"/>
          <w:kern w:val="2"/>
          <w:sz w:val="21"/>
          <w:szCs w:val="21"/>
          <w:lang w:val="en-US" w:eastAsia="zh-CN" w:bidi="ar-SA"/>
        </w:rPr>
        <w:t>【解析】本题考查党政专题。11月1日，《求是》杂志发表中共中央总书记、国家主席、中央军委主席习近平的重要文章《在二十届中央审计委员会第一次会议上的讲话》。文章指出</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要全面从严治党治审，建设忠诚干净担当的高素质专业化审计干部队伍。各级党委要切实扛起政治责任，提高对审计工作的领导力。主要负责同志要亲自抓、亲自管，充分发挥审计委员会牵头抓总、统筹协调作用。故本题正确答案为</w:t>
      </w:r>
      <w:r>
        <w:rPr>
          <w:rFonts w:hint="eastAsia" w:cs="宋体"/>
          <w:b w:val="0"/>
          <w:bCs w:val="0"/>
          <w:kern w:val="2"/>
          <w:sz w:val="21"/>
          <w:szCs w:val="21"/>
          <w:lang w:val="en-US" w:eastAsia="zh-CN" w:bidi="ar-SA"/>
        </w:rPr>
        <w:t>ABC</w:t>
      </w:r>
      <w:r>
        <w:rPr>
          <w:rFonts w:hint="default" w:cs="宋体"/>
          <w:b w:val="0"/>
          <w:bCs w:val="0"/>
          <w:kern w:val="2"/>
          <w:sz w:val="21"/>
          <w:szCs w:val="21"/>
          <w:lang w:val="en-US" w:eastAsia="zh-CN" w:bidi="ar-SA"/>
        </w:rPr>
        <w:t>项。</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1"/>
        <w:rPr>
          <w:rFonts w:hint="default" w:cs="宋体"/>
          <w:b w:val="0"/>
          <w:bCs w:val="0"/>
          <w:kern w:val="2"/>
          <w:sz w:val="21"/>
          <w:szCs w:val="21"/>
          <w:lang w:val="en-US" w:eastAsia="zh-CN" w:bidi="ar-SA"/>
        </w:rPr>
      </w:pPr>
      <w:r>
        <w:rPr>
          <w:rFonts w:hint="eastAsia" w:cs="宋体"/>
          <w:b/>
          <w:bCs/>
          <w:kern w:val="2"/>
          <w:sz w:val="21"/>
          <w:szCs w:val="21"/>
          <w:lang w:val="en-US" w:eastAsia="zh-CN" w:bidi="ar-SA"/>
        </w:rPr>
        <w:t>2.</w:t>
      </w:r>
      <w:r>
        <w:rPr>
          <w:rFonts w:hint="default" w:cs="宋体"/>
          <w:b/>
          <w:bCs/>
          <w:kern w:val="2"/>
          <w:sz w:val="21"/>
          <w:szCs w:val="21"/>
          <w:lang w:val="en-US" w:eastAsia="zh-CN" w:bidi="ar-SA"/>
        </w:rPr>
        <w:t>习近平同美国总统举行中美元首会晤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 （单选题）当地时间11月15日，国家主席习近平在美国旧金山斐洛里庄园同美国总统拜登举行中美元首会晤。习近平指出，（    ）始终是中美关系中最重要、最敏感的问题。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经济问题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政治问题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领土问题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台湾问题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【解析】本题考查党政专题。国家主席习近平在美国旧金山斐洛里庄园同美国总统拜登举行中美元首会晤</w:t>
      </w:r>
      <w:r>
        <w:rPr>
          <w:rFonts w:hint="eastAsia" w:cs="宋体"/>
          <w:b w:val="0"/>
          <w:bCs w:val="0"/>
          <w:kern w:val="2"/>
          <w:sz w:val="21"/>
          <w:szCs w:val="21"/>
          <w:lang w:val="en-US" w:eastAsia="zh-CN" w:bidi="ar-SA"/>
        </w:rPr>
        <w:t>时</w:t>
      </w:r>
      <w:r>
        <w:rPr>
          <w:rFonts w:hint="default" w:cs="宋体"/>
          <w:b w:val="0"/>
          <w:bCs w:val="0"/>
          <w:kern w:val="2"/>
          <w:sz w:val="21"/>
          <w:szCs w:val="21"/>
          <w:lang w:val="en-US" w:eastAsia="zh-CN" w:bidi="ar-SA"/>
        </w:rPr>
        <w:t>深入阐述了台湾问题上的原则立场，指出，台湾问题始终是中美关系中最重要、最敏感的问题。中方重视美方在巴厘岛会晤中作出的有关积极表态。美方应该将不支持“台独”的表态体现在具体行动上，停止武装台湾，支持中国和平统一。中国终将统一，也必然统一。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2. （多选题）当地时间11月15日，国家主席习近平在美国旧金山斐洛里庄园同美国总统拜登举行中美元首会晤时指出，这次旧金山会晤，中美应该有新的愿景，共同努力浇筑中美关系的五根支柱。下列属于五根支柱的内容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共同树立正确认知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共同有效管控分歧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共同推进互利合作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共同承担大国责任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【解析】本题考查党政专题。国家主席习近平在美国旧金山斐洛里庄园同美国总统拜登举行中美元首会晤时指出</w:t>
      </w:r>
      <w:r>
        <w:rPr>
          <w:rFonts w:hint="eastAsia" w:cs="宋体"/>
          <w:b w:val="0"/>
          <w:bCs w:val="0"/>
          <w:kern w:val="2"/>
          <w:sz w:val="21"/>
          <w:szCs w:val="21"/>
          <w:lang w:val="en-US" w:eastAsia="zh-CN" w:bidi="ar-SA"/>
        </w:rPr>
        <w:t>，中美应该有新的愿景，共同努力浇筑中美关系的五根支柱。一是共同树立正确认知；二是共同有效管控分歧；三是共同推进互利合作；四是共同承担大国责任；五是共同促进人文交流。</w:t>
      </w:r>
      <w:r>
        <w:rPr>
          <w:rFonts w:hint="default" w:cs="宋体"/>
          <w:b w:val="0"/>
          <w:bCs w:val="0"/>
          <w:kern w:val="2"/>
          <w:sz w:val="21"/>
          <w:szCs w:val="21"/>
          <w:lang w:val="en-US" w:eastAsia="zh-CN" w:bidi="ar-SA"/>
        </w:rPr>
        <w:t>故本题正确答案为</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项</w:t>
      </w:r>
      <w:r>
        <w:rPr>
          <w:rFonts w:hint="eastAsia" w:cs="宋体"/>
          <w:b w:val="0"/>
          <w:bCs w:val="0"/>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3. （多选题）当地时间11月15日，国家主席习近平在美国旧金山斐洛里庄园同美国总统拜登举行中美元首会晤。下列关于旧金山在中美关系发展过程中的重要地位表述正确的是（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旧金山是华人最先抵达美国的地方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旧金山</w:t>
      </w:r>
      <w:r>
        <w:rPr>
          <w:rFonts w:hint="default" w:cs="宋体"/>
          <w:b w:val="0"/>
          <w:bCs w:val="0"/>
          <w:kern w:val="2"/>
          <w:sz w:val="21"/>
          <w:szCs w:val="21"/>
          <w:lang w:val="en-US" w:eastAsia="zh-CN" w:bidi="ar-SA"/>
        </w:rPr>
        <w:t>是美中共同参与签署《联合国宪章》的地方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w:t>
      </w:r>
      <w:r>
        <w:rPr>
          <w:rFonts w:hint="eastAsia" w:cs="宋体"/>
          <w:b w:val="0"/>
          <w:bCs w:val="0"/>
          <w:kern w:val="2"/>
          <w:sz w:val="21"/>
          <w:szCs w:val="21"/>
          <w:lang w:val="en-US" w:eastAsia="zh-CN" w:bidi="ar-SA"/>
        </w:rPr>
        <w:t xml:space="preserve"> 旧金山是</w:t>
      </w:r>
      <w:r>
        <w:rPr>
          <w:rFonts w:hint="default" w:cs="宋体"/>
          <w:b w:val="0"/>
          <w:bCs w:val="0"/>
          <w:kern w:val="2"/>
          <w:sz w:val="21"/>
          <w:szCs w:val="21"/>
          <w:lang w:val="en-US" w:eastAsia="zh-CN" w:bidi="ar-SA"/>
        </w:rPr>
        <w:t>美中最早建立友城的地方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旧金山应该成为稳定中美关系的新起点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解析】本题考查党政专题。当地时间11月15日，国家主席习近平在美国旧金山斐洛里庄园同美国总统拜登举行中美元首会晤。拜登对习近平应邀赴美出席美中元首会晤表示热烈欢迎。拜登表示，旧金山是华人最先抵达美国的地方，是美中共同参与签署《联合国宪章》的地方，也是美中最早建立友城的地方。这次会晤积极、全面、富有建设性，为改善和发展中美关系指明了方向。旧金山应该成为稳定中美关系的新起点。故本题正确答案为</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 （多选题）当地时间11月15日，国家主席习近平在美国旧金山斐洛里庄园同美国总统拜登举行中美元首会晤并指出，中国的发展有自身的逻辑和规律，（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中国不走殖民掠夺的老路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中国</w:t>
      </w:r>
      <w:r>
        <w:rPr>
          <w:rFonts w:hint="default" w:cs="宋体"/>
          <w:b w:val="0"/>
          <w:bCs w:val="0"/>
          <w:kern w:val="2"/>
          <w:sz w:val="21"/>
          <w:szCs w:val="21"/>
          <w:lang w:val="en-US" w:eastAsia="zh-CN" w:bidi="ar-SA"/>
        </w:rPr>
        <w:t>不走国强必霸的歪路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中国正在以中国式现代化全面推进中华民族伟大复兴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中国</w:t>
      </w:r>
      <w:r>
        <w:rPr>
          <w:rFonts w:hint="default" w:cs="宋体"/>
          <w:b w:val="0"/>
          <w:bCs w:val="0"/>
          <w:kern w:val="2"/>
          <w:sz w:val="21"/>
          <w:szCs w:val="21"/>
          <w:lang w:val="en-US" w:eastAsia="zh-CN" w:bidi="ar-SA"/>
        </w:rPr>
        <w:t>不搞意识形态输出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【解析】本题考查党政专题。当地时间11月15日，国家主席习近平在美国旧金山斐洛里庄园同美国总统拜登举行中美元首会晤</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习近平指出，中国的发展有自身的逻辑和规律，中国正在以中国式现代化全面推进中华民族伟大复兴，中国不走殖民掠夺的老路，不走国强必霸的歪路，也不搞意识形态输出。中国没有超越或者取代美国的规划，美国也不要有打压遏制中国的打算。故本题正确答案为</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 （多选题）当地时间11月15日，国家主席习近平在美国旧金山斐洛里庄园同美国总统拜登举行中美元首会晤。拜登表示，美中关系是世界上最重要的双边关系，并重申在巴厘岛会晤中作出的五点承诺。下列属于五点承诺内容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不寻求新冷战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不寻求改变中国体制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不寻求通过强化同盟关系反对中国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无意同中国发生冲突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解析】本题考查党政专题。当地时间11月15日，国家主席习近平在美国旧金山斐洛里庄园同美国总统拜登举行中美元首会晤。拜登表示，我始终认为，美中关系是世界上最重要的双边关系。我愿重申在巴厘岛会晤中作出的五点承诺，即：美国不寻求新冷战，不寻求改变中国体制，不寻求通过强化同盟关系反对中国，不支持“台湾独立”，无意同中国发生冲突。美中经济相互依赖，美国乐见中国发展富裕，不寻求打压遏制中国发展，不寻求同中国脱钩。故本题正确答案为</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6. （多选题）当地时间11月15日，国家主席习近平在美国旧金山斐洛里庄园同美国总统拜登举行中美元首会晤。习近平指出，（    ），这既是从50年中美关系历程中提炼出的经验，也是历史上大国冲突带来的启示。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相互尊重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和平共处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独立自主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合作共赢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ABD</w:t>
      </w:r>
      <w:r>
        <w:rPr>
          <w:rFonts w:hint="default" w:cs="宋体"/>
          <w:b w:val="0"/>
          <w:bCs w:val="0"/>
          <w:kern w:val="2"/>
          <w:sz w:val="21"/>
          <w:szCs w:val="21"/>
          <w:lang w:val="en-US" w:eastAsia="zh-CN" w:bidi="ar-SA"/>
        </w:rPr>
        <w:t>【解析】本题考查党政专题。当地时间11月15日，国家主席习近平在美国旧金山斐洛里庄园同美国总统拜登举行中美元首会晤</w:t>
      </w:r>
      <w:r>
        <w:rPr>
          <w:rFonts w:hint="eastAsia" w:cs="宋体"/>
          <w:b w:val="0"/>
          <w:bCs w:val="0"/>
          <w:kern w:val="2"/>
          <w:sz w:val="21"/>
          <w:szCs w:val="21"/>
          <w:lang w:val="en-US" w:eastAsia="zh-CN" w:bidi="ar-SA"/>
        </w:rPr>
        <w:t>时指出，</w:t>
      </w:r>
      <w:r>
        <w:rPr>
          <w:rFonts w:hint="default" w:cs="宋体"/>
          <w:b w:val="0"/>
          <w:bCs w:val="0"/>
          <w:kern w:val="2"/>
          <w:sz w:val="21"/>
          <w:szCs w:val="21"/>
          <w:lang w:val="en-US" w:eastAsia="zh-CN" w:bidi="ar-SA"/>
        </w:rPr>
        <w:t>相互尊重、和平共处、合作共赢，这既是从50年中美关系历程中提炼出的经验，也是历史上大国冲突带来的启示，应该是中美共同努力的方向。故本题正确答案为</w:t>
      </w:r>
      <w:r>
        <w:rPr>
          <w:rFonts w:hint="eastAsia" w:cs="宋体"/>
          <w:b w:val="0"/>
          <w:bCs w:val="0"/>
          <w:kern w:val="2"/>
          <w:sz w:val="21"/>
          <w:szCs w:val="21"/>
          <w:lang w:val="en-US" w:eastAsia="zh-CN" w:bidi="ar-SA"/>
        </w:rPr>
        <w:t>ABD</w:t>
      </w:r>
      <w:r>
        <w:rPr>
          <w:rFonts w:hint="default" w:cs="宋体"/>
          <w:b w:val="0"/>
          <w:bCs w:val="0"/>
          <w:kern w:val="2"/>
          <w:sz w:val="21"/>
          <w:szCs w:val="21"/>
          <w:lang w:val="en-US" w:eastAsia="zh-CN" w:bidi="ar-SA"/>
        </w:rPr>
        <w:t>项。</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1"/>
        <w:rPr>
          <w:rFonts w:hint="default" w:cs="宋体"/>
          <w:b/>
          <w:bCs/>
          <w:kern w:val="2"/>
          <w:sz w:val="21"/>
          <w:szCs w:val="21"/>
          <w:lang w:val="en-US" w:eastAsia="zh-CN" w:bidi="ar-SA"/>
        </w:rPr>
      </w:pPr>
      <w:r>
        <w:rPr>
          <w:rFonts w:hint="default" w:cs="宋体"/>
          <w:b/>
          <w:bCs/>
          <w:kern w:val="2"/>
          <w:sz w:val="21"/>
          <w:szCs w:val="21"/>
          <w:lang w:val="en-US" w:eastAsia="zh-CN" w:bidi="ar-SA"/>
        </w:rPr>
        <w:t>3.习近平出席美国友好团体联合欢迎宴会并发表演讲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 （单选题）当地时间11月15日晚，国家主席习近平在美国旧金山出席美国友好团体联合举行的欢迎宴会并发表演讲。习近平指出，（    ）是时代发展的潮流，也是中美关系应该有的底色。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A. 相互尊重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B. 和平共处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C. 合作共赢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平等对待</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答案】C【解析】本题考查党政专题。国家主席习近平在美国旧金山出席美国友好团体联合举行的欢迎宴会并发表演讲。习近平指出，合作共赢是时代发展的潮流，也是中美关系应该有的底色。中国正致力于高质量发展，美国也在着力振兴经济，双方合作空间无限广阔，完全可以相互成就、互利共赢。双方应该推动两国在外交、经贸、人文、教育、科技、农业、军队、执法、禁毒、人工智能等领域开展对话合作。为扩大中美两国人民特别是青少年一代交流，中方未来5年愿邀请5万名美国青少年来华交流学习。故本题正确答案为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 （单选题）习近平出席美国友好团体联合欢迎宴会并发表演讲。习近平指出，新中国成立70多年来，是唯一将（    ）写入宪法和执政党党章、上升为国家意志的大国。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和平发展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互相尊重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互利共赢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平等相待</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【解析】本题考查党政专题。习近平出席美国友好团体联合欢迎宴会并发表演讲</w:t>
      </w:r>
      <w:r>
        <w:rPr>
          <w:rFonts w:hint="eastAsia" w:cs="宋体"/>
          <w:b w:val="0"/>
          <w:bCs w:val="0"/>
          <w:kern w:val="2"/>
          <w:sz w:val="21"/>
          <w:szCs w:val="21"/>
          <w:lang w:val="en-US" w:eastAsia="zh-CN" w:bidi="ar-SA"/>
        </w:rPr>
        <w:t>时指出，</w:t>
      </w:r>
      <w:r>
        <w:rPr>
          <w:rFonts w:hint="default" w:cs="宋体"/>
          <w:b w:val="0"/>
          <w:bCs w:val="0"/>
          <w:kern w:val="2"/>
          <w:sz w:val="21"/>
          <w:szCs w:val="21"/>
          <w:lang w:val="en-US" w:eastAsia="zh-CN" w:bidi="ar-SA"/>
        </w:rPr>
        <w:t>新中国成立70多年来，中国没有主动挑起过任何一场战争和冲突，没有侵占过别国一寸土地，是唯一将和平发展写入宪法和执政党党章、上升为国家意志的大国。故本题正确答案为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 （单选题）习近平出席美国友好团体联合欢迎宴会发表演讲并指出，（    ）是国际关系基本准则，更是中美两个大国必须守住的底线。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相互尊重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和平共处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合作共赢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平等对待</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【解析】本题考查党政专题。习近平出席美国友好团体联合欢迎宴会发表演讲并指出</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和平共处是国际关系基本准则，更是中美两个大国必须守住的底线。把坚持和平发展的中国视为威胁，搞你输我赢、你兴我衰的零和博弈是走偏了方向。中国从不赌美国输，从不干涉美国内政，无意挑战和取代美国，乐见一个自信开放、发展繁荣的美国。同样，美国也不要赌中国输，不要干涉中国内政，应该欢迎一个和平、稳定、繁荣的中国。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 （多选题）当地时间11月15日晚，国家主席习近平在美国旧金山出席美国友好团体联合举行的欢迎宴会并发表演讲。习近平向友好的美国人民致以良好祝愿并指出（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中美关系的根基是由人民浇筑的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中美关系的大门是由人民打开的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中美关系的故事是由人民书写的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中美关系的未来是由人民创造的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【解析】本题考查党政专题。习近平出席美国友好团体联合欢迎宴会并发表演讲</w:t>
      </w:r>
      <w:r>
        <w:rPr>
          <w:rFonts w:hint="eastAsia" w:cs="宋体"/>
          <w:b w:val="0"/>
          <w:bCs w:val="0"/>
          <w:kern w:val="2"/>
          <w:sz w:val="21"/>
          <w:szCs w:val="21"/>
          <w:lang w:val="en-US" w:eastAsia="zh-CN" w:bidi="ar-SA"/>
        </w:rPr>
        <w:t>。习近平指出，中美关系的根基是由人民浇筑的。第二次世界大战时期，两国共同为和平和正义而战；中美关系的大门是由人民打开的。两国曾经隔绝对立22年，是共同的利益让中美超越分歧，是人民的愿望让两国打破坚冰；中美关系的故事是由人民书写的。两国虽然历史文化、社会制度、发展道路不同，但人民都善良友好、勤劳务实，都爱祖国、爱家庭、爱生活，都对彼此抱有好感和兴趣；中美关系的未来是由人民创造的。越是困难的时候，越需要拉紧人民的纽带、增进人心的沟通，越需要更多的人站出来为中美关系鼓与呼。</w:t>
      </w:r>
      <w:r>
        <w:rPr>
          <w:rFonts w:hint="default" w:cs="宋体"/>
          <w:b w:val="0"/>
          <w:bCs w:val="0"/>
          <w:kern w:val="2"/>
          <w:sz w:val="21"/>
          <w:szCs w:val="21"/>
          <w:lang w:val="en-US" w:eastAsia="zh-CN" w:bidi="ar-SA"/>
        </w:rPr>
        <w:t>故本题正确答案为</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项。</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1"/>
        <w:rPr>
          <w:rFonts w:hint="default" w:cs="宋体"/>
          <w:b/>
          <w:bCs/>
          <w:kern w:val="2"/>
          <w:sz w:val="21"/>
          <w:szCs w:val="21"/>
          <w:lang w:val="en-US" w:eastAsia="zh-CN" w:bidi="ar-SA"/>
        </w:rPr>
      </w:pPr>
      <w:r>
        <w:rPr>
          <w:rFonts w:hint="default" w:cs="宋体"/>
          <w:b/>
          <w:bCs/>
          <w:kern w:val="2"/>
          <w:sz w:val="21"/>
          <w:szCs w:val="21"/>
          <w:lang w:val="en-US" w:eastAsia="zh-CN" w:bidi="ar-SA"/>
        </w:rPr>
        <w:t>4.《求是》杂志发表习近平总书记重要文章《推进生态文明建设需要处理好几个重大关系》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1. （单选题）11月16日，《求是》杂志发表中共中央总书记、国家主席、中央军委主席习近平的重要文章《推进生态文明建设需要处理好几个重大关系》。文章指出，（    ）是高质量发展的重要支撑，生态优先、绿色低碳的高质量发展只有依靠它才能实现。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科学技术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高水平保护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经济发展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可持续发展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【解析】本题考查党政专题。11月16日，《求是》杂志发表中共中央总书记、国家主席、中央军委主席习近平的重要文章《推进生态文明建设需要处理好几个重大关系》。文章指出，</w:t>
      </w:r>
      <w:r>
        <w:rPr>
          <w:rFonts w:hint="eastAsia" w:cs="宋体"/>
          <w:b w:val="0"/>
          <w:bCs w:val="0"/>
          <w:kern w:val="2"/>
          <w:sz w:val="21"/>
          <w:szCs w:val="21"/>
          <w:lang w:val="en-US" w:eastAsia="zh-CN" w:bidi="ar-SA"/>
        </w:rPr>
        <w:t>要</w:t>
      </w:r>
      <w:r>
        <w:rPr>
          <w:rFonts w:hint="default" w:cs="宋体"/>
          <w:b w:val="0"/>
          <w:bCs w:val="0"/>
          <w:kern w:val="2"/>
          <w:sz w:val="21"/>
          <w:szCs w:val="21"/>
          <w:lang w:val="en-US" w:eastAsia="zh-CN" w:bidi="ar-SA"/>
        </w:rPr>
        <w:t>正确处理高质量发展和高水平保护的关系。高质量发展和高水平保护是相辅相成、相得益彰的。高水平保护是高质量发展的重要支撑，生态优先、绿色低碳的高质量发展只有依靠高水平保护才能实现。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 （单选题）11月16日，《求是》杂志发表中共中央总书记、国家主席、中央军委主席习近平的重要文章《推进生态文明建设需要处理好几个重大关系》。文章指出，要把（    ）作为前提和基础，自觉把经济活动、人的行为限制在自然资源和生态环境能够承受的限度内。</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经济发展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绿色低碳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合理使用自然资源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资源环境承载力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【解析】本题考查党政专题。《推进生态文明建设需要处理好几个重大关系》</w:t>
      </w:r>
      <w:r>
        <w:rPr>
          <w:rFonts w:hint="eastAsia" w:cs="宋体"/>
          <w:b w:val="0"/>
          <w:bCs w:val="0"/>
          <w:kern w:val="2"/>
          <w:sz w:val="21"/>
          <w:szCs w:val="21"/>
          <w:lang w:val="en-US" w:eastAsia="zh-CN" w:bidi="ar-SA"/>
        </w:rPr>
        <w:t>指出，</w:t>
      </w:r>
      <w:r>
        <w:rPr>
          <w:rFonts w:hint="default" w:cs="宋体"/>
          <w:b w:val="0"/>
          <w:bCs w:val="0"/>
          <w:kern w:val="2"/>
          <w:sz w:val="21"/>
          <w:szCs w:val="21"/>
          <w:lang w:val="en-US" w:eastAsia="zh-CN" w:bidi="ar-SA"/>
        </w:rPr>
        <w:t>要站在人与自然和谐共生的高度谋划发展，把资源环境承载力作为前提和基础，自觉把经济活动、人的行为限制在自然资源和生态环境能够承受的限度内。通过高水平保护，不断塑造发展的新动能、新优势，着力构建绿色低碳循环经济体系，有效降低发展的资源环境代价，持续增强发展的潜力和后劲。故本题正确答案为</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 （单选题）11月16日，《求是》杂志发表中共中央总书记、国家主席、中央军委主席习近平的重要文章《推进生态文明建设需要处理好几个重大关系》。文章指出，要正确处理外部约束和内生动力的关系。（    ）是最公平的公共产品，是最普惠的民生福祉。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A. 良好生态环境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B. 丰富自然资源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C. 社会福利保障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经济持续发展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答案】A【解析】本题考查党政专题。国家主席习近平在《求是》发表重要文章《推进生态文明建设需要处理好几个重大关系》。文章指出，正确处理外部约束和内生动力的关系。良好生态环境是最公平的公共产品，是最普惠的民生福祉。只有人人动手、人人尽责，激发起全社会共同呵护生态环境的内生动力，才能让中华大地蓝天永驻、青山常在、绿水长流。必须始终坚持用最严格制度最严密法治保护生态环境，保持常态化外部压力。故本题正确答案为A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 （多选题）11月16日，《求是》杂志发表中共中央总书记、国家主席、中央军委主席习近平的重要文章《推进生态文明建设需要处理好几个重大关系》。文章指出，生态环境治理是一项系统工程，需要统筹考虑（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环境要素的复杂性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生态系统的完整性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自然地理单元的连续性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经济社会发展的可持续性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【解析】本题考查党政专题。《推进生态文明建设需要处理好几个重大关系》</w:t>
      </w:r>
      <w:r>
        <w:rPr>
          <w:rFonts w:hint="eastAsia" w:cs="宋体"/>
          <w:b w:val="0"/>
          <w:bCs w:val="0"/>
          <w:kern w:val="2"/>
          <w:sz w:val="21"/>
          <w:szCs w:val="21"/>
          <w:lang w:val="en-US" w:eastAsia="zh-CN" w:bidi="ar-SA"/>
        </w:rPr>
        <w:t>指出，</w:t>
      </w:r>
      <w:r>
        <w:rPr>
          <w:rFonts w:hint="default" w:cs="宋体"/>
          <w:b w:val="0"/>
          <w:bCs w:val="0"/>
          <w:kern w:val="2"/>
          <w:sz w:val="21"/>
          <w:szCs w:val="21"/>
          <w:lang w:val="en-US" w:eastAsia="zh-CN" w:bidi="ar-SA"/>
        </w:rPr>
        <w:t>生态环境治理是一项系统工程，需要统筹考虑环境要素的复杂性、生态系统的完整性、自然地理单元的连续性、经济社会发展的可持续性。要坚持系统观念，抓住主要矛盾和矛盾的主要方面，对突出生态环境问题采取有力措施</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故本题正确答案为</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 （多选题）11月16日，《求是》杂志发表中共中央总书记、国家主席、中央军委主席习近平的重要文章《推进生态文明建设需要处理好几个重大关系》。文章指出，推进碳达峰碳中和是党中央经过深思熟虑作出的重大战略决策，是（    ）的内在要求。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加快规划建设新型能源体系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推动经济结构转型升级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形成绿色低碳产业竞争优势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实现高质量发展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BCD</w:t>
      </w:r>
      <w:r>
        <w:rPr>
          <w:rFonts w:hint="default" w:cs="宋体"/>
          <w:b w:val="0"/>
          <w:bCs w:val="0"/>
          <w:kern w:val="2"/>
          <w:sz w:val="21"/>
          <w:szCs w:val="21"/>
          <w:lang w:val="en-US" w:eastAsia="zh-CN" w:bidi="ar-SA"/>
        </w:rPr>
        <w:t>【解析】本题考查党政专题。国家主席习近平在《求是》发表重要文章《推进生态文明建设需要处理好几个重大关系》。文章指出，</w:t>
      </w:r>
      <w:r>
        <w:rPr>
          <w:rFonts w:hint="eastAsia" w:cs="宋体"/>
          <w:b w:val="0"/>
          <w:bCs w:val="0"/>
          <w:kern w:val="2"/>
          <w:sz w:val="21"/>
          <w:szCs w:val="21"/>
          <w:lang w:val="en-US" w:eastAsia="zh-CN" w:bidi="ar-SA"/>
        </w:rPr>
        <w:t>要</w:t>
      </w:r>
      <w:r>
        <w:rPr>
          <w:rFonts w:hint="default" w:cs="宋体"/>
          <w:b w:val="0"/>
          <w:bCs w:val="0"/>
          <w:kern w:val="2"/>
          <w:sz w:val="21"/>
          <w:szCs w:val="21"/>
          <w:lang w:val="en-US" w:eastAsia="zh-CN" w:bidi="ar-SA"/>
        </w:rPr>
        <w:t>正确处理“双碳”承诺和自主行动的关系。推进碳达峰碳中和是党中央经过深思熟虑作出的重大战略决策，是我们对国际社会的庄严承诺，也是推动经济结构转型升级、形成绿色低碳产业竞争优势，实现高质量发展的内在要求。我们承诺的“双碳”目标是确定不移的，但达到这一目标的路径和方式、节奏和力度则应该而且必须由我们自己作主，决不受他人左右。故本题正确答案为</w:t>
      </w:r>
      <w:r>
        <w:rPr>
          <w:rFonts w:hint="eastAsia" w:cs="宋体"/>
          <w:b w:val="0"/>
          <w:bCs w:val="0"/>
          <w:kern w:val="2"/>
          <w:sz w:val="21"/>
          <w:szCs w:val="21"/>
          <w:lang w:val="en-US" w:eastAsia="zh-CN" w:bidi="ar-SA"/>
        </w:rPr>
        <w:t>BCD</w:t>
      </w:r>
      <w:r>
        <w:rPr>
          <w:rFonts w:hint="default" w:cs="宋体"/>
          <w:b w:val="0"/>
          <w:bCs w:val="0"/>
          <w:kern w:val="2"/>
          <w:sz w:val="21"/>
          <w:szCs w:val="21"/>
          <w:lang w:val="en-US" w:eastAsia="zh-CN" w:bidi="ar-SA"/>
        </w:rPr>
        <w:t>项。</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1"/>
        <w:rPr>
          <w:rFonts w:hint="default" w:cs="宋体"/>
          <w:b/>
          <w:bCs/>
          <w:kern w:val="2"/>
          <w:sz w:val="21"/>
          <w:szCs w:val="21"/>
          <w:lang w:val="en-US" w:eastAsia="zh-CN" w:bidi="ar-SA"/>
        </w:rPr>
      </w:pPr>
      <w:r>
        <w:rPr>
          <w:rFonts w:hint="default" w:cs="宋体"/>
          <w:b/>
          <w:bCs/>
          <w:kern w:val="2"/>
          <w:sz w:val="21"/>
          <w:szCs w:val="21"/>
          <w:lang w:val="en-US" w:eastAsia="zh-CN" w:bidi="ar-SA"/>
        </w:rPr>
        <w:t>5.习近平主持召开中央全面深化改革委员会第三次会议强调 全面推进美丽中国建设 健全自然垄断环节监管体制机制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 （单选题）习近平在主持召开中央全面深化改革委员会第三次会议时强调，建设美丽中国是全面建设社会主义现代化国家的重要目标，要锚定（    ）年美丽中国目标基本实现，持续深入推进污染防治攻坚。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2050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2025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2035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2030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党政专题。习近平在主持召开中央全面深化改革委员会第三次会议时强调，建设美丽中国是全面建设社会主义现代化国家的重要目标，要锚定2035年美丽中国目标基本实现，持续深入推进污染防治攻坚，加快发展方式绿色转型</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故本题正确答案为</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 （多选题）习近平在主持召开中央全面深化改革委员会第三次会议时强调，党的十八大以来，我国生态文明建设从理论到实践都发生了（    ）变化。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历史性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整体性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转折性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全局性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ACD</w:t>
      </w:r>
      <w:r>
        <w:rPr>
          <w:rFonts w:hint="default" w:cs="宋体"/>
          <w:b w:val="0"/>
          <w:bCs w:val="0"/>
          <w:kern w:val="2"/>
          <w:sz w:val="21"/>
          <w:szCs w:val="21"/>
          <w:lang w:val="en-US" w:eastAsia="zh-CN" w:bidi="ar-SA"/>
        </w:rPr>
        <w:t>【解析】本题考查党政专题。习近平在主持召开中央全面深化改革委员会第三次会议时指出，党的十八大以来，我国生态文明建设从理论到实践都发生了历史性、转折性、全局性变化，要根据经济社会高质量发展的新需求、人民群众对生态环境改善的新期待，加大对突出生态环境问题集中解决力度，着力抓好生态文明制度建设，发挥好先行探索示范带动作用</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故本题正确答案为</w:t>
      </w:r>
      <w:r>
        <w:rPr>
          <w:rFonts w:hint="eastAsia" w:cs="宋体"/>
          <w:b w:val="0"/>
          <w:bCs w:val="0"/>
          <w:kern w:val="2"/>
          <w:sz w:val="21"/>
          <w:szCs w:val="21"/>
          <w:lang w:val="en-US" w:eastAsia="zh-CN" w:bidi="ar-SA"/>
        </w:rPr>
        <w:t>ACD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 （多选题）习近平在主持召开中央全面深化改革委员会第三次会议时强调，加快发展方式绿色转型，提升生态系统（    ），守牢安全底线，健全保障体系。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多样性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稳定性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持续性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整体性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w:t>
      </w:r>
      <w:r>
        <w:rPr>
          <w:rFonts w:hint="default" w:cs="宋体"/>
          <w:b w:val="0"/>
          <w:bCs w:val="0"/>
          <w:kern w:val="2"/>
          <w:sz w:val="21"/>
          <w:szCs w:val="21"/>
          <w:lang w:val="en-US" w:eastAsia="zh-CN" w:bidi="ar-SA"/>
        </w:rPr>
        <w:t>【解析】本题考查党政专题。习近平在主持召开中央全面深化改革委员会第三次会议时强调，建设美丽中国是全面建设社会主义现代化国家的重要目标</w:t>
      </w:r>
      <w:r>
        <w:rPr>
          <w:rFonts w:hint="eastAsia" w:cs="宋体"/>
          <w:b w:val="0"/>
          <w:bCs w:val="0"/>
          <w:kern w:val="2"/>
          <w:sz w:val="21"/>
          <w:szCs w:val="21"/>
          <w:lang w:val="en-US" w:eastAsia="zh-CN" w:bidi="ar-SA"/>
        </w:rPr>
        <w:t>。持续深入推进污染防治攻坚，加快发展方式绿色转型，提升生态系统多样性、稳定性、持续性，守牢安全底线，健全保障体系，推动实现生态环境根本好转。</w:t>
      </w:r>
      <w:r>
        <w:rPr>
          <w:rFonts w:hint="default" w:cs="宋体"/>
          <w:b w:val="0"/>
          <w:bCs w:val="0"/>
          <w:kern w:val="2"/>
          <w:sz w:val="21"/>
          <w:szCs w:val="21"/>
          <w:lang w:val="en-US" w:eastAsia="zh-CN" w:bidi="ar-SA"/>
        </w:rPr>
        <w:t>故本题正确答案为</w:t>
      </w:r>
      <w:r>
        <w:rPr>
          <w:rFonts w:hint="eastAsia" w:cs="宋体"/>
          <w:b w:val="0"/>
          <w:bCs w:val="0"/>
          <w:kern w:val="2"/>
          <w:sz w:val="21"/>
          <w:szCs w:val="21"/>
          <w:lang w:val="en-US" w:eastAsia="zh-CN" w:bidi="ar-SA"/>
        </w:rPr>
        <w:t>ABC</w:t>
      </w:r>
      <w:r>
        <w:rPr>
          <w:rFonts w:hint="default" w:cs="宋体"/>
          <w:b w:val="0"/>
          <w:bCs w:val="0"/>
          <w:kern w:val="2"/>
          <w:sz w:val="21"/>
          <w:szCs w:val="21"/>
          <w:lang w:val="en-US" w:eastAsia="zh-CN" w:bidi="ar-SA"/>
        </w:rPr>
        <w:t>项。</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1"/>
        <w:rPr>
          <w:rFonts w:hint="default" w:cs="宋体"/>
          <w:b/>
          <w:bCs/>
          <w:kern w:val="2"/>
          <w:sz w:val="21"/>
          <w:szCs w:val="21"/>
          <w:lang w:val="en-US" w:eastAsia="zh-CN" w:bidi="ar-SA"/>
        </w:rPr>
      </w:pPr>
      <w:r>
        <w:rPr>
          <w:rFonts w:hint="default" w:cs="宋体"/>
          <w:b/>
          <w:bCs/>
          <w:kern w:val="2"/>
          <w:sz w:val="21"/>
          <w:szCs w:val="21"/>
          <w:lang w:val="en-US" w:eastAsia="zh-CN" w:bidi="ar-SA"/>
        </w:rPr>
        <w:t>6.习近平出席亚太经合组织第三十次领导人非正式会议并发表重要</w:t>
      </w:r>
      <w:r>
        <w:rPr>
          <w:rFonts w:hint="eastAsia" w:cs="宋体"/>
          <w:b/>
          <w:bCs/>
          <w:kern w:val="2"/>
          <w:sz w:val="21"/>
          <w:szCs w:val="21"/>
          <w:lang w:val="en-US" w:eastAsia="zh-CN" w:bidi="ar-SA"/>
        </w:rPr>
        <w:t>讲话</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 （单选题）习近平在亚太经合组织第三十次领导人非正式会议上发表重要讲话时提到：“道之所在，虽千万人吾往矣。”其中“虽千万人吾往矣”这句古语出自（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bCs/>
          <w:kern w:val="2"/>
          <w:sz w:val="21"/>
          <w:szCs w:val="21"/>
          <w:lang w:val="en-US" w:eastAsia="zh-CN" w:bidi="ar-SA"/>
        </w:rPr>
      </w:pPr>
      <w:r>
        <w:rPr>
          <w:rFonts w:hint="default" w:cs="宋体"/>
          <w:b w:val="0"/>
          <w:bCs w:val="0"/>
          <w:kern w:val="2"/>
          <w:sz w:val="21"/>
          <w:szCs w:val="21"/>
          <w:lang w:val="en-US" w:eastAsia="zh-CN" w:bidi="ar-SA"/>
        </w:rPr>
        <w:t>A. 《论语·颜渊》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《孟子·公孙丑上》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《庄子·知北游》</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《孟子·梁惠王上》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【解析】本题考查党政专题。</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虽千万人吾往矣</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出自《孟子·公孙丑上》，这是公孙丑和老师孟子的对话。意思为：纵然面对千万人阻止，我也勇往直前。故本题正确答案为</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 （多选题）习近平在亚太经合组织第三十次领导人非正式会议上发表重要讲话时指出，我们应该秉持亚太合作初心，携手应对全球性挑战，全面落实布特拉加亚愿景，建设（    ）的亚太共同体。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开放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活力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强韧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和平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解析】本题考查党政专题。习近平在亚太经合组织第三十次领导人非正式会议上发表重要讲话时指出，我们应该秉持亚太合作初心，负责任地回应时代呼唤，携手应对全球性挑战，全面落实布特拉加亚愿景，建设开放、活力、强韧、和平的亚太共同体，实现亚太人民和子孙后代的共同繁荣。故本题正确答案为</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3. （多选题）习近平在亚太经合组织第三十次领导人非正式会议上发表重要讲话时并提出重要建议。下列属于建议内容的是（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坚持创新驱动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坚持开放导向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坚持绿色发展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坚持普惠共享</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【解析】本题考查党政专题。习近平在亚太经合组织第三十次领导人非正式会议上发表重要讲话时</w:t>
      </w:r>
      <w:r>
        <w:rPr>
          <w:rFonts w:hint="eastAsia" w:cs="宋体"/>
          <w:b w:val="0"/>
          <w:bCs w:val="0"/>
          <w:kern w:val="2"/>
          <w:sz w:val="21"/>
          <w:szCs w:val="21"/>
          <w:lang w:val="en-US" w:eastAsia="zh-CN" w:bidi="ar-SA"/>
        </w:rPr>
        <w:t>强调，第一，坚持创新驱动。创新是发展的强大动力。我们要顺应科技发展趋势，以更加积极姿态推动科技交流合作；第二，坚持开放导向。亚太发展的经验告诉我们，开放则兴，封闭则衰。我们要维护自由开放的贸易投资；第三，坚持绿色发展。面对气候变化、自然灾害等日益严峻的挑战，我们要坚持人与自然和谐共生；第四，坚持普惠共享。构建全球发展共同体，让各国人民共享现代化建设成果。</w:t>
      </w:r>
      <w:r>
        <w:rPr>
          <w:rFonts w:hint="default" w:cs="宋体"/>
          <w:b w:val="0"/>
          <w:bCs w:val="0"/>
          <w:kern w:val="2"/>
          <w:sz w:val="21"/>
          <w:szCs w:val="21"/>
          <w:lang w:val="en-US" w:eastAsia="zh-CN" w:bidi="ar-SA"/>
        </w:rPr>
        <w:t>故本题正确答案为</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 （多选题）习近平在亚太经合组织第三十次领导人非正式会议上发表重要讲话时指出，创新是发展的强大动力。我们要顺应科技发展趋势，携手打造（    ）的科技发展环境。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开放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公平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公正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非歧视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解析】本题考查党政专题。习近平在亚太经合组织第三十次领导人非正式会议上发表重要讲话时指出，创新是发展的强大动力。我们要顺应科技发展趋势，以更加积极姿态推动科技交流合作，携手打造开放、公平、公正、非歧视的科技发展环境。要加速数字化转型，缩小数字鸿沟，加快落实《亚太经合组织互联网和数字经济路线图》，支持大数据、云计算、人工智能、量子计算等新技术应用，不断塑造亚太发展新动能新优势。故本题正确答案为</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9"/>
        <w:rPr>
          <w:rFonts w:hint="default" w:cs="宋体"/>
          <w:b/>
          <w:bCs/>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1"/>
        <w:rPr>
          <w:rFonts w:hint="default" w:cs="宋体"/>
          <w:b/>
          <w:bCs/>
          <w:kern w:val="2"/>
          <w:sz w:val="21"/>
          <w:szCs w:val="21"/>
          <w:lang w:val="en-US" w:eastAsia="zh-CN" w:bidi="ar-SA"/>
        </w:rPr>
      </w:pPr>
      <w:r>
        <w:rPr>
          <w:rFonts w:hint="default" w:cs="宋体"/>
          <w:b/>
          <w:bCs/>
          <w:kern w:val="2"/>
          <w:sz w:val="21"/>
          <w:szCs w:val="21"/>
          <w:lang w:val="en-US" w:eastAsia="zh-CN" w:bidi="ar-SA"/>
        </w:rPr>
        <w:t>7.习近平在中共中央政治局第十次集体学习时强调 加强涉外法制建设 营造有利法治条件和外部环境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 （单选题）11月27日下午，中共中央政治局就加强涉外法制建设进行第十次集体学习。中共中央总书记习近平在主持学习时强调，（    ）既是以中国式现代化全面推进强国建设、民族复兴伟业的长远所需，也是推进高水平对外开放、应对外部风险挑战的当务之急。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培养</w:t>
      </w:r>
      <w:r>
        <w:rPr>
          <w:rFonts w:hint="default" w:cs="宋体"/>
          <w:b w:val="0"/>
          <w:bCs w:val="0"/>
          <w:kern w:val="2"/>
          <w:sz w:val="21"/>
          <w:szCs w:val="21"/>
          <w:lang w:val="en-US" w:eastAsia="zh-CN" w:bidi="ar-SA"/>
        </w:rPr>
        <w:t>涉外法治人才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建设法治强国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加强涉外法治建设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完善法律制度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w:t>
      </w:r>
      <w:r>
        <w:rPr>
          <w:rFonts w:hint="eastAsia" w:cs="宋体"/>
          <w:b w:val="0"/>
          <w:bCs w:val="0"/>
          <w:kern w:val="2"/>
          <w:sz w:val="21"/>
          <w:szCs w:val="21"/>
          <w:lang w:val="en-US" w:eastAsia="zh-CN" w:bidi="ar-SA"/>
        </w:rPr>
        <w:t>党政专题</w:t>
      </w:r>
      <w:r>
        <w:rPr>
          <w:rFonts w:hint="default" w:cs="宋体"/>
          <w:b w:val="0"/>
          <w:bCs w:val="0"/>
          <w:kern w:val="2"/>
          <w:sz w:val="21"/>
          <w:szCs w:val="21"/>
          <w:lang w:val="en-US" w:eastAsia="zh-CN" w:bidi="ar-SA"/>
        </w:rPr>
        <w:t>。11月27日下午</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中共中央政治局就加强涉外法制建设进行第十次集体学习。中共中央总书记习近平在主持学习时强调，加强涉外法治建设既是以中国式现代化全面推进强国建设、民族复兴伟业的长远所需，也是推进高水平对外开放、应对外部风险挑战的当务之急。要从更好统筹国内国际两个大局、更好统筹发展和安全的高度，深刻认识做好涉外法治工作的重要性和紧迫性，建设同高质量发展、高水平开放要求相适应的涉外法治体系和能力，为中国式现代化行稳致远营造有利法治条件和外部环境。故本题正确答案为</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 （多选题）11月27日下午，中共中央政治局就加强涉外法制建设进行第十次集体学习。中共中央总书记习近平在主持学习时强调，涉外法治工作是一项涉及面广、联动性强的系统工程，必须统筹国内和国际，统筹发展和安全，坚持（    ），加强顶层设计。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前瞻性思考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全局性谋划</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战略性布局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整体性推进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解析】本题考查党政专题。11月27日下午，中共中央政治局就加强涉外法制建设进行第十次集体学习。中共中央总书记习近平在主持学习时强调，涉外法治工作是一项涉及面广、联动性强的系统工程，必须统筹国内和国际，统筹发展和安全，坚持前瞻性思考、全局性谋划、战略性布局、整体性推进，加强顶层设计，一体推进涉外立法、执法、司法、守法和法律服务，形成涉外法治工作大协同格局。要坚持立法先行、立改废释并举，形成系统完备的涉外法律法规体系。故本题正确答案为</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3. （多选题）11月27日下午，中共中央政治局就加强涉外法制建设进行第十次集体学习。中共中央总书记习近平在主持学习时强调，法治同开放相伴而行，要对标国际先进水平，把自由贸易试验区等高水平对外开放的有效举措和成熟经验及时上升为法律，打造（    ）的对外开放新高地。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开放层次更高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开放范围更广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营商环境更优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辐射作用更强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ACD</w:t>
      </w:r>
      <w:r>
        <w:rPr>
          <w:rFonts w:hint="default" w:cs="宋体"/>
          <w:b w:val="0"/>
          <w:bCs w:val="0"/>
          <w:kern w:val="2"/>
          <w:sz w:val="21"/>
          <w:szCs w:val="21"/>
          <w:lang w:val="en-US" w:eastAsia="zh-CN" w:bidi="ar-SA"/>
        </w:rPr>
        <w:t>【解析】本题考查党政专题。11月27日下午，中共中央政治局就加强涉外法制建设进行第十次集体学习。中共中央总书记习近平在主持学习时强调，法治同开放相伴而行，要对标国际先进水平，把自由贸易试验区等高水平对外开放的有效举措和成熟经验及时上升为法律，打造开放层次更高、营商环境更优、辐射作用更强的对外开放新高地。要全面提升依法维护开放安全能力。完善外国人在华生活便利服务措施和相关法律法规。故本题正确答案为</w:t>
      </w:r>
      <w:r>
        <w:rPr>
          <w:rFonts w:hint="eastAsia" w:cs="宋体"/>
          <w:b w:val="0"/>
          <w:bCs w:val="0"/>
          <w:kern w:val="2"/>
          <w:sz w:val="21"/>
          <w:szCs w:val="21"/>
          <w:lang w:val="en-US" w:eastAsia="zh-CN" w:bidi="ar-SA"/>
        </w:rPr>
        <w:t>ACD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 （多选题）11月27日下午，中共中央政治局就加强涉外法制建设进行第十次集体学习。中共中央总书记习近平在主持学习时强调，要加强专业人才培养和队伍建设。早日培养出一批（    ）的涉外法治人才。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政治立场坚定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专业素质过硬</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通晓国际规则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D. 精通涉外法律实务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解析】本题考查党政专题。11月27日下午，中共中央政治局就加强涉外法制建设进行第十次集体学习。中共中央总书记习近平在主持学习时强调，要加强专业人才培养和队伍建设。坚持立德树人、德法兼修，加强学科建设，办好法学教育，完善以实践为导向的培养机制，早日培养出一批政治立场坚定、专业素质过硬、通晓国际规则、精通涉外法律实务的涉外法治人才。健全人才引进、选拔、使用、管理机制，做好高端涉外法治人才培养储备。故本题正确答案为</w:t>
      </w:r>
      <w:r>
        <w:rPr>
          <w:rFonts w:hint="eastAsia" w:cs="宋体"/>
          <w:b w:val="0"/>
          <w:bCs w:val="0"/>
          <w:kern w:val="2"/>
          <w:sz w:val="21"/>
          <w:szCs w:val="21"/>
          <w:lang w:val="en-US" w:eastAsia="zh-CN" w:bidi="ar-SA"/>
        </w:rPr>
        <w:t>ABCD</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1"/>
        <w:rPr>
          <w:rFonts w:hint="default" w:cs="宋体"/>
          <w:b/>
          <w:bCs/>
          <w:kern w:val="2"/>
          <w:sz w:val="21"/>
          <w:szCs w:val="21"/>
          <w:lang w:val="en-US" w:eastAsia="zh-CN" w:bidi="ar-SA"/>
        </w:rPr>
      </w:pPr>
      <w:r>
        <w:rPr>
          <w:rFonts w:hint="default" w:cs="宋体"/>
          <w:b/>
          <w:bCs/>
          <w:kern w:val="2"/>
          <w:sz w:val="21"/>
          <w:szCs w:val="21"/>
          <w:lang w:val="en-US" w:eastAsia="zh-CN" w:bidi="ar-SA"/>
        </w:rPr>
        <w:t>8.习近平主持召开深入推进长三角一体化发展座谈会强调 推动长三角一体化发展取得新的重大突破 在中国式现代化中更好发挥引领示范作用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 （单选题）中共中央总书记、国家主席、中央军委主席习近平30日上午在上海主持召开深入推进长三角一体化发展座谈会并发表重要讲话。他强调，长三角区域要积极推进高层次协同开放。推进以（    ）开放为重点的高水平对外开放。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制度型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政策型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经济型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交流型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党政专题。中共中央总书记、国家主席、中央军委主席习近平30日上午在上海主持召开深入推进长三角一体化发展座谈会并发表重要讲话。他强调，长三角区域要积极推进高层次协同开放。推进以制度型开放为重点的高水平对外开放，加强改革经验互学互鉴和复制推广，努力成为畅通我国经济大循环的强大引擎和联通国内国际双循环的战略枢纽。故本题正确答案为</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 （多选题）中共中央总书记、国家主席、中央军委主席习近平30日上午在上海主持召开深入推进长三角一体化发展座谈会并发表重要讲话。他强调，深入推进长三角一体化发展，进一步提升（    ），率先形成更高层次改革开放新格局。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A. 发展能级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B. 创新能力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C. 产业竞争力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开放能力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w:t>
      </w:r>
      <w:r>
        <w:rPr>
          <w:rFonts w:hint="default" w:cs="宋体"/>
          <w:b w:val="0"/>
          <w:bCs w:val="0"/>
          <w:kern w:val="2"/>
          <w:sz w:val="21"/>
          <w:szCs w:val="21"/>
          <w:lang w:val="en-US" w:eastAsia="zh-CN" w:bidi="ar-SA"/>
        </w:rPr>
        <w:t>【解析】本题考查党政专题。中共中央总书记、国家主席、中央军委主席习近平30日上午在上海主持召开深入推进长三角一体化发展座谈会并发表重要讲话。他强调，深入推进长三角一体化发展，进一步提升创新能力、产业竞争力、发展能级，率先形成更高层次改革开放新格局，对于我国构建新发展格局、推动高质量发展，以中国式现代化全面推进强国建设、民族复兴伟业，意义重大。故本题正确答案为</w:t>
      </w:r>
      <w:r>
        <w:rPr>
          <w:rFonts w:hint="eastAsia" w:cs="宋体"/>
          <w:b w:val="0"/>
          <w:bCs w:val="0"/>
          <w:kern w:val="2"/>
          <w:sz w:val="21"/>
          <w:szCs w:val="21"/>
          <w:lang w:val="en-US" w:eastAsia="zh-CN" w:bidi="ar-SA"/>
        </w:rPr>
        <w:t>ABC</w:t>
      </w:r>
      <w:r>
        <w:rPr>
          <w:rFonts w:hint="default" w:cs="宋体"/>
          <w:b w:val="0"/>
          <w:bCs w:val="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 （多选题）中共中央总书记、国家主席、中央军委主席习近平30日上午在上海主持召开深入推进长三角一体化发展座谈会并发表重要讲话。他强调，要完整、准确、全面贯彻新发展理念，紧扣（    ）和（    ）这两个关键词。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A. </w:t>
      </w:r>
      <w:r>
        <w:rPr>
          <w:rFonts w:hint="eastAsia" w:cs="宋体"/>
          <w:b w:val="0"/>
          <w:bCs w:val="0"/>
          <w:kern w:val="2"/>
          <w:sz w:val="21"/>
          <w:szCs w:val="21"/>
          <w:lang w:val="en-US" w:eastAsia="zh-CN" w:bidi="ar-SA"/>
        </w:rPr>
        <w:t>一体化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B. </w:t>
      </w:r>
      <w:r>
        <w:rPr>
          <w:rFonts w:hint="eastAsia" w:cs="宋体"/>
          <w:b w:val="0"/>
          <w:bCs w:val="0"/>
          <w:kern w:val="2"/>
          <w:sz w:val="21"/>
          <w:szCs w:val="21"/>
          <w:lang w:val="en-US" w:eastAsia="zh-CN" w:bidi="ar-SA"/>
        </w:rPr>
        <w:t>高质量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C. </w:t>
      </w:r>
      <w:r>
        <w:rPr>
          <w:rFonts w:hint="eastAsia" w:cs="宋体"/>
          <w:b w:val="0"/>
          <w:bCs w:val="0"/>
          <w:kern w:val="2"/>
          <w:sz w:val="21"/>
          <w:szCs w:val="21"/>
          <w:lang w:val="en-US" w:eastAsia="zh-CN" w:bidi="ar-SA"/>
        </w:rPr>
        <w:t>可持续</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 xml:space="preserve">D. </w:t>
      </w:r>
      <w:r>
        <w:rPr>
          <w:rFonts w:hint="eastAsia" w:cs="宋体"/>
          <w:b w:val="0"/>
          <w:bCs w:val="0"/>
          <w:kern w:val="2"/>
          <w:sz w:val="21"/>
          <w:szCs w:val="21"/>
          <w:lang w:val="en-US" w:eastAsia="zh-CN" w:bidi="ar-SA"/>
        </w:rPr>
        <w:t>整体性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w:t>
      </w:r>
      <w:r>
        <w:rPr>
          <w:rFonts w:hint="default" w:cs="宋体"/>
          <w:b w:val="0"/>
          <w:bCs w:val="0"/>
          <w:kern w:val="2"/>
          <w:sz w:val="21"/>
          <w:szCs w:val="21"/>
          <w:lang w:val="en-US" w:eastAsia="zh-CN" w:bidi="ar-SA"/>
        </w:rPr>
        <w:t>【解析】本题考查党政专题。中共中央总书记、国家主席、中央军委主席习近平30日上午在上海主持召开深入推进长三角一体化发展座谈会并发表重要讲话。他强调，要完整、准确、全面贯彻新发展理念，紧扣一体化和高质量这两个关键词，树立全球视野和战略思维，坚定不移深化改革、扩大高水平开放，统筹科技创新和产业创新，统筹龙头带动和各扬所长，统筹硬件联通和机制协同，统筹生态环保和经济发展，推动长三角一体化发展取得新的重大突破，在中国式现代化中走在前列，更好发挥先行探路、引领示范、辐射带动作用。故本题正确答案为</w:t>
      </w:r>
      <w:r>
        <w:rPr>
          <w:rFonts w:hint="eastAsia" w:cs="宋体"/>
          <w:b w:val="0"/>
          <w:bCs w:val="0"/>
          <w:kern w:val="2"/>
          <w:sz w:val="21"/>
          <w:szCs w:val="21"/>
          <w:lang w:val="en-US" w:eastAsia="zh-CN" w:bidi="ar-SA"/>
        </w:rPr>
        <w:t>AB</w:t>
      </w:r>
      <w:r>
        <w:rPr>
          <w:rFonts w:hint="default" w:cs="宋体"/>
          <w:b w:val="0"/>
          <w:bCs w:val="0"/>
          <w:kern w:val="2"/>
          <w:sz w:val="21"/>
          <w:szCs w:val="21"/>
          <w:lang w:val="en-US" w:eastAsia="zh-CN" w:bidi="ar-SA"/>
        </w:rPr>
        <w:t>项。</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left"/>
      <w:outlineLvl w:val="9"/>
      <w:rPr>
        <w:rFonts w:ascii="Calibri" w:hAnsi="Calibri" w:eastAsia="宋体" w:cs="Times New Roman"/>
        <w:kern w:val="2"/>
        <w:sz w:val="18"/>
        <w:szCs w:val="24"/>
        <w:u w:val="single"/>
        <w:lang w:val="en-US" w:eastAsia="zh-CN" w:bidi="ar-SA"/>
      </w:rPr>
    </w:pPr>
    <w:r>
      <w:rPr>
        <w:rFonts w:ascii="Calibri" w:hAnsi="Calibri" w:eastAsia="宋体" w:cs="Times New Roman"/>
        <w:kern w:val="2"/>
        <w:sz w:val="18"/>
        <w:szCs w:val="24"/>
        <w:u w:val="single"/>
        <w:lang w:val="en-US" w:eastAsia="zh-CN" w:bidi="ar-SA"/>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rFonts w:ascii="Calibri" w:hAnsi="Calibri" w:eastAsia="宋体" w:cs="Times New Roman"/>
        <w:kern w:val="2"/>
        <w:sz w:val="18"/>
        <w:szCs w:val="24"/>
        <w:u w:val="single"/>
        <w:lang w:val="en-US" w:eastAsia="zh-CN" w:bidi="ar-SA"/>
      </w:rPr>
      <w:drawing>
        <wp:inline distT="0" distB="0" distL="0" distR="0">
          <wp:extent cx="1327785" cy="288290"/>
          <wp:effectExtent l="0" t="0" r="5715" b="1651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rFonts w:hint="eastAsia" w:ascii="Calibri" w:hAnsi="Calibri" w:eastAsia="宋体" w:cs="Times New Roman"/>
        <w:kern w:val="2"/>
        <w:sz w:val="18"/>
        <w:szCs w:val="24"/>
        <w:u w:val="single"/>
        <w:lang w:val="en-US" w:eastAsia="zh-CN" w:bidi="ar-SA"/>
      </w:rPr>
      <w:tab/>
    </w:r>
    <w:r>
      <w:rPr>
        <w:rFonts w:hint="eastAsia" w:ascii="Calibri" w:hAnsi="Calibri" w:eastAsia="宋体" w:cs="Times New Roman"/>
        <w:kern w:val="2"/>
        <w:sz w:val="18"/>
        <w:szCs w:val="24"/>
        <w:u w:val="single"/>
        <w:lang w:val="en-US" w:eastAsia="zh-CN" w:bidi="ar-SA"/>
      </w:rPr>
      <w:tab/>
    </w:r>
    <w:r>
      <w:rPr>
        <w:rFonts w:ascii="楷体" w:hAnsi="楷体" w:eastAsia="楷体" w:cs="Times New Roman"/>
        <w:b/>
        <w:kern w:val="2"/>
        <w:sz w:val="24"/>
        <w:szCs w:val="24"/>
        <w:u w:val="single"/>
        <w:lang w:val="en-US" w:eastAsia="zh-CN" w:bidi="ar-SA"/>
      </w:rPr>
      <w:t>好老师，好课程，好服务</w:t>
    </w:r>
    <w:r>
      <w:rPr>
        <w:rFonts w:hint="eastAsia" w:ascii="楷体" w:hAnsi="楷体" w:eastAsia="楷体" w:cs="Times New Roman"/>
        <w:b/>
        <w:kern w:val="2"/>
        <w:sz w:val="24"/>
        <w:szCs w:val="24"/>
        <w:u w:val="single"/>
        <w:lang w:val="en-US" w:eastAsia="zh-CN" w:bidi="ar-S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315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NTNkNjM3ODcxY2M2MmQ5ZmI3OTE2MTRlNDg5ZWEifQ=="/>
  </w:docVars>
  <w:rsids>
    <w:rsidRoot w:val="56DE4B17"/>
    <w:rsid w:val="005C6ADC"/>
    <w:rsid w:val="009D0EA3"/>
    <w:rsid w:val="00AB1812"/>
    <w:rsid w:val="013E307A"/>
    <w:rsid w:val="018C759F"/>
    <w:rsid w:val="019F70C0"/>
    <w:rsid w:val="0216715F"/>
    <w:rsid w:val="02D27747"/>
    <w:rsid w:val="047D5273"/>
    <w:rsid w:val="0505189C"/>
    <w:rsid w:val="05062AAE"/>
    <w:rsid w:val="06275222"/>
    <w:rsid w:val="06443F24"/>
    <w:rsid w:val="06C071FE"/>
    <w:rsid w:val="080642F6"/>
    <w:rsid w:val="085B1D6F"/>
    <w:rsid w:val="089B216C"/>
    <w:rsid w:val="08D34E8D"/>
    <w:rsid w:val="0937314E"/>
    <w:rsid w:val="09893216"/>
    <w:rsid w:val="09B434E5"/>
    <w:rsid w:val="0A285C81"/>
    <w:rsid w:val="0B7F17BF"/>
    <w:rsid w:val="0C601702"/>
    <w:rsid w:val="0C632FA1"/>
    <w:rsid w:val="0CE126AF"/>
    <w:rsid w:val="0D1B387B"/>
    <w:rsid w:val="0D2E5FDD"/>
    <w:rsid w:val="0D65665A"/>
    <w:rsid w:val="0D7A5DAA"/>
    <w:rsid w:val="0DC25399"/>
    <w:rsid w:val="0F0A13F5"/>
    <w:rsid w:val="1030763E"/>
    <w:rsid w:val="10B65D95"/>
    <w:rsid w:val="114333A1"/>
    <w:rsid w:val="11481FE5"/>
    <w:rsid w:val="116F09FB"/>
    <w:rsid w:val="117D68B3"/>
    <w:rsid w:val="11B04EDA"/>
    <w:rsid w:val="12614A00"/>
    <w:rsid w:val="12C50511"/>
    <w:rsid w:val="13785584"/>
    <w:rsid w:val="13873AD6"/>
    <w:rsid w:val="1389230D"/>
    <w:rsid w:val="139740D3"/>
    <w:rsid w:val="13B14F39"/>
    <w:rsid w:val="14211C3F"/>
    <w:rsid w:val="14496F20"/>
    <w:rsid w:val="144B0EEA"/>
    <w:rsid w:val="151E43BB"/>
    <w:rsid w:val="155F7B8B"/>
    <w:rsid w:val="1586383D"/>
    <w:rsid w:val="15C8125E"/>
    <w:rsid w:val="162A6A86"/>
    <w:rsid w:val="164F3677"/>
    <w:rsid w:val="17665105"/>
    <w:rsid w:val="18856E7A"/>
    <w:rsid w:val="18FD7B8B"/>
    <w:rsid w:val="193261D5"/>
    <w:rsid w:val="198C3287"/>
    <w:rsid w:val="1A11228E"/>
    <w:rsid w:val="1AC2559A"/>
    <w:rsid w:val="1B7A20B5"/>
    <w:rsid w:val="1C550E67"/>
    <w:rsid w:val="1C7A236C"/>
    <w:rsid w:val="1F515A4A"/>
    <w:rsid w:val="1F5844BB"/>
    <w:rsid w:val="20745479"/>
    <w:rsid w:val="20855DCB"/>
    <w:rsid w:val="209E05F3"/>
    <w:rsid w:val="20A91472"/>
    <w:rsid w:val="20DD41D2"/>
    <w:rsid w:val="213A239D"/>
    <w:rsid w:val="21782423"/>
    <w:rsid w:val="22355798"/>
    <w:rsid w:val="22401962"/>
    <w:rsid w:val="224A4397"/>
    <w:rsid w:val="2438124E"/>
    <w:rsid w:val="24833D88"/>
    <w:rsid w:val="24BE3012"/>
    <w:rsid w:val="24E011DB"/>
    <w:rsid w:val="25001FD4"/>
    <w:rsid w:val="25565941"/>
    <w:rsid w:val="27224E52"/>
    <w:rsid w:val="27343A60"/>
    <w:rsid w:val="279F1FF4"/>
    <w:rsid w:val="284E0AA4"/>
    <w:rsid w:val="293D57BA"/>
    <w:rsid w:val="293E74B9"/>
    <w:rsid w:val="29976737"/>
    <w:rsid w:val="299C71A4"/>
    <w:rsid w:val="299D72D8"/>
    <w:rsid w:val="2A222295"/>
    <w:rsid w:val="2A3612DF"/>
    <w:rsid w:val="2A3C1305"/>
    <w:rsid w:val="2B6D12EE"/>
    <w:rsid w:val="2B844A07"/>
    <w:rsid w:val="2B8F4F7A"/>
    <w:rsid w:val="2BF908A6"/>
    <w:rsid w:val="2C68503F"/>
    <w:rsid w:val="2C9F0268"/>
    <w:rsid w:val="2CF95647"/>
    <w:rsid w:val="2D316324"/>
    <w:rsid w:val="2DA51213"/>
    <w:rsid w:val="2E593EBC"/>
    <w:rsid w:val="2E964E15"/>
    <w:rsid w:val="2FF66EF7"/>
    <w:rsid w:val="30580D83"/>
    <w:rsid w:val="306929CC"/>
    <w:rsid w:val="307B625B"/>
    <w:rsid w:val="308275EA"/>
    <w:rsid w:val="31A33DCC"/>
    <w:rsid w:val="32093832"/>
    <w:rsid w:val="32E26A66"/>
    <w:rsid w:val="338E62A6"/>
    <w:rsid w:val="33B411E9"/>
    <w:rsid w:val="33C97385"/>
    <w:rsid w:val="3466089B"/>
    <w:rsid w:val="347E6F0F"/>
    <w:rsid w:val="348C6C89"/>
    <w:rsid w:val="34A75871"/>
    <w:rsid w:val="35262C3A"/>
    <w:rsid w:val="367D2F5C"/>
    <w:rsid w:val="369932AE"/>
    <w:rsid w:val="36E60769"/>
    <w:rsid w:val="36FC6348"/>
    <w:rsid w:val="37F63AE8"/>
    <w:rsid w:val="38B8629F"/>
    <w:rsid w:val="3A3534E1"/>
    <w:rsid w:val="3A3A17EB"/>
    <w:rsid w:val="3A596FDF"/>
    <w:rsid w:val="3AB94550"/>
    <w:rsid w:val="3AC70A1B"/>
    <w:rsid w:val="3ADD7F74"/>
    <w:rsid w:val="3BB66F99"/>
    <w:rsid w:val="3BBB7E54"/>
    <w:rsid w:val="3BE478A6"/>
    <w:rsid w:val="3BF858A2"/>
    <w:rsid w:val="3CAA3B93"/>
    <w:rsid w:val="3CD64F45"/>
    <w:rsid w:val="3CEB4905"/>
    <w:rsid w:val="3D88711A"/>
    <w:rsid w:val="3DE2791A"/>
    <w:rsid w:val="3F5038DA"/>
    <w:rsid w:val="3FD11FAF"/>
    <w:rsid w:val="401728E0"/>
    <w:rsid w:val="401C3FF4"/>
    <w:rsid w:val="406F007F"/>
    <w:rsid w:val="40B14846"/>
    <w:rsid w:val="41087697"/>
    <w:rsid w:val="411A73CB"/>
    <w:rsid w:val="411B39EE"/>
    <w:rsid w:val="41260BDD"/>
    <w:rsid w:val="422C5607"/>
    <w:rsid w:val="425608D6"/>
    <w:rsid w:val="42723962"/>
    <w:rsid w:val="429B6B0E"/>
    <w:rsid w:val="42C12B83"/>
    <w:rsid w:val="42E47C90"/>
    <w:rsid w:val="42F10477"/>
    <w:rsid w:val="43B6162D"/>
    <w:rsid w:val="440A36D3"/>
    <w:rsid w:val="443D7CB4"/>
    <w:rsid w:val="44426CAB"/>
    <w:rsid w:val="454B5BF1"/>
    <w:rsid w:val="45831BA7"/>
    <w:rsid w:val="45BB24A6"/>
    <w:rsid w:val="46B61944"/>
    <w:rsid w:val="46D324F5"/>
    <w:rsid w:val="46D5030C"/>
    <w:rsid w:val="47894982"/>
    <w:rsid w:val="47FB1D04"/>
    <w:rsid w:val="488A289B"/>
    <w:rsid w:val="488F68F0"/>
    <w:rsid w:val="492D202D"/>
    <w:rsid w:val="49440676"/>
    <w:rsid w:val="49867CF3"/>
    <w:rsid w:val="4A1E399D"/>
    <w:rsid w:val="4B29302C"/>
    <w:rsid w:val="4B555BCF"/>
    <w:rsid w:val="4BB5666E"/>
    <w:rsid w:val="4BBD036D"/>
    <w:rsid w:val="4C126802"/>
    <w:rsid w:val="4C277C10"/>
    <w:rsid w:val="4CC56D84"/>
    <w:rsid w:val="4D245859"/>
    <w:rsid w:val="4D4B1038"/>
    <w:rsid w:val="4D5A1BC9"/>
    <w:rsid w:val="4D6B16DA"/>
    <w:rsid w:val="4EE665B7"/>
    <w:rsid w:val="50577CF3"/>
    <w:rsid w:val="505F66CF"/>
    <w:rsid w:val="50715259"/>
    <w:rsid w:val="507873E2"/>
    <w:rsid w:val="510224B1"/>
    <w:rsid w:val="51915487"/>
    <w:rsid w:val="522307D5"/>
    <w:rsid w:val="52691F60"/>
    <w:rsid w:val="530A729F"/>
    <w:rsid w:val="5386726D"/>
    <w:rsid w:val="539A4AC7"/>
    <w:rsid w:val="53A16DA2"/>
    <w:rsid w:val="53AC47FA"/>
    <w:rsid w:val="54024762"/>
    <w:rsid w:val="5556521F"/>
    <w:rsid w:val="55A41C2D"/>
    <w:rsid w:val="55B602BB"/>
    <w:rsid w:val="55F3226C"/>
    <w:rsid w:val="56DE4B17"/>
    <w:rsid w:val="57D936E4"/>
    <w:rsid w:val="58B23D67"/>
    <w:rsid w:val="5900361E"/>
    <w:rsid w:val="5A201A9E"/>
    <w:rsid w:val="5AC50D8B"/>
    <w:rsid w:val="5AEE74A6"/>
    <w:rsid w:val="5B06525E"/>
    <w:rsid w:val="5B403933"/>
    <w:rsid w:val="5BD91F04"/>
    <w:rsid w:val="5BF22FC6"/>
    <w:rsid w:val="5C371EFE"/>
    <w:rsid w:val="5CA96EF0"/>
    <w:rsid w:val="5CDA77F1"/>
    <w:rsid w:val="5CE6384E"/>
    <w:rsid w:val="5D3816A6"/>
    <w:rsid w:val="5D59706A"/>
    <w:rsid w:val="5D683F83"/>
    <w:rsid w:val="5D902A97"/>
    <w:rsid w:val="5DCF1C0C"/>
    <w:rsid w:val="5DFC1EDA"/>
    <w:rsid w:val="5E3E23B0"/>
    <w:rsid w:val="5ED508BD"/>
    <w:rsid w:val="5EDC3BD1"/>
    <w:rsid w:val="5EDF5A84"/>
    <w:rsid w:val="5FEB6C7E"/>
    <w:rsid w:val="609D5BF6"/>
    <w:rsid w:val="609E371C"/>
    <w:rsid w:val="60DD110E"/>
    <w:rsid w:val="60FD0443"/>
    <w:rsid w:val="60FE71FD"/>
    <w:rsid w:val="619B74B3"/>
    <w:rsid w:val="61FD2CE5"/>
    <w:rsid w:val="62946B85"/>
    <w:rsid w:val="62F2210D"/>
    <w:rsid w:val="647A1DAB"/>
    <w:rsid w:val="64932C27"/>
    <w:rsid w:val="65D75707"/>
    <w:rsid w:val="66434B4A"/>
    <w:rsid w:val="66552ACF"/>
    <w:rsid w:val="668C5024"/>
    <w:rsid w:val="670D2F02"/>
    <w:rsid w:val="671062BF"/>
    <w:rsid w:val="67702685"/>
    <w:rsid w:val="67CC0B6F"/>
    <w:rsid w:val="68824682"/>
    <w:rsid w:val="68917132"/>
    <w:rsid w:val="68D75A1D"/>
    <w:rsid w:val="695F613F"/>
    <w:rsid w:val="69C97A5C"/>
    <w:rsid w:val="6A1A5B64"/>
    <w:rsid w:val="6A3A6208"/>
    <w:rsid w:val="6A696B49"/>
    <w:rsid w:val="6A891990"/>
    <w:rsid w:val="6B257E01"/>
    <w:rsid w:val="6B872C1D"/>
    <w:rsid w:val="6B9B1732"/>
    <w:rsid w:val="6BC34455"/>
    <w:rsid w:val="6C7F08A6"/>
    <w:rsid w:val="6CA9147F"/>
    <w:rsid w:val="6D2D7D74"/>
    <w:rsid w:val="6E0C7010"/>
    <w:rsid w:val="6E9471E1"/>
    <w:rsid w:val="6EA07511"/>
    <w:rsid w:val="6EF94940"/>
    <w:rsid w:val="6F394D3C"/>
    <w:rsid w:val="6F4F630E"/>
    <w:rsid w:val="6F912DCA"/>
    <w:rsid w:val="6FF67CBC"/>
    <w:rsid w:val="70A41595"/>
    <w:rsid w:val="716651F8"/>
    <w:rsid w:val="72301B02"/>
    <w:rsid w:val="72412EC7"/>
    <w:rsid w:val="729C3F60"/>
    <w:rsid w:val="73245D03"/>
    <w:rsid w:val="745A5E80"/>
    <w:rsid w:val="74963464"/>
    <w:rsid w:val="75714DBB"/>
    <w:rsid w:val="76726D86"/>
    <w:rsid w:val="76A209B0"/>
    <w:rsid w:val="76E2215D"/>
    <w:rsid w:val="779C40BA"/>
    <w:rsid w:val="78390C88"/>
    <w:rsid w:val="78411105"/>
    <w:rsid w:val="78457530"/>
    <w:rsid w:val="785030F6"/>
    <w:rsid w:val="78E0447A"/>
    <w:rsid w:val="798A2C1F"/>
    <w:rsid w:val="7A1F7224"/>
    <w:rsid w:val="7B1F572E"/>
    <w:rsid w:val="7BC25FBC"/>
    <w:rsid w:val="7BFC15CB"/>
    <w:rsid w:val="7BFF2E69"/>
    <w:rsid w:val="7C9932BE"/>
    <w:rsid w:val="7CB559CC"/>
    <w:rsid w:val="7DB747AA"/>
    <w:rsid w:val="7E23535A"/>
    <w:rsid w:val="7EF328E3"/>
    <w:rsid w:val="7F6B16FF"/>
    <w:rsid w:val="7FA4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1"/>
      <w:szCs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2023-07-24T01:37:00Z</dcterms:created>
  <dc:creator>F</dc:creator>
  <cp:lastModifiedBy>新酒</cp:lastModifiedBy>
  <dcterms:modified xsi:type="dcterms:W3CDTF">2023-12-01T06:31:41Z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6969EFDF016D4F4EBE855F9849B18CD6_13</vt:lpwstr>
  </property>
</Properties>
</file>