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3E" w:rsidRDefault="00CA5516">
      <w:pPr>
        <w:pStyle w:val="Headerorfooter2"/>
        <w:jc w:val="center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专职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  <w:lang w:val="en-US" w:eastAsia="zh-CN"/>
        </w:rPr>
        <w:t>网格员</w:t>
      </w:r>
      <w:proofErr w:type="gramEnd"/>
      <w:r>
        <w:rPr>
          <w:rFonts w:ascii="宋体" w:eastAsia="宋体" w:hAnsi="宋体" w:cs="宋体"/>
          <w:b/>
          <w:bCs/>
          <w:sz w:val="28"/>
          <w:szCs w:val="28"/>
        </w:rPr>
        <w:t>录用考察记录表</w:t>
      </w:r>
    </w:p>
    <w:tbl>
      <w:tblPr>
        <w:tblW w:w="89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797"/>
        <w:gridCol w:w="1402"/>
        <w:gridCol w:w="830"/>
        <w:gridCol w:w="710"/>
        <w:gridCol w:w="730"/>
        <w:gridCol w:w="753"/>
        <w:gridCol w:w="1224"/>
        <w:gridCol w:w="1705"/>
      </w:tblGrid>
      <w:tr w:rsidR="0060623E">
        <w:trPr>
          <w:trHeight w:hRule="exact" w:val="965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3E" w:rsidRDefault="00CA5516">
            <w:pPr>
              <w:pStyle w:val="Other1"/>
              <w:ind w:firstLine="360"/>
              <w:jc w:val="both"/>
            </w:pPr>
            <w:r>
              <w:t>考生姓名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3E" w:rsidRDefault="00606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3E" w:rsidRDefault="00CA5516">
            <w:pPr>
              <w:pStyle w:val="Other1"/>
              <w:jc w:val="center"/>
            </w:pPr>
            <w:r>
              <w:t>性别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3E" w:rsidRDefault="00606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3E" w:rsidRDefault="00CA5516">
            <w:pPr>
              <w:pStyle w:val="Other1"/>
              <w:jc w:val="center"/>
            </w:pPr>
            <w:r>
              <w:t>民族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23E" w:rsidRDefault="006062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3E" w:rsidRDefault="00CA5516">
            <w:pPr>
              <w:pStyle w:val="Other1"/>
              <w:jc w:val="center"/>
            </w:pPr>
            <w:r>
              <w:t>报考岗位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23E" w:rsidRDefault="0060623E">
            <w:pPr>
              <w:jc w:val="center"/>
              <w:rPr>
                <w:sz w:val="10"/>
                <w:szCs w:val="10"/>
              </w:rPr>
            </w:pPr>
          </w:p>
        </w:tc>
      </w:tr>
      <w:tr w:rsidR="0060623E">
        <w:trPr>
          <w:trHeight w:hRule="exact" w:val="893"/>
          <w:jc w:val="center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3E" w:rsidRDefault="00CA5516">
            <w:pPr>
              <w:pStyle w:val="Other1"/>
              <w:ind w:firstLineChars="200" w:firstLine="440"/>
              <w:jc w:val="both"/>
            </w:pPr>
            <w:r>
              <w:t>考生身份证号码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23E" w:rsidRDefault="0060623E">
            <w:pPr>
              <w:rPr>
                <w:sz w:val="10"/>
                <w:szCs w:val="10"/>
              </w:rPr>
            </w:pPr>
          </w:p>
        </w:tc>
      </w:tr>
      <w:tr w:rsidR="0060623E">
        <w:trPr>
          <w:trHeight w:hRule="exact" w:val="57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3E" w:rsidRDefault="00CA5516">
            <w:pPr>
              <w:pStyle w:val="Other2"/>
              <w:spacing w:befor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</w:t>
            </w:r>
          </w:p>
          <w:p w:rsidR="0060623E" w:rsidRDefault="00CA5516">
            <w:pPr>
              <w:pStyle w:val="Other2"/>
              <w:spacing w:befor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察</w:t>
            </w:r>
          </w:p>
          <w:p w:rsidR="0060623E" w:rsidRDefault="00CA5516">
            <w:pPr>
              <w:pStyle w:val="Other2"/>
              <w:spacing w:before="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</w:t>
            </w:r>
          </w:p>
          <w:p w:rsidR="0060623E" w:rsidRDefault="00CA5516">
            <w:pPr>
              <w:pStyle w:val="Other2"/>
              <w:spacing w:before="0"/>
              <w:rPr>
                <w:lang w:val="en-US" w:eastAsia="zh-CN"/>
              </w:rPr>
            </w:pPr>
            <w:proofErr w:type="gramStart"/>
            <w:r>
              <w:rPr>
                <w:rFonts w:hint="eastAsia"/>
                <w:lang w:val="en-US" w:eastAsia="zh-CN"/>
              </w:rPr>
              <w:t>况</w:t>
            </w:r>
            <w:proofErr w:type="gramEnd"/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23E" w:rsidRDefault="00CA5516">
            <w:pPr>
              <w:pStyle w:val="Other1"/>
              <w:tabs>
                <w:tab w:val="left" w:pos="623"/>
              </w:tabs>
              <w:spacing w:line="312" w:lineRule="exact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（填写：该同志有无违反《中华人民共和国兵役法》有关规定，拒服兵役的情况，该同志在社区生活有无不良表现。）</w:t>
            </w:r>
          </w:p>
        </w:tc>
      </w:tr>
      <w:tr w:rsidR="0060623E">
        <w:trPr>
          <w:trHeight w:hRule="exact" w:val="34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60623E" w:rsidRDefault="00CA5516">
            <w:pPr>
              <w:pStyle w:val="Other2"/>
              <w:spacing w:before="240"/>
            </w:pPr>
            <w:r>
              <w:t>社区意见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23E" w:rsidRDefault="00CA5516">
            <w:pPr>
              <w:pStyle w:val="Other1"/>
              <w:spacing w:after="320" w:line="302" w:lineRule="exact"/>
              <w:ind w:firstLine="240"/>
            </w:pPr>
            <w:r>
              <w:t>社区</w:t>
            </w:r>
            <w:r w:rsidR="00A939C3">
              <w:t>负责人</w:t>
            </w:r>
            <w:bookmarkStart w:id="0" w:name="_GoBack"/>
            <w:bookmarkEnd w:id="0"/>
            <w:r>
              <w:t>签字：</w:t>
            </w:r>
          </w:p>
          <w:p w:rsidR="0060623E" w:rsidRDefault="00CA5516">
            <w:pPr>
              <w:pStyle w:val="Other1"/>
              <w:spacing w:line="302" w:lineRule="exact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  <w:r>
              <w:t>（公章）</w:t>
            </w:r>
          </w:p>
          <w:p w:rsidR="0060623E" w:rsidRDefault="00CA5516">
            <w:pPr>
              <w:pStyle w:val="Other1"/>
              <w:spacing w:line="302" w:lineRule="exact"/>
              <w:jc w:val="center"/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</w:t>
            </w:r>
            <w: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lang w:val="zh-CN" w:eastAsia="zh-CN" w:bidi="zh-CN"/>
              </w:rPr>
              <w:t>月</w:t>
            </w:r>
            <w:r>
              <w:rPr>
                <w:rFonts w:hint="eastAsia"/>
                <w:lang w:val="en-US" w:eastAsia="zh-CN" w:bidi="zh-CN"/>
              </w:rPr>
              <w:t xml:space="preserve">   </w:t>
            </w:r>
            <w:r>
              <w:rPr>
                <w:lang w:val="zh-CN" w:eastAsia="zh-CN" w:bidi="zh-CN"/>
              </w:rPr>
              <w:t>曰</w:t>
            </w:r>
          </w:p>
        </w:tc>
      </w:tr>
      <w:tr w:rsidR="0060623E">
        <w:trPr>
          <w:trHeight w:hRule="exact" w:val="89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60623E" w:rsidRDefault="00CA5516">
            <w:pPr>
              <w:pStyle w:val="Other2"/>
              <w:spacing w:befor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623E" w:rsidRDefault="0060623E">
            <w:pPr>
              <w:pStyle w:val="Other1"/>
              <w:spacing w:line="302" w:lineRule="exact"/>
              <w:jc w:val="center"/>
            </w:pPr>
          </w:p>
        </w:tc>
      </w:tr>
    </w:tbl>
    <w:p w:rsidR="0060623E" w:rsidRDefault="0060623E">
      <w:pPr>
        <w:pStyle w:val="Headerorfooter2"/>
        <w:jc w:val="both"/>
        <w:rPr>
          <w:rFonts w:ascii="宋体" w:eastAsia="宋体" w:hAnsi="宋体" w:cs="宋体"/>
          <w:b/>
          <w:bCs/>
          <w:sz w:val="34"/>
          <w:szCs w:val="34"/>
        </w:rPr>
      </w:pPr>
    </w:p>
    <w:p w:rsidR="0060623E" w:rsidRDefault="0060623E">
      <w:pPr>
        <w:rPr>
          <w:b/>
          <w:bCs/>
        </w:rPr>
      </w:pPr>
    </w:p>
    <w:sectPr w:rsidR="0060623E">
      <w:pgSz w:w="11906" w:h="16838"/>
      <w:pgMar w:top="1440" w:right="1633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16" w:rsidRDefault="00CA5516">
      <w:r>
        <w:separator/>
      </w:r>
    </w:p>
  </w:endnote>
  <w:endnote w:type="continuationSeparator" w:id="0">
    <w:p w:rsidR="00CA5516" w:rsidRDefault="00CA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16" w:rsidRDefault="00CA5516">
      <w:r>
        <w:separator/>
      </w:r>
    </w:p>
  </w:footnote>
  <w:footnote w:type="continuationSeparator" w:id="0">
    <w:p w:rsidR="00CA5516" w:rsidRDefault="00CA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jY0ZmMzZDdmMzQwYzlmNmY5NDNlNDM1ODM5M2UifQ=="/>
  </w:docVars>
  <w:rsids>
    <w:rsidRoot w:val="74ED4B2C"/>
    <w:rsid w:val="0060623E"/>
    <w:rsid w:val="00A939C3"/>
    <w:rsid w:val="00CA5516"/>
    <w:rsid w:val="2213673E"/>
    <w:rsid w:val="258A21C1"/>
    <w:rsid w:val="2D52668E"/>
    <w:rsid w:val="2E9332A6"/>
    <w:rsid w:val="6FB87607"/>
    <w:rsid w:val="74ED4B2C"/>
    <w:rsid w:val="798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2">
    <w:name w:val="Other|2"/>
    <w:basedOn w:val="a"/>
    <w:qFormat/>
    <w:pPr>
      <w:spacing w:before="11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2">
    <w:name w:val="Other|2"/>
    <w:basedOn w:val="a"/>
    <w:qFormat/>
    <w:pPr>
      <w:spacing w:before="11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吴津锋</dc:creator>
  <cp:lastModifiedBy>ypszz</cp:lastModifiedBy>
  <cp:revision>2</cp:revision>
  <dcterms:created xsi:type="dcterms:W3CDTF">2023-08-28T08:08:00Z</dcterms:created>
  <dcterms:modified xsi:type="dcterms:W3CDTF">2023-11-30T10:49:00Z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46C94A96D01E40ADA3E61F8DDEE29CB9_13</vt:lpwstr>
  </property>
</Properties>
</file>