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儋州市教育局2023年公开招聘基层学校政府雇员（初级）资格审查材料清单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Cs/>
          <w:color w:val="0000FF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递交材料时请按照顺序装订。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儋州市教育局2023年公开招聘基层学校政府雇员（初级）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报名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登记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表（收原件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2份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,考生本人须在报名表右下方签字）；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本人有效期内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（验原件，收复印件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，正反面复印）；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3.学历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学位证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（验原件，收复印件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；硕士研究生及以上学历报考的必须提供本科阶段学历学位证）；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中国高等教育学生信息网（http://www.chsi.com.cn/）下载打印有二维码标识的《教育部学历证书电子注册备案表》1份；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教师资格证（验原件，收复印件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/>
        </w:rPr>
        <w:t>委培、定向及在编在岗人员，须上传所在单位和当地教育行政部门出具的同意报考证明（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原件及复印件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未被列入失信惩戒对象承诺书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（原件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思想品德鉴定意见（原件及复印件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.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有下列情形的，均须按要求提供相应材料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（原件及复印件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留学归国人员资格审查时需提供国家教育部留学服务中心出具的《国外学历学位认证书》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所有留学归国人员通过考试、考察和体检后，必须凭《国外学历学位认证书》办理聘用备案手续；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办理聘用手续时需提供国家教育部留学服务中心出具的《联合办学学历学位评估意见书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③军队院校地方班毕业生报考的，需提供就读院校出具的地方生证明。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F4D8965-0C37-4A5F-B11D-29A8585CC3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DE4E0D9-2992-457F-BEC2-2F1F25361B0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E80DC13-1E84-4D2D-9100-45513AD6A4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2FBF75A4"/>
    <w:rsid w:val="1E7A49FD"/>
    <w:rsid w:val="1EF7D437"/>
    <w:rsid w:val="28F017D7"/>
    <w:rsid w:val="2FBF75A4"/>
    <w:rsid w:val="44B419C5"/>
    <w:rsid w:val="514C156A"/>
    <w:rsid w:val="54BB7702"/>
    <w:rsid w:val="5B10310C"/>
    <w:rsid w:val="5CF632A9"/>
    <w:rsid w:val="73E600E4"/>
    <w:rsid w:val="74D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2023-03-13T17:05:00Z</dcterms:created>
  <dc:creator>Administrator</dc:creator>
  <cp:lastModifiedBy>黄毅</cp:lastModifiedBy>
  <dcterms:modified xsi:type="dcterms:W3CDTF">2023-11-28T09:47:31Z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241C97BACF694A2F8965E65BF089E1C5_12</vt:lpwstr>
  </property>
</Properties>
</file>