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许昌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eastAsia="zh-CN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/>
        </w:rPr>
        <w:t>魏都区公疗医院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公开招聘报名表</w:t>
      </w:r>
    </w:p>
    <w:tbl>
      <w:tblPr>
        <w:tblStyle w:val="3"/>
        <w:tblpPr w:leftFromText="180" w:rightFromText="180" w:vertAnchor="text" w:horzAnchor="page" w:tblpX="1772" w:tblpY="68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595"/>
        <w:gridCol w:w="593"/>
        <w:gridCol w:w="699"/>
        <w:gridCol w:w="544"/>
        <w:gridCol w:w="1229"/>
        <w:gridCol w:w="1540"/>
        <w:gridCol w:w="259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33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44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9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红底</w:t>
            </w:r>
          </w:p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33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Merge w:val="continue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3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vMerge w:val="continue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33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58" w:type="dxa"/>
            <w:vMerge w:val="continue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33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88" w:type="dxa"/>
            <w:gridSpan w:val="2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公民身份证号码</w:t>
            </w:r>
          </w:p>
        </w:tc>
        <w:tc>
          <w:tcPr>
            <w:tcW w:w="4886" w:type="dxa"/>
            <w:gridSpan w:val="4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521" w:type="dxa"/>
            <w:gridSpan w:val="3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资格及执业证书编号</w:t>
            </w:r>
          </w:p>
        </w:tc>
        <w:tc>
          <w:tcPr>
            <w:tcW w:w="6129" w:type="dxa"/>
            <w:gridSpan w:val="6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28" w:type="dxa"/>
            <w:gridSpan w:val="2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报考单位及岗位名称</w:t>
            </w:r>
          </w:p>
        </w:tc>
        <w:tc>
          <w:tcPr>
            <w:tcW w:w="6722" w:type="dxa"/>
            <w:gridSpan w:val="7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92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3065" w:type="dxa"/>
            <w:gridSpan w:val="4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2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相关证书及编号</w:t>
            </w:r>
          </w:p>
        </w:tc>
        <w:tc>
          <w:tcPr>
            <w:tcW w:w="6722" w:type="dxa"/>
            <w:gridSpan w:val="7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192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学习及工作简历（从高中起）</w:t>
            </w:r>
          </w:p>
        </w:tc>
        <w:tc>
          <w:tcPr>
            <w:tcW w:w="6722" w:type="dxa"/>
            <w:gridSpan w:val="7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928" w:type="dxa"/>
            <w:gridSpan w:val="2"/>
            <w:vAlign w:val="center"/>
          </w:tcPr>
          <w:p>
            <w:pPr>
              <w:pStyle w:val="5"/>
              <w:widowControl/>
              <w:wordWrap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报名人承诺</w:t>
            </w:r>
          </w:p>
        </w:tc>
        <w:tc>
          <w:tcPr>
            <w:tcW w:w="6722" w:type="dxa"/>
            <w:gridSpan w:val="7"/>
          </w:tcPr>
          <w:p>
            <w:pPr>
              <w:spacing w:line="240" w:lineRule="auto"/>
              <w:ind w:firstLine="480" w:firstLineChars="200"/>
              <w:jc w:val="lef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ind w:firstLine="480" w:firstLineChars="200"/>
              <w:jc w:val="lef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我已仔细阅读《许昌市魏都区公疗医院招聘公告》，清楚理解并接受其内容，本人郑重承诺：所填写的信息准确无误，所提交的证件、资料和照片真实有效，不弄虚作假，不作弊或协助他人作弊，严格遵守招聘规定，如有违反，本人自愿承担相应责任。</w:t>
            </w:r>
          </w:p>
          <w:p>
            <w:pPr>
              <w:spacing w:line="240" w:lineRule="auto"/>
              <w:jc w:val="lef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spacing w:line="240" w:lineRule="auto"/>
              <w:jc w:val="righ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本人签字（手写）：       </w:t>
            </w:r>
          </w:p>
          <w:p>
            <w:pPr>
              <w:wordWrap w:val="0"/>
              <w:spacing w:line="240" w:lineRule="auto"/>
              <w:jc w:val="righ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wordWrap/>
              <w:spacing w:line="240" w:lineRule="auto"/>
              <w:jc w:val="right"/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  <w:p>
            <w:pPr>
              <w:wordWrap/>
              <w:spacing w:line="240" w:lineRule="auto"/>
              <w:jc w:val="right"/>
              <w:rPr>
                <w:rFonts w:hint="default" w:ascii="仿宋_GB2312" w:hAnsi="微锟斤拷锟脚猴拷" w:eastAsia="仿宋_GB2312" w:cs="仿宋_GB2312"/>
                <w:kern w:val="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锟斤拷锟脚猴拷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Tk3NWJjNTlhZDY0NmEzNTI4ZTkxOTU3MmM0ZjcifQ=="/>
  </w:docVars>
  <w:rsids>
    <w:rsidRoot w:val="24C332EF"/>
    <w:rsid w:val="24C332EF"/>
    <w:rsid w:val="44D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2023-11-29T09:46:00Z</dcterms:created>
  <dc:creator>ALandy</dc:creator>
  <cp:lastModifiedBy>ALandy</cp:lastModifiedBy>
  <dcterms:modified xsi:type="dcterms:W3CDTF">2023-11-29T09:47:44Z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97B82F891ED24A9B853EF15D4841BE12_11</vt:lpwstr>
  </property>
</Properties>
</file>