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Times New Roman" w:hAnsi="Times New Roman" w:eastAsia="方正小标宋_GBK" w:cs="Times New Roman"/>
          <w:color w:val="000000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方正小标宋_GBK" w:cs="Times New Roman"/>
          <w:color w:val="000000"/>
          <w:sz w:val="32"/>
          <w:szCs w:val="32"/>
        </w:rPr>
        <w:t>具备护士执业资格人员聘任护师（士）</w:t>
      </w:r>
      <w:r>
        <w:rPr>
          <w:rFonts w:hint="eastAsia" w:ascii="Times New Roman" w:hAnsi="Times New Roman" w:eastAsia="方正小标宋_GBK" w:cs="Times New Roman"/>
          <w:color w:val="000000"/>
          <w:sz w:val="32"/>
          <w:szCs w:val="32"/>
        </w:rPr>
        <w:t>职称</w:t>
      </w:r>
      <w:r>
        <w:rPr>
          <w:rFonts w:ascii="Times New Roman" w:hAnsi="Times New Roman" w:eastAsia="方正小标宋_GBK" w:cs="Times New Roman"/>
          <w:color w:val="000000"/>
          <w:sz w:val="32"/>
          <w:szCs w:val="32"/>
        </w:rPr>
        <w:t>审核表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2"/>
        <w:gridCol w:w="665"/>
        <w:gridCol w:w="898"/>
        <w:gridCol w:w="719"/>
        <w:gridCol w:w="719"/>
        <w:gridCol w:w="90"/>
        <w:gridCol w:w="539"/>
        <w:gridCol w:w="631"/>
        <w:gridCol w:w="807"/>
        <w:gridCol w:w="268"/>
        <w:gridCol w:w="539"/>
        <w:gridCol w:w="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2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4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70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照</w:t>
            </w:r>
          </w:p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2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24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70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2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44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70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2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报考护士资格时毕业院校及学历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及专转本学历</w:t>
            </w:r>
          </w:p>
        </w:tc>
        <w:tc>
          <w:tcPr>
            <w:tcW w:w="44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70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2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毕业证书编号</w:t>
            </w:r>
          </w:p>
        </w:tc>
        <w:tc>
          <w:tcPr>
            <w:tcW w:w="23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20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毕业时间</w:t>
            </w:r>
          </w:p>
        </w:tc>
        <w:tc>
          <w:tcPr>
            <w:tcW w:w="17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60" w:firstLineChars="200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233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护士执业资格考试准考证号</w:t>
            </w:r>
          </w:p>
        </w:tc>
        <w:tc>
          <w:tcPr>
            <w:tcW w:w="233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28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专业实务考试成绩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233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233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28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实践能力考试成绩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39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护士专业技术资格证书编号</w:t>
            </w:r>
          </w:p>
        </w:tc>
        <w:tc>
          <w:tcPr>
            <w:tcW w:w="44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39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</w:rPr>
              <w:t>护士执业注册时间</w:t>
            </w:r>
          </w:p>
        </w:tc>
        <w:tc>
          <w:tcPr>
            <w:tcW w:w="44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2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611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32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登记号（机构代码）</w:t>
            </w:r>
          </w:p>
        </w:tc>
        <w:tc>
          <w:tcPr>
            <w:tcW w:w="521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36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邮政编码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3" w:hRule="atLeast"/>
          <w:jc w:val="center"/>
        </w:trPr>
        <w:tc>
          <w:tcPr>
            <w:tcW w:w="844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firstLine="560" w:firstLineChars="200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ind w:firstLine="560" w:firstLineChars="200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该同志自</w:t>
            </w: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年</w:t>
            </w: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月</w:t>
            </w: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日起参加工作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</w:rPr>
              <w:t>，</w:t>
            </w: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年</w:t>
            </w: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月</w:t>
            </w: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日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</w:rPr>
              <w:t>注册</w:t>
            </w: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，依据《护士执业资格考试办法》和《卫生技术人员职务试行条例》等有关规定符合聘任条件，聘任护</w:t>
            </w: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</w:rPr>
              <w:t>职称</w:t>
            </w: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。</w:t>
            </w:r>
          </w:p>
          <w:p>
            <w:pPr>
              <w:spacing w:line="360" w:lineRule="exact"/>
              <w:ind w:firstLine="560" w:firstLineChars="200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该同志护</w:t>
            </w: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</w:rPr>
              <w:t>职称</w:t>
            </w: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时间自</w:t>
            </w: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年</w:t>
            </w: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月</w:t>
            </w: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日起算。</w:t>
            </w:r>
          </w:p>
          <w:p>
            <w:pPr>
              <w:spacing w:line="360" w:lineRule="exact"/>
              <w:ind w:firstLine="560" w:firstLineChars="200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ind w:firstLine="560" w:firstLineChars="200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单位盖章       负责人：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4" w:hRule="atLeast"/>
          <w:jc w:val="center"/>
        </w:trPr>
        <w:tc>
          <w:tcPr>
            <w:tcW w:w="47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单位上级主管部门审核意见：</w:t>
            </w:r>
          </w:p>
          <w:p>
            <w:pPr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  <w:p>
            <w:pPr>
              <w:ind w:firstLine="1820" w:firstLineChars="650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年   月  日</w:t>
            </w:r>
          </w:p>
        </w:tc>
        <w:tc>
          <w:tcPr>
            <w:tcW w:w="36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职称工作部门审核意见：</w:t>
            </w:r>
          </w:p>
          <w:p>
            <w:pP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  <w:p>
            <w:pPr>
              <w:ind w:firstLine="1400" w:firstLineChars="500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  <w:t>年  月  日</w:t>
            </w:r>
          </w:p>
        </w:tc>
      </w:tr>
    </w:tbl>
    <w:p>
      <w:pPr>
        <w:rPr>
          <w:rFonts w:ascii="Times New Roman" w:hAnsi="Times New Roman" w:eastAsia="楷体_GB2312" w:cs="Times New Roman"/>
          <w:color w:val="000000"/>
          <w:sz w:val="24"/>
          <w:szCs w:val="24"/>
        </w:rPr>
      </w:pPr>
      <w:r>
        <w:rPr>
          <w:rFonts w:ascii="Times New Roman" w:hAnsi="Times New Roman" w:eastAsia="黑体" w:cs="Times New Roman"/>
          <w:color w:val="000000"/>
          <w:sz w:val="24"/>
        </w:rPr>
        <w:t>注：</w:t>
      </w:r>
      <w:r>
        <w:rPr>
          <w:rFonts w:ascii="Times New Roman" w:hAnsi="Times New Roman" w:eastAsia="楷体_GB2312" w:cs="Times New Roman"/>
          <w:color w:val="000000"/>
          <w:sz w:val="24"/>
        </w:rPr>
        <w:t>此表由单位人事部门填写，并归入本人人事档案。</w:t>
      </w:r>
    </w:p>
    <w:tbl>
      <w:tblPr>
        <w:tblStyle w:val="4"/>
        <w:tblW w:w="0" w:type="auto"/>
        <w:tblInd w:w="535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5"/>
        <w:gridCol w:w="4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835" w:type="dxa"/>
          </w:tcPr>
          <w:p>
            <w:pPr>
              <w:rPr>
                <w:rFonts w:ascii="Times New Roman" w:hAnsi="Times New Roman" w:eastAsia="楷体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color w:val="000000"/>
              </w:rPr>
              <w:t>江苏省人力资源社会保障厅</w:t>
            </w:r>
          </w:p>
        </w:tc>
        <w:tc>
          <w:tcPr>
            <w:tcW w:w="42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color w:val="000000"/>
                <w:sz w:val="24"/>
              </w:rPr>
              <w:t>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atLeast"/>
        </w:trPr>
        <w:tc>
          <w:tcPr>
            <w:tcW w:w="2835" w:type="dxa"/>
          </w:tcPr>
          <w:p>
            <w:pPr>
              <w:rPr>
                <w:rFonts w:ascii="Times New Roman" w:hAnsi="Times New Roman" w:eastAsia="楷体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color w:val="000000"/>
                <w:spacing w:val="60"/>
                <w:kern w:val="0"/>
              </w:rPr>
              <w:t>江苏省卫生健康</w:t>
            </w:r>
            <w:r>
              <w:rPr>
                <w:rFonts w:ascii="Times New Roman" w:hAnsi="Times New Roman" w:eastAsia="楷体_GB2312" w:cs="Times New Roman"/>
                <w:color w:val="000000"/>
                <w:kern w:val="0"/>
              </w:rPr>
              <w:t>委</w:t>
            </w:r>
          </w:p>
        </w:tc>
        <w:tc>
          <w:tcPr>
            <w:tcW w:w="42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_GB2312" w:cs="Times New Roman"/>
                <w:color w:val="000000"/>
                <w:sz w:val="24"/>
                <w:szCs w:val="24"/>
              </w:rPr>
            </w:pPr>
          </w:p>
        </w:tc>
      </w:tr>
    </w:tbl>
    <w:p/>
    <w:sectPr>
      <w:pgSz w:w="11906" w:h="16838"/>
      <w:pgMar w:top="1134" w:right="1701" w:bottom="0" w:left="1701" w:header="851" w:footer="992" w:gutter="0"/>
      <w:paperSrc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RhZjlmODA1NjcyY2NlMmEwYTIzZTdmNzY4MTE5ZjgifQ=="/>
  </w:docVars>
  <w:rsids>
    <w:rsidRoot w:val="00000000"/>
    <w:rsid w:val="01806AEF"/>
    <w:rsid w:val="11B24510"/>
    <w:rsid w:val="50661EE0"/>
    <w:rsid w:val="575A6D19"/>
    <w:rsid w:val="6182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2021-02-22T00:29:00Z</dcterms:created>
  <dc:creator>Lenovo</dc:creator>
  <cp:lastModifiedBy>梵</cp:lastModifiedBy>
  <dcterms:modified xsi:type="dcterms:W3CDTF">2023-11-27T01:10:28Z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BB11A83B769245EA9DF78900642FB62E_12</vt:lpwstr>
  </property>
</Properties>
</file>