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705"/>
        <w:gridCol w:w="1635"/>
        <w:gridCol w:w="1545"/>
        <w:gridCol w:w="1050"/>
        <w:gridCol w:w="795"/>
        <w:gridCol w:w="900"/>
        <w:gridCol w:w="2288"/>
      </w:tblGrid>
      <w:tr w:rsidR="0066259D" w:rsidTr="0066259D">
        <w:trPr>
          <w:trHeight w:val="983"/>
          <w:jc w:val="center"/>
        </w:trPr>
        <w:tc>
          <w:tcPr>
            <w:tcW w:w="705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705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岗位代码</w:t>
            </w:r>
          </w:p>
        </w:tc>
        <w:tc>
          <w:tcPr>
            <w:tcW w:w="1635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主管单位</w:t>
            </w:r>
          </w:p>
        </w:tc>
        <w:tc>
          <w:tcPr>
            <w:tcW w:w="1545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需求单位</w:t>
            </w:r>
          </w:p>
        </w:tc>
        <w:tc>
          <w:tcPr>
            <w:tcW w:w="1050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原招聘岗位人数</w:t>
            </w:r>
          </w:p>
        </w:tc>
        <w:tc>
          <w:tcPr>
            <w:tcW w:w="795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核减人数</w:t>
            </w:r>
          </w:p>
        </w:tc>
        <w:tc>
          <w:tcPr>
            <w:tcW w:w="900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核减</w:t>
            </w:r>
            <w:proofErr w:type="gramStart"/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后岗位</w:t>
            </w:r>
            <w:proofErr w:type="gramEnd"/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2288" w:type="dxa"/>
            <w:vAlign w:val="center"/>
          </w:tcPr>
          <w:p w:rsidR="0066259D" w:rsidRPr="00FC7886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</w:pPr>
            <w:r w:rsidRPr="00FC7886">
              <w:rPr>
                <w:rFonts w:ascii="黑体" w:eastAsia="黑体" w:hAnsi="黑体" w:cs="仿宋_GB2312" w:hint="eastAsia"/>
                <w:color w:val="333333"/>
                <w:sz w:val="22"/>
                <w:szCs w:val="22"/>
                <w:shd w:val="clear" w:color="auto" w:fill="FFFFFF"/>
              </w:rPr>
              <w:t>岗位专业要求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103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城市管理局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驻马店市公用事业服务中心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081403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市政工程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105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tabs>
                <w:tab w:val="left" w:pos="342"/>
              </w:tabs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农业农村局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驻马店市动物疫病预防控制中心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临床兽医学（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090603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限男生报考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107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驻马店市文化广电和旅游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文化馆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舞蹈学（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130202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112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驻马店市文化广电和旅游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驻马店市文物考古研究所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考古学（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0601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114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退役军人事务局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驻马店市军用饮食供应站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新闻传播学（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0503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）、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思想政治教育（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030505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）、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3.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军事后勤学（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1108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115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驻马店市政务服务和大数据管理局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驻马店市政务大数据中心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网络空间安全（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0839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118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审计局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驻马店市计算机审计中心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审计（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0257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66259D">
        <w:trPr>
          <w:trHeight w:val="1078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119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审计局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驻马店市计算机审计中心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法学理论（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030101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）、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宪法学与行政法学（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030103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）、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经济法学（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030107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120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审计局市场监督管理局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驻马店市产品质量检验检测中心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纺织材料与纺织品设计</w:t>
            </w:r>
          </w:p>
        </w:tc>
      </w:tr>
      <w:tr w:rsidR="0066259D" w:rsidTr="00DE67DF">
        <w:trPr>
          <w:trHeight w:val="57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125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农业科学院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农业科学院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微生物学（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071008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食用菌方向）</w:t>
            </w:r>
          </w:p>
        </w:tc>
      </w:tr>
      <w:tr w:rsidR="0066259D" w:rsidTr="00DE67DF">
        <w:trPr>
          <w:trHeight w:val="58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128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人力资源和社会保障局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驻马店技师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电力系统及其自动化（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080802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8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129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人力资源和社会保障局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驻马店技师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建筑设计及其理论（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081302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8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人力资源和社会保障局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驻马店技师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网络空间安全（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610211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8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133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人力资源和社会保障局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驻马店技师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康复医学与理疗学（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105115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66259D" w:rsidTr="00DE67DF">
        <w:trPr>
          <w:trHeight w:val="584"/>
          <w:jc w:val="center"/>
        </w:trPr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136</w:t>
            </w:r>
          </w:p>
        </w:tc>
        <w:tc>
          <w:tcPr>
            <w:tcW w:w="1635" w:type="dxa"/>
            <w:vAlign w:val="center"/>
          </w:tcPr>
          <w:p w:rsidR="0066259D" w:rsidRDefault="0066259D" w:rsidP="00DE67D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驻马店市</w:t>
            </w:r>
            <w:r>
              <w:rPr>
                <w:rFonts w:ascii="Nimbus Roman No9 L" w:eastAsia="仿宋_GB2312" w:hAnsi="Nimbus Roman No9 L" w:cs="Nimbus Roman No9 L" w:hint="eastAsia"/>
                <w:color w:val="333333"/>
                <w:sz w:val="22"/>
                <w:szCs w:val="22"/>
                <w:shd w:val="clear" w:color="auto" w:fill="FFFFFF"/>
              </w:rPr>
              <w:t>人力资源和社会保障局</w:t>
            </w:r>
          </w:p>
        </w:tc>
        <w:tc>
          <w:tcPr>
            <w:tcW w:w="154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驻马店技师</w:t>
            </w:r>
          </w:p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学院</w:t>
            </w:r>
          </w:p>
        </w:tc>
        <w:tc>
          <w:tcPr>
            <w:tcW w:w="105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5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88" w:type="dxa"/>
            <w:vAlign w:val="center"/>
          </w:tcPr>
          <w:p w:rsidR="0066259D" w:rsidRDefault="0066259D" w:rsidP="00DE67DF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车辆工程（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080204</w:t>
            </w:r>
            <w:r>
              <w:rPr>
                <w:rFonts w:ascii="Nimbus Roman No9 L" w:eastAsia="仿宋_GB2312" w:hAnsi="Nimbus Roman No9 L" w:cs="Nimbus Roman No9 L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</w:tr>
    </w:tbl>
    <w:p w:rsidR="00E304BF" w:rsidRDefault="00E304BF" w:rsidP="0066259D"/>
    <w:sectPr w:rsidR="00E304BF" w:rsidSect="00E30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59D"/>
    <w:rsid w:val="0066259D"/>
    <w:rsid w:val="00E3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5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2023-11-27T02:03:00Z</dcterms:created>
  <dcterms:modified xsi:type="dcterms:W3CDTF">2023-11-27T02:04:00Z</dcterms:modified>
</cp:coreProperties>
</file>