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autoSpaceDN w:val="0"/>
        <w:jc w:val="center"/>
        <w:rPr>
          <w:rFonts w:ascii="方正小标宋简体" w:hAnsi="宋体" w:eastAsia="方正小标宋简体"/>
          <w:bCs/>
          <w:color w:val="auto"/>
          <w:spacing w:val="-2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auto"/>
          <w:spacing w:val="-23"/>
          <w:sz w:val="36"/>
          <w:szCs w:val="36"/>
          <w:lang w:val="en-US" w:eastAsia="zh-CN"/>
        </w:rPr>
        <w:t>福州市价格认定中心</w:t>
      </w:r>
      <w:r>
        <w:rPr>
          <w:rFonts w:hint="eastAsia" w:ascii="方正小标宋简体" w:hAnsi="宋体" w:eastAsia="方正小标宋简体"/>
          <w:bCs/>
          <w:color w:val="auto"/>
          <w:spacing w:val="-23"/>
          <w:sz w:val="36"/>
          <w:szCs w:val="36"/>
        </w:rPr>
        <w:t>招收劳务派遣人员报名表</w:t>
      </w:r>
      <w:bookmarkEnd w:id="0"/>
    </w:p>
    <w:p>
      <w:pPr>
        <w:autoSpaceDN w:val="0"/>
        <w:rPr>
          <w:rFonts w:ascii="Calibri" w:hAnsi="宋体"/>
          <w:color w:val="auto"/>
          <w:szCs w:val="21"/>
        </w:rPr>
      </w:pPr>
    </w:p>
    <w:tbl>
      <w:tblPr>
        <w:tblStyle w:val="3"/>
        <w:tblW w:w="9139" w:type="dxa"/>
        <w:tblInd w:w="-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7"/>
        <w:gridCol w:w="1530"/>
        <w:gridCol w:w="660"/>
        <w:gridCol w:w="453"/>
        <w:gridCol w:w="417"/>
        <w:gridCol w:w="501"/>
        <w:gridCol w:w="789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 w:cs="Arial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近期免冠彩照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现工作单位及所任职务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景</w:t>
            </w:r>
          </w:p>
        </w:tc>
        <w:tc>
          <w:tcPr>
            <w:tcW w:w="766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价</w:t>
            </w:r>
          </w:p>
        </w:tc>
        <w:tc>
          <w:tcPr>
            <w:tcW w:w="7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66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040" w:firstLineChars="1800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UzZmJiNjAxNmZjN2ViNWYwMWFhMzA0ZTkxNTQifQ=="/>
  </w:docVars>
  <w:rsids>
    <w:rsidRoot w:val="6129554D"/>
    <w:rsid w:val="612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2023-11-15T08:35:00Z</dcterms:created>
  <dc:creator>hcjwiner</dc:creator>
  <cp:lastModifiedBy>hcjwiner</cp:lastModifiedBy>
  <dcterms:modified xsi:type="dcterms:W3CDTF">2023-11-15T08:53:06Z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E9C7099F66674455B38F56D4E873F128_11</vt:lpwstr>
  </property>
</Properties>
</file>