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第二批渭南市</w:t>
      </w:r>
      <w:r>
        <w:rPr>
          <w:rFonts w:hint="eastAsia" w:ascii="黑体" w:hAnsi="黑体" w:eastAsia="黑体"/>
          <w:sz w:val="44"/>
          <w:szCs w:val="44"/>
        </w:rPr>
        <w:t>招聘社区工作</w:t>
      </w:r>
      <w:r>
        <w:rPr>
          <w:rFonts w:hint="eastAsia" w:ascii="黑体" w:hAnsi="黑体" w:eastAsia="黑体"/>
          <w:sz w:val="44"/>
          <w:szCs w:val="44"/>
          <w:lang w:eastAsia="zh-CN"/>
        </w:rPr>
        <w:t>者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C9D65C0"/>
    <w:rsid w:val="39576138"/>
    <w:rsid w:val="44281972"/>
    <w:rsid w:val="4FF7AAB9"/>
    <w:rsid w:val="5B26B10C"/>
    <w:rsid w:val="79C828A0"/>
    <w:rsid w:val="A3FD5DD7"/>
    <w:rsid w:val="BEA5D8CD"/>
    <w:rsid w:val="DFE71BE3"/>
    <w:rsid w:val="F6C5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2020-11-07T18:06:00Z</dcterms:created>
  <dc:creator>Administrator</dc:creator>
  <cp:lastModifiedBy>user</cp:lastModifiedBy>
  <cp:lastPrinted>2022-06-03T11:23:00Z</cp:lastPrinted>
  <dcterms:modified xsi:type="dcterms:W3CDTF">2023-11-09T15:37:57Z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937C23FB99804BF4BA5AAA92F1C575E4</vt:lpwstr>
  </property>
</Properties>
</file>