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0" w:afterLines="0" w:afterAutospacing="0" w:line="500" w:lineRule="exact"/>
        <w:jc w:val="both"/>
        <w:rPr>
          <w:rStyle w:val="5"/>
          <w:rFonts w:hint="eastAsia" w:ascii="黑体" w:cs="仿宋_GB2312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Style w:val="5"/>
          <w:rFonts w:hint="eastAsia" w:ascii="黑体" w:cs="宋体"/>
          <w:b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widowControl/>
        <w:spacing w:before="0" w:beforeLines="0" w:beforeAutospacing="0" w:after="0" w:afterLines="0" w:afterAutospacing="0" w:line="500" w:lineRule="exact"/>
        <w:jc w:val="center"/>
        <w:rPr>
          <w:rStyle w:val="5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  <w:t>体能考核标准</w:t>
      </w:r>
    </w:p>
    <w:p>
      <w:pPr>
        <w:pStyle w:val="2"/>
        <w:widowControl/>
        <w:spacing w:before="0" w:beforeLines="0" w:beforeAutospacing="0" w:after="0" w:afterLines="0" w:afterAutospacing="0" w:line="500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661" w:firstLineChars="197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（一）1000米成绩评定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661" w:firstLineChars="197"/>
        <w:jc w:val="both"/>
        <w:rPr>
          <w:rStyle w:val="5"/>
          <w:rFonts w:hint="eastAsia" w:cs="宋体"/>
          <w:b w:val="0"/>
          <w:spacing w:val="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（1）计时从发令“开始”至身体有效部位越过终点线为止；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672" w:firstLineChars="200"/>
        <w:jc w:val="both"/>
        <w:rPr>
          <w:rStyle w:val="5"/>
          <w:rFonts w:hint="eastAsia" w:cs="宋体"/>
          <w:b w:val="0"/>
          <w:spacing w:val="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（2）分值评值:得分超出10分的，每递减5秒增加1分。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504" w:firstLineChars="15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（二）10米×4成绩评定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504" w:firstLineChars="15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（1）计时从发令“开始”至身体有效部位越过终点线为止；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504" w:firstLineChars="15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（2）分值评值：得分超出10分的，每递减0.1秒增加1分。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504" w:firstLineChars="15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（三）单杠引体向上（完成时间3分钟）成绩评定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504" w:firstLineChars="15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（1）单个或分组考核(按规定动作要领完成动作，下颚要过杠面，身体不得借助振浪和摆动，悬垂时双肘关节伸直，脚触地面或立柱考核结束)；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504" w:firstLineChars="15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（2）分值评值:得分超出10分的，每递增1次增加1分。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728"/>
        <w:gridCol w:w="1064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11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452" w:firstLineChars="2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微软雅黑" w:eastAsia="微软雅黑" w:cs="微软雅黑"/>
          <w:color w:val="000000"/>
          <w:spacing w:val="8"/>
          <w:sz w:val="21"/>
          <w:szCs w:val="21"/>
          <w:shd w:val="clear" w:color="auto" w:fill="FFFFFF"/>
        </w:rPr>
        <w:t> 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（四）仰卧起坐（完成时间3分钟）成绩评定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672" w:firstLineChars="2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（1）单个或分组考核；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672" w:firstLineChars="200"/>
        <w:jc w:val="both"/>
        <w:rPr>
          <w:rStyle w:val="5"/>
          <w:rFonts w:hint="eastAsia" w:cs="宋体"/>
          <w:spacing w:val="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  <w:t>（2）分值评值:得分超出10分的，每递增2个增加1分。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50</w:t>
            </w:r>
          </w:p>
        </w:tc>
      </w:tr>
    </w:tbl>
    <w:p>
      <w:pPr>
        <w:rPr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E2DAF"/>
    <w:rsid w:val="133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2022-01-14T09:57:00Z</dcterms:created>
  <dc:creator>香飘飘</dc:creator>
  <cp:lastModifiedBy>香飘飘</cp:lastModifiedBy>
  <dcterms:modified xsi:type="dcterms:W3CDTF">2022-01-14T09:58:01Z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F0A7DE2EBC364661A11604D1FE45076E</vt:lpwstr>
  </property>
</Properties>
</file>