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40" w:line="450" w:lineRule="atLeast"/>
        <w:jc w:val="left"/>
        <w:rPr>
          <w:rFonts w:hint="eastAsia" w:ascii="仿宋_GB2312" w:hAnsi="仿宋_GB2312" w:eastAsia="仿宋_GB2312" w:cs="仿宋_GB2312"/>
          <w:color w:val="2B2B2B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：</w:t>
      </w:r>
    </w:p>
    <w:tbl>
      <w:tblPr>
        <w:tblStyle w:val="3"/>
        <w:tblW w:w="507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29"/>
        <w:gridCol w:w="1800"/>
        <w:gridCol w:w="1464"/>
        <w:gridCol w:w="2343"/>
        <w:gridCol w:w="1427"/>
        <w:gridCol w:w="1577"/>
        <w:gridCol w:w="1381"/>
        <w:gridCol w:w="1370"/>
        <w:gridCol w:w="125"/>
        <w:gridCol w:w="6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  <w:lang w:val="en-US" w:eastAsia="zh-CN"/>
              </w:rPr>
              <w:t>3年下半年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陕西省科学技术协会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  <w:lang w:val="en-US" w:eastAsia="zh-CN"/>
              </w:rPr>
              <w:t>直属</w:t>
            </w: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cs="宋体" w:asciiTheme="minorEastAsia" w:hAnsiTheme="minorEastAsia"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2B2B2B"/>
                <w:kern w:val="0"/>
                <w:sz w:val="44"/>
                <w:szCs w:val="44"/>
              </w:rPr>
              <w:t>参加面试人员成绩及进入体检人员名单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48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32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总成绩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是否进入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体检</w:t>
            </w: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2B2B2B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3" w:hRule="atLeast"/>
          <w:jc w:val="center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陕西科技馆馆员1</w:t>
            </w:r>
          </w:p>
        </w:tc>
        <w:tc>
          <w:tcPr>
            <w:tcW w:w="6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612317110024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鲁倩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1123300104127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202.8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72.88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1" w:hRule="atLeast"/>
          <w:jc w:val="center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兀妞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1123300104206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199.6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81.6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72.56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赵婕如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1123300104303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202.7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72.3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陕西科技馆馆员2</w:t>
            </w:r>
          </w:p>
        </w:tc>
        <w:tc>
          <w:tcPr>
            <w:tcW w:w="6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612317110025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王亚飞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1123300104306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169.1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65.02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王鑫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1123300104307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169.1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64.22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唐浩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1123300104312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178.4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67.76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陕西科技馆馆员3</w:t>
            </w:r>
          </w:p>
        </w:tc>
        <w:tc>
          <w:tcPr>
            <w:tcW w:w="6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612317110026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王璐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1123300104413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213.9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75.66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石泽楠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1123300104417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222.4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76.56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焦东平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1123300104508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218.4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76.88</w:t>
            </w:r>
          </w:p>
        </w:tc>
        <w:tc>
          <w:tcPr>
            <w:tcW w:w="4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57" w:type="pct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陕西科技馆馆员4</w:t>
            </w:r>
          </w:p>
        </w:tc>
        <w:tc>
          <w:tcPr>
            <w:tcW w:w="6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612317110027</w:t>
            </w: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崔柏轩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1123300104604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222.1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76.5</w:t>
            </w:r>
          </w:p>
        </w:tc>
        <w:tc>
          <w:tcPr>
            <w:tcW w:w="5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王晓瑞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1123300104703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217.8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84.8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77.48</w:t>
            </w:r>
          </w:p>
        </w:tc>
        <w:tc>
          <w:tcPr>
            <w:tcW w:w="5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74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王银曼</w:t>
            </w:r>
          </w:p>
        </w:tc>
        <w:tc>
          <w:tcPr>
            <w:tcW w:w="8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1123300104927</w:t>
            </w:r>
          </w:p>
        </w:tc>
        <w:tc>
          <w:tcPr>
            <w:tcW w:w="5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218.7</w:t>
            </w:r>
          </w:p>
        </w:tc>
        <w:tc>
          <w:tcPr>
            <w:tcW w:w="55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80.8</w:t>
            </w:r>
          </w:p>
        </w:tc>
        <w:tc>
          <w:tcPr>
            <w:tcW w:w="48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  <w:t>76.06</w:t>
            </w:r>
          </w:p>
        </w:tc>
        <w:tc>
          <w:tcPr>
            <w:tcW w:w="5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2B2B2B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017C"/>
    <w:rsid w:val="042D1C30"/>
    <w:rsid w:val="16DF45F2"/>
    <w:rsid w:val="2008017C"/>
    <w:rsid w:val="214E7619"/>
    <w:rsid w:val="23851C89"/>
    <w:rsid w:val="249605EB"/>
    <w:rsid w:val="26EC20A2"/>
    <w:rsid w:val="38624868"/>
    <w:rsid w:val="396F55F9"/>
    <w:rsid w:val="459F5AD4"/>
    <w:rsid w:val="4FF963C5"/>
    <w:rsid w:val="517F6A3A"/>
    <w:rsid w:val="53770033"/>
    <w:rsid w:val="5EB119B1"/>
    <w:rsid w:val="7EF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2022-12-02T00:56:00Z</dcterms:created>
  <dc:creator>lenovo</dc:creator>
  <cp:lastModifiedBy>Administrator</cp:lastModifiedBy>
  <cp:lastPrinted>2023-11-08T08:04:17Z</cp:lastPrinted>
  <dcterms:modified xsi:type="dcterms:W3CDTF">2023-11-08T08:05:06Z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