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947"/>
        <w:gridCol w:w="445"/>
        <w:gridCol w:w="935"/>
        <w:gridCol w:w="499"/>
        <w:gridCol w:w="869"/>
        <w:gridCol w:w="565"/>
        <w:gridCol w:w="633"/>
        <w:gridCol w:w="801"/>
        <w:gridCol w:w="356"/>
        <w:gridCol w:w="1259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3" w:hRule="atLeast"/>
          <w:jc w:val="center"/>
        </w:trPr>
        <w:tc>
          <w:tcPr>
            <w:tcW w:w="10160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方正小标宋简体" w:eastAsia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简体" w:eastAsia="方正小标宋简体"/>
                <w:sz w:val="28"/>
                <w:szCs w:val="28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</w:rPr>
              <w:t>临沂投资发展集团有限公司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</w:rPr>
              <w:t>部分权属公司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</w:rPr>
              <w:t>2023年公开招聘报名简历表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exac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6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（二寸近期彩色免冠照片电子版）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exact"/>
          <w:jc w:val="center"/>
        </w:trPr>
        <w:tc>
          <w:tcPr>
            <w:tcW w:w="3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3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328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奖惩情况（市级以上）</w:t>
            </w:r>
          </w:p>
        </w:tc>
        <w:tc>
          <w:tcPr>
            <w:tcW w:w="372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exact"/>
          <w:jc w:val="center"/>
        </w:trPr>
        <w:tc>
          <w:tcPr>
            <w:tcW w:w="3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exac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exac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exac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exac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0" w:hRule="exac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  育  经  历</w:t>
            </w:r>
          </w:p>
        </w:tc>
        <w:tc>
          <w:tcPr>
            <w:tcW w:w="91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8" w:hRule="exac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作 经 历</w:t>
            </w:r>
          </w:p>
        </w:tc>
        <w:tc>
          <w:tcPr>
            <w:tcW w:w="91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7" w:hRule="exac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40"/>
                <w:sz w:val="24"/>
              </w:rPr>
              <w:t>取得证书</w:t>
            </w:r>
          </w:p>
        </w:tc>
        <w:tc>
          <w:tcPr>
            <w:tcW w:w="91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exac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5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2"/>
                <w:sz w:val="24"/>
              </w:rPr>
              <w:t>家庭主要成员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exac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审查意见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初审环节</w:t>
            </w:r>
          </w:p>
        </w:tc>
        <w:tc>
          <w:tcPr>
            <w:tcW w:w="7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经初审，符合岗位报名条件。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审查人员签名：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经初审，不符合岗位报名条件（请注明原因）。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审查人员签名：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现场资格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审查环节</w:t>
            </w:r>
          </w:p>
        </w:tc>
        <w:tc>
          <w:tcPr>
            <w:tcW w:w="7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经现场资格审查，符合岗位报名条件。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审查人员签名：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经现场资格审查，不符合岗位报名条件（请注明原因）。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审查人员签名：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mZlMzFiN2YyYTRhZWFmZTAyYTlmMzI0OGE1MzIifQ=="/>
  </w:docVars>
  <w:rsids>
    <w:rsidRoot w:val="4A197E6E"/>
    <w:rsid w:val="09A248C4"/>
    <w:rsid w:val="1A750F17"/>
    <w:rsid w:val="213F7631"/>
    <w:rsid w:val="2CB80157"/>
    <w:rsid w:val="39DD635F"/>
    <w:rsid w:val="4A197E6E"/>
    <w:rsid w:val="5CE21FEA"/>
    <w:rsid w:val="72450ADE"/>
    <w:rsid w:val="7D0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character" w:customStyle="1" w:styleId="6">
    <w:name w:val="font21"/>
    <w:qFormat/>
    <w:uiPriority w:val="0"/>
    <w:rPr>
      <w:rFonts w:hint="default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331</Characters>
  <Lines>0</Lines>
  <Paragraphs>0</Paragraphs>
  <TotalTime>0</TotalTime>
  <ScaleCrop>false</ScaleCrop>
  <LinksUpToDate>false</LinksUpToDate>
  <CharactersWithSpaces>528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2023-08-04T00:56:00Z</dcterms:created>
  <dc:creator>米</dc:creator>
  <cp:lastModifiedBy>WPS_1665538631</cp:lastModifiedBy>
  <dcterms:modified xsi:type="dcterms:W3CDTF">2023-10-18T09:05:36Z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FF2F4430C4DC4558BFF4BFBAB317A8C8_12</vt:lpwstr>
  </property>
</Properties>
</file>