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line="580" w:lineRule="exact"/>
        <w:jc w:val="left"/>
        <w:rPr>
          <w:rFonts w:hint="default" w:ascii="方正黑体简体" w:eastAsia="方正黑体简体"/>
          <w:color w:val="auto"/>
          <w:sz w:val="44"/>
          <w:szCs w:val="44"/>
          <w:highlight w:val="none"/>
          <w:lang w:eastAsia="zh-CN"/>
        </w:rPr>
      </w:pPr>
      <w:r>
        <w:rPr>
          <w:rStyle w:val="4"/>
          <w:rFonts w:hint="eastAsia" w:ascii="方正黑体简体" w:hAnsi="仿宋" w:eastAsia="方正黑体简体" w:cs="仿宋"/>
          <w:b w:val="0"/>
          <w:bCs/>
          <w:color w:val="auto"/>
          <w:spacing w:val="15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Style w:val="4"/>
          <w:rFonts w:hint="eastAsia" w:ascii="方正黑体简体" w:hAnsi="仿宋" w:eastAsia="方正黑体简体" w:cs="仿宋"/>
          <w:b w:val="0"/>
          <w:bCs/>
          <w:color w:val="auto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line="58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中方县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公开选调</w:t>
      </w:r>
      <w:r>
        <w:rPr>
          <w:rFonts w:ascii="方正小标宋简体" w:hAnsi="Times New Roman" w:eastAsia="方正小标宋简体" w:cs="方正小标宋简体"/>
          <w:color w:val="auto"/>
          <w:spacing w:val="-20"/>
          <w:sz w:val="44"/>
          <w:szCs w:val="44"/>
          <w:highlight w:val="none"/>
        </w:rPr>
        <w:t>事业单位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工作人员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line="580" w:lineRule="exact"/>
        <w:jc w:val="center"/>
        <w:rPr>
          <w:rFonts w:ascii="宋体" w:hAnsi="宋体"/>
          <w:color w:val="auto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报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名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156" w:beforeLines="50" w:line="540" w:lineRule="exac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报考岗位：</w:t>
      </w:r>
      <w:r>
        <w:rPr>
          <w:rFonts w:hint="eastAsia"/>
          <w:color w:val="auto"/>
          <w:highlight w:val="none"/>
          <w:u w:val="single"/>
        </w:rPr>
        <w:t xml:space="preserve">                                </w:t>
      </w:r>
      <w:r>
        <w:rPr>
          <w:rFonts w:hint="eastAsia"/>
          <w:color w:val="auto"/>
          <w:highlight w:val="none"/>
        </w:rPr>
        <w:t xml:space="preserve">       报名序号：</w:t>
      </w:r>
      <w:r>
        <w:rPr>
          <w:rFonts w:hint="eastAsia"/>
          <w:color w:val="auto"/>
          <w:highlight w:val="none"/>
          <w:u w:val="single"/>
        </w:rPr>
        <w:t xml:space="preserve">       </w:t>
      </w:r>
      <w:r>
        <w:rPr>
          <w:rFonts w:hint="eastAsia"/>
          <w:color w:val="auto"/>
          <w:highlight w:val="none"/>
        </w:rPr>
        <w:t>（工作人员填写）</w:t>
      </w: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45"/>
        <w:gridCol w:w="241"/>
        <w:gridCol w:w="407"/>
        <w:gridCol w:w="679"/>
        <w:gridCol w:w="341"/>
        <w:gridCol w:w="338"/>
        <w:gridCol w:w="524"/>
        <w:gridCol w:w="19"/>
        <w:gridCol w:w="679"/>
        <w:gridCol w:w="244"/>
        <w:gridCol w:w="559"/>
        <w:gridCol w:w="284"/>
        <w:gridCol w:w="57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姓 名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5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民族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籍贯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出生年月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政治面貌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时间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健康状况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身份证号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婚姻状况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学位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毕业院校及专业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在职学历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学位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毕业院校及专业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34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现工作单位及职务职级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53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通讯地址</w:t>
            </w:r>
          </w:p>
        </w:tc>
        <w:tc>
          <w:tcPr>
            <w:tcW w:w="40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联系电话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历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从大学学习开始填写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考核情况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系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称谓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姓  名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年月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面貌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情况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签名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before="156" w:beforeLines="50"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本人以上填写属实，如有虚假，后果自负。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before="156" w:beforeLines="50" w:line="300" w:lineRule="exact"/>
              <w:ind w:firstLine="3422" w:firstLineChars="1426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                          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意见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意见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4830" w:firstLineChars="23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MTg3Y2YxMWM2ZDdlMWQwOWEzZTNiM2I4YTM3NjYifQ=="/>
  </w:docVars>
  <w:rsids>
    <w:rsidRoot w:val="00000000"/>
    <w:rsid w:val="2EEF68C1"/>
    <w:rsid w:val="3BD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247</Characters>
  <Lines>0</Lines>
  <Paragraphs>0</Paragraphs>
  <TotalTime>7</TotalTime>
  <ScaleCrop>false</ScaleCrop>
  <LinksUpToDate>false</LinksUpToDate>
  <CharactersWithSpaces>371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2023-08-14T08:53:00Z</dcterms:created>
  <dc:creator>Administrator</dc:creator>
  <cp:lastModifiedBy>Administrator</cp:lastModifiedBy>
  <cp:lastPrinted>2023-10-30T06:59:40Z</cp:lastPrinted>
  <dcterms:modified xsi:type="dcterms:W3CDTF">2023-10-30T07:00:05Z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A253BF0C724143E0822133CA9AF6C9F7_12</vt:lpwstr>
  </property>
</Properties>
</file>