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259A3A7F"/>
    <w:rsid w:val="2A9F38E6"/>
    <w:rsid w:val="2AD417E1"/>
    <w:rsid w:val="319B4E07"/>
    <w:rsid w:val="33A048CB"/>
    <w:rsid w:val="3CE27D8E"/>
    <w:rsid w:val="401D732F"/>
    <w:rsid w:val="41C51A2C"/>
    <w:rsid w:val="459E4A6E"/>
    <w:rsid w:val="465D66D7"/>
    <w:rsid w:val="49033566"/>
    <w:rsid w:val="55425D5D"/>
    <w:rsid w:val="59B12B6A"/>
    <w:rsid w:val="5A1A070F"/>
    <w:rsid w:val="5DB669A1"/>
    <w:rsid w:val="60D22F25"/>
    <w:rsid w:val="60E27AAD"/>
    <w:rsid w:val="61CA18D3"/>
    <w:rsid w:val="64476F4B"/>
    <w:rsid w:val="67226E55"/>
    <w:rsid w:val="6F117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473</Words>
  <Characters>481</Characters>
  <TotalTime>6</TotalTime>
  <ScaleCrop>false</ScaleCrop>
  <LinksUpToDate>false</LinksUpToDate>
  <CharactersWithSpaces>484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2022-09-05T09:37:42Z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7A2BE4D523224FBDA4D0C2E36E66D6E2</vt:lpwstr>
  </property>
</Properties>
</file>