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  <w:t>保亭县2023-2024学年银龄讲学招募计划岗位表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</w:pPr>
    </w:p>
    <w:tbl>
      <w:tblPr>
        <w:tblStyle w:val="5"/>
        <w:tblpPr w:leftFromText="180" w:rightFromText="180" w:vertAnchor="page" w:horzAnchor="page" w:tblpX="1683" w:tblpY="3505"/>
        <w:tblOverlap w:val="never"/>
        <w:tblW w:w="14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1517"/>
        <w:gridCol w:w="2360"/>
        <w:gridCol w:w="1232"/>
        <w:gridCol w:w="2130"/>
        <w:gridCol w:w="1424"/>
        <w:gridCol w:w="102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32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招募单位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招募岗位名称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招募类型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岗位需求学段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职称要求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岗位需求学科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保亭黎族苗族自治县教育局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中小学校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银龄讲学教师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义务教育阶段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中小学高级教师及以上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3名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报名岗位需与教师资格证一致</w:t>
            </w:r>
          </w:p>
        </w:tc>
      </w:tr>
    </w:tbl>
    <w:p/>
    <w:p/>
    <w:p/>
    <w:p/>
    <w:p/>
    <w:p/>
    <w:p/>
    <w:p/>
    <w:p/>
    <w:p/>
    <w:sectPr>
      <w:pgSz w:w="16838" w:h="11906" w:orient="landscape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B235B"/>
    <w:rsid w:val="74F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页脚1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8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2023-11-03T10:25:00Z</dcterms:created>
  <dc:creator>此不离</dc:creator>
  <cp:lastModifiedBy>此不离</cp:lastModifiedBy>
  <dcterms:modified xsi:type="dcterms:W3CDTF">2023-11-03T10:38:45Z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