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389" w:line="222" w:lineRule="auto"/>
        <w:ind w:left="4696"/>
        <w:rPr>
          <w:sz w:val="47"/>
          <w:szCs w:val="47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261600" cy="75628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616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184150</wp:posOffset>
            </wp:positionH>
            <wp:positionV relativeFrom="page">
              <wp:posOffset>2095500</wp:posOffset>
            </wp:positionV>
            <wp:extent cx="4908550" cy="476250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8533" cy="4762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44"/>
          <w:sz w:val="47"/>
          <w:szCs w:val="47"/>
        </w:rPr>
        <w:t>东莞市楠晋鞋业有限公司简介</w:t>
      </w:r>
    </w:p>
    <w:p>
      <w:pPr>
        <w:pStyle w:val="2"/>
        <w:spacing w:before="108" w:line="271" w:lineRule="auto"/>
        <w:ind w:left="340" w:right="351" w:firstLine="520"/>
        <w:rPr>
          <w:rFonts w:ascii="幼圆" w:hAnsi="幼圆" w:eastAsia="幼圆" w:cs="幼圆"/>
        </w:rPr>
      </w:pPr>
      <w:r>
        <w:rPr>
          <w:rFonts w:ascii="宋体" w:hAnsi="宋体" w:eastAsia="宋体" w:cs="宋体"/>
          <w:spacing w:val="17"/>
        </w:rPr>
        <w:t>贵州省富伟鞋服业</w:t>
      </w:r>
      <w:r>
        <w:rPr>
          <w:rFonts w:ascii="宋体" w:hAnsi="宋体" w:eastAsia="宋体" w:cs="宋体"/>
          <w:b/>
          <w:bCs/>
          <w:spacing w:val="17"/>
        </w:rPr>
        <w:t>有限责任公司系东莞市楠晋鞋业有限公司在贵州的分公司。东莞市楠晋鞋业有限公司成</w:t>
      </w:r>
      <w:r>
        <w:rPr>
          <w:rFonts w:ascii="宋体" w:hAnsi="宋体" w:eastAsia="宋体" w:cs="宋体"/>
          <w:b/>
          <w:bCs/>
          <w:spacing w:val="16"/>
        </w:rPr>
        <w:t>立于2010年5月，座落于誉有“全国森林城市”之称的东莞</w:t>
      </w:r>
      <w:r>
        <w:rPr>
          <w:rFonts w:ascii="宋体" w:hAnsi="宋体" w:eastAsia="宋体" w:cs="宋体"/>
        </w:rPr>
        <w:t xml:space="preserve">  </w:t>
      </w:r>
      <w:r>
        <w:rPr>
          <w:b/>
          <w:bCs/>
          <w:spacing w:val="13"/>
        </w:rPr>
        <w:t>市同沙湖畔!山清水秀，人杰地灵。公司由东莞楠晋鞋业有限公司和江西鼎晋鞋业有限公司，遵义扬晋鞋业有限公司三个厂区</w:t>
      </w:r>
      <w:r>
        <w:rPr>
          <w:b/>
          <w:bCs/>
          <w:spacing w:val="12"/>
        </w:rPr>
        <w:t>组成，现增加</w:t>
      </w:r>
      <w:r>
        <w:rPr>
          <w:spacing w:val="12"/>
        </w:rPr>
        <w:t>贵州省富伟鞋服业有限责任公司，</w:t>
      </w:r>
      <w:r>
        <w:t xml:space="preserve">  </w:t>
      </w:r>
      <w:r>
        <w:rPr>
          <w:rFonts w:ascii="幼圆" w:hAnsi="幼圆" w:eastAsia="幼圆" w:cs="幼圆"/>
          <w:spacing w:val="8"/>
        </w:rPr>
        <w:t>现有管理干部100多名，技</w:t>
      </w:r>
      <w:r>
        <w:rPr>
          <w:rFonts w:ascii="幼圆" w:hAnsi="幼圆" w:eastAsia="幼圆" w:cs="幼圆"/>
          <w:b/>
          <w:bCs/>
          <w:spacing w:val="8"/>
        </w:rPr>
        <w:t>术人员80多名，生产员工1000(广东省人数为500人，其中东莞250人，韶关250人+江西100人+贵州400人)余名，面部30个组(东莞1个组+韶关6组+江西</w:t>
      </w:r>
      <w:r>
        <w:rPr>
          <w:rFonts w:ascii="幼圆" w:hAnsi="幼圆" w:eastAsia="幼圆" w:cs="幼圆"/>
          <w:spacing w:val="7"/>
        </w:rPr>
        <w:t xml:space="preserve">  </w:t>
      </w:r>
      <w:r>
        <w:rPr>
          <w:rFonts w:ascii="宋体" w:hAnsi="宋体" w:eastAsia="宋体" w:cs="宋体"/>
          <w:spacing w:val="15"/>
        </w:rPr>
        <w:t>5</w:t>
      </w:r>
      <w:r>
        <w:rPr>
          <w:rFonts w:ascii="宋体" w:hAnsi="宋体" w:eastAsia="宋体" w:cs="宋体"/>
          <w:spacing w:val="-43"/>
        </w:rPr>
        <w:t xml:space="preserve"> </w:t>
      </w:r>
      <w:r>
        <w:rPr>
          <w:rFonts w:ascii="宋体" w:hAnsi="宋体" w:eastAsia="宋体" w:cs="宋体"/>
          <w:spacing w:val="15"/>
        </w:rPr>
        <w:t>个</w:t>
      </w:r>
      <w:r>
        <w:rPr>
          <w:rFonts w:ascii="宋体" w:hAnsi="宋体" w:eastAsia="宋体" w:cs="宋体"/>
          <w:b/>
          <w:bCs/>
          <w:spacing w:val="15"/>
        </w:rPr>
        <w:t>组+贵州10个组),5条成型生产线：东</w:t>
      </w:r>
      <w:r>
        <w:rPr>
          <w:rFonts w:ascii="宋体" w:hAnsi="宋体" w:eastAsia="宋体" w:cs="宋体"/>
          <w:b/>
          <w:bCs/>
          <w:spacing w:val="14"/>
        </w:rPr>
        <w:t>莞3条成型线，现计划在赫章县第一期招收员工500名；同时我们已经与赫章阿西里西旅</w:t>
      </w:r>
      <w:r>
        <w:rPr>
          <w:rFonts w:ascii="宋体" w:hAnsi="宋体" w:eastAsia="宋体" w:cs="宋体"/>
          <w:spacing w:val="14"/>
        </w:rPr>
        <w:t>游公司共同创立一个属于我们贵州人的鞋服</w:t>
      </w:r>
      <w:r>
        <w:rPr>
          <w:rFonts w:ascii="宋体" w:hAnsi="宋体" w:eastAsia="宋体" w:cs="宋体"/>
        </w:rPr>
        <w:t xml:space="preserve">  </w:t>
      </w:r>
      <w:r>
        <w:rPr>
          <w:rFonts w:ascii="幼圆" w:hAnsi="幼圆" w:eastAsia="幼圆" w:cs="幼圆"/>
          <w:b/>
          <w:bCs/>
          <w:spacing w:val="18"/>
        </w:rPr>
        <w:t>品牌。我们公司有国内外超前的设计团队，贵州有喜欢自己品牌的销费群里，我想我们一定创造出属于我们贵州人的奇迹。</w:t>
      </w:r>
    </w:p>
    <w:p>
      <w:pPr>
        <w:spacing w:before="74" w:line="222" w:lineRule="auto"/>
        <w:ind w:left="552"/>
        <w:rPr>
          <w:rFonts w:ascii="幼圆" w:hAnsi="幼圆" w:eastAsia="幼圆" w:cs="幼圆"/>
          <w:sz w:val="19"/>
          <w:szCs w:val="19"/>
        </w:rPr>
      </w:pPr>
      <w:r>
        <w:rPr>
          <w:rFonts w:ascii="幼圆" w:hAnsi="幼圆" w:eastAsia="幼圆" w:cs="幼圆"/>
          <w:b/>
          <w:bCs/>
          <w:spacing w:val="7"/>
          <w:sz w:val="19"/>
          <w:szCs w:val="19"/>
        </w:rPr>
        <w:t>公司主要生产国际品牌有：,</w:t>
      </w:r>
      <w:r>
        <w:rPr>
          <w:rFonts w:ascii="宋体" w:hAnsi="宋体" w:eastAsia="宋体" w:cs="宋体"/>
          <w:b/>
          <w:bCs/>
          <w:sz w:val="19"/>
          <w:szCs w:val="19"/>
        </w:rPr>
        <w:t>ALDO</w:t>
      </w:r>
      <w:r>
        <w:rPr>
          <w:rFonts w:ascii="宋体" w:hAnsi="宋体" w:eastAsia="宋体" w:cs="宋体"/>
          <w:b/>
          <w:bCs/>
          <w:spacing w:val="7"/>
          <w:sz w:val="19"/>
          <w:szCs w:val="19"/>
        </w:rPr>
        <w:t>,</w:t>
      </w:r>
      <w:r>
        <w:rPr>
          <w:rFonts w:ascii="宋体" w:hAnsi="宋体" w:eastAsia="宋体" w:cs="宋体"/>
          <w:b/>
          <w:bCs/>
          <w:sz w:val="19"/>
          <w:szCs w:val="19"/>
        </w:rPr>
        <w:t>LIU</w:t>
      </w:r>
      <w:r>
        <w:rPr>
          <w:rFonts w:ascii="宋体" w:hAnsi="宋体" w:eastAsia="宋体" w:cs="宋体"/>
          <w:b/>
          <w:bCs/>
          <w:spacing w:val="7"/>
          <w:sz w:val="19"/>
          <w:szCs w:val="19"/>
        </w:rPr>
        <w:t>.</w:t>
      </w:r>
      <w:r>
        <w:rPr>
          <w:rFonts w:ascii="宋体" w:hAnsi="宋体" w:eastAsia="宋体" w:cs="宋体"/>
          <w:b/>
          <w:bCs/>
          <w:sz w:val="19"/>
          <w:szCs w:val="19"/>
        </w:rPr>
        <w:t>JO</w:t>
      </w:r>
      <w:r>
        <w:rPr>
          <w:rFonts w:ascii="宋体" w:hAnsi="宋体" w:eastAsia="宋体" w:cs="宋体"/>
          <w:b/>
          <w:bCs/>
          <w:spacing w:val="7"/>
          <w:sz w:val="19"/>
          <w:szCs w:val="19"/>
        </w:rPr>
        <w:t>,</w:t>
      </w:r>
      <w:r>
        <w:rPr>
          <w:rFonts w:ascii="宋体" w:hAnsi="宋体" w:eastAsia="宋体" w:cs="宋体"/>
          <w:b/>
          <w:bCs/>
          <w:sz w:val="19"/>
          <w:szCs w:val="19"/>
        </w:rPr>
        <w:t>BJOHN</w:t>
      </w:r>
      <w:r>
        <w:rPr>
          <w:rFonts w:ascii="宋体" w:hAnsi="宋体" w:eastAsia="宋体" w:cs="宋体"/>
          <w:spacing w:val="34"/>
          <w:sz w:val="19"/>
          <w:szCs w:val="19"/>
        </w:rPr>
        <w:t xml:space="preserve">   </w:t>
      </w:r>
      <w:r>
        <w:rPr>
          <w:rFonts w:ascii="宋体" w:hAnsi="宋体" w:eastAsia="宋体" w:cs="宋体"/>
          <w:b/>
          <w:bCs/>
          <w:sz w:val="19"/>
          <w:szCs w:val="19"/>
        </w:rPr>
        <w:t>BORG</w:t>
      </w:r>
      <w:r>
        <w:rPr>
          <w:rFonts w:ascii="宋体" w:hAnsi="宋体" w:eastAsia="宋体" w:cs="宋体"/>
          <w:b/>
          <w:bCs/>
          <w:spacing w:val="7"/>
          <w:sz w:val="19"/>
          <w:szCs w:val="19"/>
        </w:rPr>
        <w:t>,</w:t>
      </w:r>
      <w:r>
        <w:rPr>
          <w:rFonts w:ascii="宋体" w:hAnsi="宋体" w:eastAsia="宋体" w:cs="宋体"/>
          <w:b/>
          <w:bCs/>
          <w:sz w:val="19"/>
          <w:szCs w:val="19"/>
        </w:rPr>
        <w:t>Dr</w:t>
      </w:r>
      <w:r>
        <w:rPr>
          <w:rFonts w:ascii="宋体" w:hAnsi="宋体" w:eastAsia="宋体" w:cs="宋体"/>
          <w:spacing w:val="30"/>
          <w:sz w:val="19"/>
          <w:szCs w:val="19"/>
        </w:rPr>
        <w:t xml:space="preserve">   </w:t>
      </w:r>
      <w:r>
        <w:rPr>
          <w:rFonts w:ascii="宋体" w:hAnsi="宋体" w:eastAsia="宋体" w:cs="宋体"/>
          <w:b/>
          <w:bCs/>
          <w:sz w:val="19"/>
          <w:szCs w:val="19"/>
        </w:rPr>
        <w:t>Scholls</w:t>
      </w:r>
      <w:r>
        <w:rPr>
          <w:rFonts w:ascii="幼圆" w:hAnsi="幼圆" w:eastAsia="幼圆" w:cs="幼圆"/>
          <w:b/>
          <w:bCs/>
          <w:spacing w:val="7"/>
          <w:sz w:val="19"/>
          <w:szCs w:val="19"/>
        </w:rPr>
        <w:t>等.国内品牌361度等</w:t>
      </w:r>
      <w:r>
        <w:rPr>
          <w:rFonts w:ascii="幼圆" w:hAnsi="幼圆" w:eastAsia="幼圆" w:cs="幼圆"/>
          <w:spacing w:val="7"/>
          <w:sz w:val="19"/>
          <w:szCs w:val="19"/>
        </w:rPr>
        <w:t>.</w:t>
      </w:r>
    </w:p>
    <w:p>
      <w:pPr>
        <w:pStyle w:val="2"/>
        <w:spacing w:before="65" w:line="213" w:lineRule="auto"/>
        <w:ind w:left="562"/>
      </w:pPr>
      <w:r>
        <w:rPr>
          <w:b/>
          <w:bCs/>
          <w:spacing w:val="19"/>
        </w:rPr>
        <w:t>鞋型有：运动鞋、休闲鞋等，年产能超过300万双成品鞋，销售于世界</w:t>
      </w:r>
      <w:r>
        <w:rPr>
          <w:b/>
          <w:bCs/>
          <w:spacing w:val="18"/>
        </w:rPr>
        <w:t>多个国家和地区，受到了客人的一致认可与好评!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312" w:line="194" w:lineRule="auto"/>
        <w:ind w:left="10489"/>
        <w:rPr>
          <w:rFonts w:ascii="Times New Roman" w:hAnsi="Times New Roman" w:eastAsia="Times New Roman" w:cs="Times New Roman"/>
          <w:sz w:val="19"/>
          <w:szCs w:val="19"/>
        </w:rPr>
      </w:pPr>
      <w:r>
        <w:pict>
          <v:shape id="_x0000_s1026" o:spid="_x0000_s1026" o:spt="202" type="#_x0000_t202" style="position:absolute;left:0pt;margin-left:615pt;margin-top:7.25pt;height:29.5pt;width:57.2pt;z-index:-2516561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184" w:lineRule="auto"/>
                    <w:ind w:left="20"/>
                    <w:rPr>
                      <w:rFonts w:ascii="宋体" w:hAnsi="宋体" w:eastAsia="宋体" w:cs="宋体"/>
                      <w:sz w:val="55"/>
                      <w:szCs w:val="55"/>
                    </w:rPr>
                  </w:pPr>
                  <w:r>
                    <w:rPr>
                      <w:rFonts w:ascii="宋体" w:hAnsi="宋体" w:eastAsia="宋体" w:cs="宋体"/>
                      <w:color w:val="EF4863"/>
                      <w:spacing w:val="1"/>
                      <w:sz w:val="55"/>
                      <w:szCs w:val="55"/>
                    </w:rPr>
                    <w:t>德人</w:t>
                  </w:r>
                </w:p>
              </w:txbxContent>
            </v:textbox>
          </v:shape>
        </w:pict>
      </w:r>
      <w:r>
        <w:rPr>
          <w:rFonts w:ascii="华文琥珀" w:hAnsi="华文琥珀" w:eastAsia="华文琥珀" w:cs="华文琥珀"/>
          <w:color w:val="EF4863"/>
          <w:spacing w:val="-5"/>
          <w:position w:val="-1"/>
          <w:sz w:val="93"/>
          <w:szCs w:val="93"/>
        </w:rPr>
        <w:t>低聘</w:t>
      </w:r>
      <w:r>
        <w:rPr>
          <w:rFonts w:ascii="华文琥珀" w:hAnsi="华文琥珀" w:eastAsia="华文琥珀" w:cs="华文琥珀"/>
          <w:color w:val="EF4863"/>
          <w:spacing w:val="-108"/>
          <w:position w:val="-1"/>
          <w:sz w:val="93"/>
          <w:szCs w:val="93"/>
        </w:rPr>
        <w:t xml:space="preserve"> </w:t>
      </w:r>
      <w:r>
        <w:rPr>
          <w:rFonts w:ascii="Times New Roman" w:hAnsi="Times New Roman" w:eastAsia="Times New Roman" w:cs="Times New Roman"/>
          <w:spacing w:val="-5"/>
          <w:position w:val="29"/>
          <w:sz w:val="19"/>
          <w:szCs w:val="19"/>
        </w:rPr>
        <w:t>ECRUTNF</w:t>
      </w:r>
    </w:p>
    <w:p>
      <w:pPr>
        <w:spacing w:line="219" w:lineRule="auto"/>
        <w:ind w:left="1108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color w:val="FFFFFF"/>
          <w:spacing w:val="-4"/>
          <w:sz w:val="19"/>
          <w:szCs w:val="19"/>
        </w:rPr>
        <w:t>加入我们成就梦</w:t>
      </w:r>
      <w:r>
        <w:rPr>
          <w:rFonts w:ascii="宋体" w:hAnsi="宋体" w:eastAsia="宋体" w:cs="宋体"/>
          <w:color w:val="FC9F00"/>
          <w:spacing w:val="-4"/>
          <w:sz w:val="19"/>
          <w:szCs w:val="19"/>
        </w:rPr>
        <w:t>想</w:t>
      </w:r>
    </w:p>
    <w:p>
      <w:pPr>
        <w:spacing w:before="238" w:line="224" w:lineRule="auto"/>
        <w:ind w:left="8576"/>
        <w:rPr>
          <w:rFonts w:ascii="幼圆" w:hAnsi="幼圆" w:eastAsia="幼圆" w:cs="幼圆"/>
          <w:sz w:val="47"/>
          <w:szCs w:val="47"/>
        </w:rPr>
      </w:pPr>
      <w:r>
        <w:rPr>
          <w:rFonts w:ascii="幼圆" w:hAnsi="幼圆" w:eastAsia="幼圆" w:cs="幼圆"/>
          <w:b/>
          <w:bCs/>
          <w:color w:val="EE1C23"/>
          <w:spacing w:val="26"/>
          <w:sz w:val="47"/>
          <w:szCs w:val="47"/>
        </w:rPr>
        <w:t>贵州省富伟鞋服业有限责任公司</w:t>
      </w:r>
    </w:p>
    <w:p>
      <w:pPr>
        <w:pStyle w:val="2"/>
        <w:spacing w:before="123" w:line="216" w:lineRule="auto"/>
        <w:ind w:left="8172" w:right="117" w:firstLine="579"/>
      </w:pPr>
      <w:r>
        <w:rPr>
          <w:b/>
          <w:bCs/>
          <w:spacing w:val="13"/>
        </w:rPr>
        <w:t>贵州省富伟鞋服业有限责任公司，位于贵州省毕节市赫章县</w:t>
      </w:r>
      <w:r>
        <w:rPr>
          <w:rFonts w:hint="eastAsia"/>
          <w:b/>
          <w:bCs/>
          <w:spacing w:val="13"/>
          <w:lang w:eastAsia="zh-CN"/>
        </w:rPr>
        <w:t>，</w:t>
      </w:r>
      <w:r>
        <w:rPr>
          <w:b/>
          <w:bCs/>
          <w:spacing w:val="13"/>
        </w:rPr>
        <w:t>主要生产真皮</w:t>
      </w:r>
      <w:r>
        <w:rPr>
          <w:rFonts w:ascii="宋体" w:hAnsi="宋体" w:eastAsia="宋体" w:cs="宋体"/>
          <w:b/>
          <w:bCs/>
        </w:rPr>
        <w:t>PU</w:t>
      </w:r>
      <w:r>
        <w:rPr>
          <w:rFonts w:ascii="宋体" w:hAnsi="宋体" w:eastAsia="宋体" w:cs="宋体"/>
          <w:spacing w:val="-20"/>
        </w:rPr>
        <w:t xml:space="preserve"> </w:t>
      </w:r>
      <w:r>
        <w:rPr>
          <w:b/>
          <w:bCs/>
          <w:spacing w:val="13"/>
        </w:rPr>
        <w:t>男</w:t>
      </w:r>
      <w:r>
        <w:rPr>
          <w:b/>
          <w:bCs/>
          <w:spacing w:val="16"/>
        </w:rPr>
        <w:t>女时尚皮鞋和运动鞋为主。面部20条针车线，现需大量招聘生产熟手和学徒工及现场</w:t>
      </w:r>
      <w:r>
        <w:rPr>
          <w:rFonts w:ascii="宋体" w:hAnsi="宋体" w:eastAsia="宋体" w:cs="宋体"/>
          <w:b/>
          <w:bCs/>
          <w:spacing w:val="8"/>
        </w:rPr>
        <w:t>干部共500余人。本公司包吃，包住(</w:t>
      </w:r>
      <w:r>
        <w:rPr>
          <w:rFonts w:hint="eastAsia" w:ascii="宋体" w:hAnsi="宋体" w:eastAsia="宋体" w:cs="宋体"/>
          <w:b/>
          <w:bCs/>
          <w:spacing w:val="8"/>
          <w:lang w:eastAsia="zh-CN"/>
        </w:rPr>
        <w:t>距</w:t>
      </w:r>
      <w:r>
        <w:rPr>
          <w:rFonts w:ascii="宋体" w:hAnsi="宋体" w:eastAsia="宋体" w:cs="宋体"/>
          <w:b/>
          <w:bCs/>
          <w:spacing w:val="8"/>
        </w:rPr>
        <w:t>离公司5公里之</w:t>
      </w:r>
      <w:r>
        <w:rPr>
          <w:rFonts w:hint="eastAsia" w:ascii="宋体" w:hAnsi="宋体" w:eastAsia="宋体" w:cs="宋体"/>
          <w:b/>
          <w:bCs/>
          <w:spacing w:val="8"/>
          <w:lang w:eastAsia="zh-CN"/>
        </w:rPr>
        <w:t>内</w:t>
      </w:r>
      <w:r>
        <w:rPr>
          <w:rFonts w:ascii="宋体" w:hAnsi="宋体" w:eastAsia="宋体" w:cs="宋体"/>
          <w:b/>
          <w:bCs/>
          <w:spacing w:val="8"/>
        </w:rPr>
        <w:t>的员工</w:t>
      </w:r>
      <w:r>
        <w:rPr>
          <w:rFonts w:hint="eastAsia" w:ascii="宋体" w:hAnsi="宋体" w:eastAsia="宋体" w:cs="宋体"/>
          <w:b/>
          <w:bCs/>
          <w:spacing w:val="8"/>
          <w:lang w:eastAsia="zh-CN"/>
        </w:rPr>
        <w:t>除外</w:t>
      </w:r>
      <w:bookmarkStart w:id="0" w:name="_GoBack"/>
      <w:bookmarkEnd w:id="0"/>
      <w:r>
        <w:rPr>
          <w:rFonts w:ascii="宋体" w:hAnsi="宋体" w:eastAsia="宋体" w:cs="宋体"/>
          <w:b/>
          <w:bCs/>
          <w:spacing w:val="8"/>
        </w:rPr>
        <w:t>)、出门交通便利。</w:t>
      </w:r>
      <w:r>
        <w:rPr>
          <w:rFonts w:ascii="宋体" w:hAnsi="宋体" w:eastAsia="宋体" w:cs="宋体"/>
          <w:spacing w:val="8"/>
        </w:rPr>
        <w:t xml:space="preserve"> </w:t>
      </w:r>
      <w:r>
        <w:rPr>
          <w:b/>
          <w:bCs/>
          <w:spacing w:val="14"/>
        </w:rPr>
        <w:t>有良好的发展空间，欢迎有志者加盟。</w:t>
      </w:r>
    </w:p>
    <w:p>
      <w:pPr>
        <w:pStyle w:val="2"/>
        <w:spacing w:before="19" w:line="221" w:lineRule="auto"/>
        <w:ind w:left="8172"/>
      </w:pPr>
      <w:r>
        <w:rPr>
          <w:b/>
          <w:bCs/>
          <w:spacing w:val="13"/>
        </w:rPr>
        <w:t>贵州省富伟鞋服业有限责任公司现向社会招聘以下职位：</w:t>
      </w:r>
    </w:p>
    <w:p>
      <w:pPr>
        <w:spacing w:before="43"/>
      </w:pPr>
    </w:p>
    <w:tbl>
      <w:tblPr>
        <w:tblStyle w:val="5"/>
        <w:tblW w:w="7699" w:type="dxa"/>
        <w:tblInd w:w="818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4"/>
        <w:gridCol w:w="899"/>
        <w:gridCol w:w="1797"/>
        <w:gridCol w:w="899"/>
        <w:gridCol w:w="909"/>
        <w:gridCol w:w="879"/>
        <w:gridCol w:w="909"/>
        <w:gridCol w:w="9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504" w:type="dxa"/>
            <w:vAlign w:val="top"/>
          </w:tcPr>
          <w:p>
            <w:pPr>
              <w:pStyle w:val="6"/>
              <w:spacing w:before="91" w:line="221" w:lineRule="auto"/>
              <w:ind w:left="47"/>
            </w:pPr>
            <w:r>
              <w:rPr>
                <w:b/>
                <w:bCs/>
                <w:spacing w:val="-4"/>
              </w:rPr>
              <w:t>序号</w:t>
            </w:r>
          </w:p>
        </w:tc>
        <w:tc>
          <w:tcPr>
            <w:tcW w:w="899" w:type="dxa"/>
            <w:vAlign w:val="top"/>
          </w:tcPr>
          <w:p>
            <w:pPr>
              <w:pStyle w:val="6"/>
              <w:spacing w:before="91" w:line="221" w:lineRule="auto"/>
              <w:ind w:left="253"/>
            </w:pPr>
            <w:r>
              <w:rPr>
                <w:b/>
                <w:bCs/>
                <w:spacing w:val="-5"/>
              </w:rPr>
              <w:t>职位</w:t>
            </w:r>
          </w:p>
        </w:tc>
        <w:tc>
          <w:tcPr>
            <w:tcW w:w="1797" w:type="dxa"/>
            <w:vAlign w:val="top"/>
          </w:tcPr>
          <w:p>
            <w:pPr>
              <w:pStyle w:val="6"/>
              <w:spacing w:before="90" w:line="219" w:lineRule="auto"/>
              <w:ind w:left="364"/>
            </w:pPr>
            <w:r>
              <w:rPr>
                <w:b/>
                <w:bCs/>
                <w:spacing w:val="3"/>
              </w:rPr>
              <w:t>薪资(元/月)</w:t>
            </w:r>
          </w:p>
        </w:tc>
        <w:tc>
          <w:tcPr>
            <w:tcW w:w="899" w:type="dxa"/>
            <w:vAlign w:val="top"/>
          </w:tcPr>
          <w:p>
            <w:pPr>
              <w:pStyle w:val="6"/>
              <w:spacing w:before="90" w:line="220" w:lineRule="auto"/>
              <w:ind w:left="257"/>
            </w:pPr>
            <w:r>
              <w:rPr>
                <w:b/>
                <w:bCs/>
                <w:spacing w:val="-5"/>
              </w:rPr>
              <w:t>性别</w:t>
            </w:r>
          </w:p>
        </w:tc>
        <w:tc>
          <w:tcPr>
            <w:tcW w:w="909" w:type="dxa"/>
            <w:vAlign w:val="top"/>
          </w:tcPr>
          <w:p>
            <w:pPr>
              <w:pStyle w:val="6"/>
              <w:spacing w:before="90" w:line="219" w:lineRule="auto"/>
              <w:ind w:left="68"/>
            </w:pPr>
            <w:r>
              <w:rPr>
                <w:b/>
                <w:bCs/>
                <w:spacing w:val="5"/>
              </w:rPr>
              <w:t>年龄(岁)</w:t>
            </w:r>
          </w:p>
        </w:tc>
        <w:tc>
          <w:tcPr>
            <w:tcW w:w="879" w:type="dxa"/>
            <w:vAlign w:val="top"/>
          </w:tcPr>
          <w:p>
            <w:pPr>
              <w:pStyle w:val="6"/>
              <w:spacing w:before="91" w:line="221" w:lineRule="auto"/>
              <w:ind w:left="249"/>
            </w:pPr>
            <w:r>
              <w:rPr>
                <w:b/>
                <w:bCs/>
                <w:spacing w:val="-5"/>
              </w:rPr>
              <w:t>学历</w:t>
            </w:r>
          </w:p>
        </w:tc>
        <w:tc>
          <w:tcPr>
            <w:tcW w:w="909" w:type="dxa"/>
            <w:vAlign w:val="top"/>
          </w:tcPr>
          <w:p>
            <w:pPr>
              <w:pStyle w:val="6"/>
              <w:spacing w:before="10" w:line="181" w:lineRule="auto"/>
              <w:ind w:left="269" w:right="65" w:hanging="199"/>
              <w:rPr>
                <w:sz w:val="17"/>
                <w:szCs w:val="17"/>
              </w:rPr>
            </w:pPr>
            <w:r>
              <w:rPr>
                <w:b/>
                <w:bCs/>
                <w:spacing w:val="8"/>
                <w:sz w:val="18"/>
                <w:szCs w:val="18"/>
              </w:rPr>
              <w:t>工作经验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9"/>
                <w:sz w:val="17"/>
                <w:szCs w:val="17"/>
              </w:rPr>
              <w:t>要求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90" w:line="219" w:lineRule="auto"/>
              <w:ind w:left="71"/>
            </w:pPr>
            <w:r>
              <w:rPr>
                <w:b/>
                <w:bCs/>
                <w:spacing w:val="-4"/>
              </w:rPr>
              <w:t>招聘人数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5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>
            <w:pPr>
              <w:pStyle w:val="6"/>
              <w:spacing w:before="136" w:line="219" w:lineRule="auto"/>
              <w:ind w:left="63"/>
            </w:pPr>
            <w:r>
              <w:rPr>
                <w:b/>
                <w:bCs/>
                <w:spacing w:val="-4"/>
              </w:rPr>
              <w:t>裁断员工</w:t>
            </w:r>
          </w:p>
        </w:tc>
        <w:tc>
          <w:tcPr>
            <w:tcW w:w="1797" w:type="dxa"/>
            <w:vAlign w:val="top"/>
          </w:tcPr>
          <w:p>
            <w:pPr>
              <w:pStyle w:val="6"/>
              <w:spacing w:before="17" w:line="208" w:lineRule="auto"/>
              <w:ind w:left="273" w:right="139" w:hanging="139"/>
              <w:rPr>
                <w:b/>
                <w:bCs/>
              </w:rPr>
            </w:pPr>
            <w:r>
              <w:rPr>
                <w:b/>
                <w:bCs/>
              </w:rPr>
              <w:t>(2000-6000元)</w:t>
            </w:r>
          </w:p>
          <w:p>
            <w:pPr>
              <w:pStyle w:val="6"/>
              <w:spacing w:before="14" w:line="208" w:lineRule="auto"/>
              <w:ind w:left="193" w:right="139" w:hanging="59"/>
            </w:pPr>
            <w:r>
              <w:rPr>
                <w:b/>
                <w:bCs/>
                <w:spacing w:val="-3"/>
              </w:rPr>
              <w:t>计件工资上不封顶</w:t>
            </w:r>
          </w:p>
        </w:tc>
        <w:tc>
          <w:tcPr>
            <w:tcW w:w="899" w:type="dxa"/>
            <w:vAlign w:val="top"/>
          </w:tcPr>
          <w:p>
            <w:pPr>
              <w:pStyle w:val="6"/>
              <w:spacing w:before="136" w:line="220" w:lineRule="auto"/>
              <w:ind w:left="257"/>
            </w:pPr>
            <w:r>
              <w:rPr>
                <w:b/>
                <w:bCs/>
                <w:spacing w:val="-5"/>
              </w:rPr>
              <w:t>不限</w:t>
            </w:r>
          </w:p>
        </w:tc>
        <w:tc>
          <w:tcPr>
            <w:tcW w:w="909" w:type="dxa"/>
            <w:vAlign w:val="top"/>
          </w:tcPr>
          <w:p>
            <w:pPr>
              <w:pStyle w:val="6"/>
              <w:spacing w:before="186" w:line="184" w:lineRule="auto"/>
              <w:ind w:left="206"/>
            </w:pPr>
            <w:r>
              <w:rPr>
                <w:spacing w:val="-5"/>
              </w:rPr>
              <w:t>18-45</w:t>
            </w:r>
          </w:p>
        </w:tc>
        <w:tc>
          <w:tcPr>
            <w:tcW w:w="879" w:type="dxa"/>
            <w:vAlign w:val="top"/>
          </w:tcPr>
          <w:p>
            <w:pPr>
              <w:pStyle w:val="6"/>
              <w:spacing w:before="139" w:line="220" w:lineRule="auto"/>
              <w:ind w:left="246"/>
            </w:pPr>
            <w:r>
              <w:rPr>
                <w:spacing w:val="5"/>
              </w:rPr>
              <w:t>不限</w:t>
            </w:r>
          </w:p>
        </w:tc>
        <w:tc>
          <w:tcPr>
            <w:tcW w:w="909" w:type="dxa"/>
            <w:vAlign w:val="top"/>
          </w:tcPr>
          <w:p>
            <w:pPr>
              <w:pStyle w:val="6"/>
              <w:spacing w:before="29" w:line="220" w:lineRule="auto"/>
              <w:ind w:left="167"/>
            </w:pPr>
            <w:r>
              <w:rPr>
                <w:spacing w:val="-2"/>
              </w:rPr>
              <w:t>无需求</w:t>
            </w:r>
          </w:p>
          <w:p>
            <w:pPr>
              <w:pStyle w:val="6"/>
              <w:spacing w:before="11" w:line="196" w:lineRule="auto"/>
              <w:jc w:val="right"/>
              <w:rPr>
                <w:sz w:val="17"/>
                <w:szCs w:val="17"/>
              </w:rPr>
            </w:pPr>
            <w:r>
              <w:rPr>
                <w:spacing w:val="-14"/>
                <w:w w:val="94"/>
                <w:sz w:val="17"/>
                <w:szCs w:val="17"/>
              </w:rPr>
              <w:t>有经验</w:t>
            </w:r>
            <w:r>
              <w:rPr>
                <w:spacing w:val="-13"/>
                <w:w w:val="94"/>
                <w:sz w:val="17"/>
                <w:szCs w:val="17"/>
              </w:rPr>
              <w:t>者优</w:t>
            </w:r>
            <w:r>
              <w:rPr>
                <w:spacing w:val="-10"/>
                <w:w w:val="94"/>
                <w:sz w:val="17"/>
                <w:szCs w:val="17"/>
              </w:rPr>
              <w:t>先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186" w:line="184" w:lineRule="auto"/>
              <w:ind w:left="348"/>
            </w:pPr>
            <w:r>
              <w:rPr>
                <w:spacing w:val="-6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58" w:hRule="atLeast"/>
        </w:trPr>
        <w:tc>
          <w:tcPr>
            <w:tcW w:w="5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>
            <w:pPr>
              <w:pStyle w:val="6"/>
              <w:spacing w:before="138" w:line="219" w:lineRule="auto"/>
              <w:ind w:left="63"/>
            </w:pPr>
            <w:r>
              <w:rPr>
                <w:b/>
                <w:bCs/>
                <w:spacing w:val="-4"/>
              </w:rPr>
              <w:t>针车员工</w:t>
            </w:r>
          </w:p>
        </w:tc>
        <w:tc>
          <w:tcPr>
            <w:tcW w:w="1797" w:type="dxa"/>
            <w:vAlign w:val="top"/>
          </w:tcPr>
          <w:p>
            <w:pPr>
              <w:pStyle w:val="6"/>
              <w:spacing w:before="17" w:line="208" w:lineRule="auto"/>
              <w:ind w:left="273" w:right="139" w:hanging="139"/>
              <w:rPr>
                <w:b/>
                <w:bCs/>
              </w:rPr>
            </w:pPr>
            <w:r>
              <w:rPr>
                <w:b/>
                <w:bCs/>
              </w:rPr>
              <w:t>(2000-6000元)</w:t>
            </w:r>
          </w:p>
          <w:p>
            <w:pPr>
              <w:pStyle w:val="6"/>
              <w:spacing w:before="17" w:line="208" w:lineRule="auto"/>
              <w:ind w:left="273" w:right="139" w:hanging="139"/>
            </w:pPr>
            <w:r>
              <w:rPr>
                <w:b/>
                <w:bCs/>
                <w:spacing w:val="-3"/>
              </w:rPr>
              <w:t>计件工资上不封顶</w:t>
            </w:r>
          </w:p>
        </w:tc>
        <w:tc>
          <w:tcPr>
            <w:tcW w:w="899" w:type="dxa"/>
            <w:vAlign w:val="top"/>
          </w:tcPr>
          <w:p>
            <w:pPr>
              <w:pStyle w:val="6"/>
              <w:spacing w:before="138" w:line="220" w:lineRule="auto"/>
              <w:ind w:left="257"/>
            </w:pPr>
            <w:r>
              <w:rPr>
                <w:b/>
                <w:bCs/>
                <w:spacing w:val="-5"/>
              </w:rPr>
              <w:t>不限</w:t>
            </w:r>
          </w:p>
        </w:tc>
        <w:tc>
          <w:tcPr>
            <w:tcW w:w="909" w:type="dxa"/>
            <w:vAlign w:val="top"/>
          </w:tcPr>
          <w:p>
            <w:pPr>
              <w:pStyle w:val="6"/>
              <w:spacing w:before="188" w:line="184" w:lineRule="auto"/>
              <w:ind w:left="206"/>
            </w:pPr>
            <w:r>
              <w:rPr>
                <w:spacing w:val="-5"/>
              </w:rPr>
              <w:t>18-45</w:t>
            </w:r>
          </w:p>
        </w:tc>
        <w:tc>
          <w:tcPr>
            <w:tcW w:w="879" w:type="dxa"/>
            <w:vAlign w:val="top"/>
          </w:tcPr>
          <w:p>
            <w:pPr>
              <w:pStyle w:val="6"/>
              <w:spacing w:before="141" w:line="220" w:lineRule="auto"/>
              <w:ind w:left="246"/>
            </w:pPr>
            <w:r>
              <w:rPr>
                <w:spacing w:val="5"/>
              </w:rPr>
              <w:t>不限</w:t>
            </w:r>
          </w:p>
        </w:tc>
        <w:tc>
          <w:tcPr>
            <w:tcW w:w="909" w:type="dxa"/>
            <w:vAlign w:val="top"/>
          </w:tcPr>
          <w:p>
            <w:pPr>
              <w:pStyle w:val="6"/>
              <w:spacing w:before="31" w:line="220" w:lineRule="auto"/>
              <w:ind w:left="167"/>
            </w:pPr>
            <w:r>
              <w:rPr>
                <w:spacing w:val="-2"/>
              </w:rPr>
              <w:t>无需求</w:t>
            </w:r>
          </w:p>
          <w:p>
            <w:pPr>
              <w:pStyle w:val="6"/>
              <w:spacing w:before="2" w:line="204" w:lineRule="auto"/>
              <w:jc w:val="right"/>
              <w:rPr>
                <w:sz w:val="17"/>
                <w:szCs w:val="17"/>
              </w:rPr>
            </w:pPr>
            <w:r>
              <w:rPr>
                <w:spacing w:val="-14"/>
                <w:w w:val="94"/>
                <w:sz w:val="17"/>
                <w:szCs w:val="17"/>
              </w:rPr>
              <w:t>有经验</w:t>
            </w:r>
            <w:r>
              <w:rPr>
                <w:spacing w:val="-13"/>
                <w:w w:val="94"/>
                <w:sz w:val="17"/>
                <w:szCs w:val="17"/>
              </w:rPr>
              <w:t>者优</w:t>
            </w:r>
            <w:r>
              <w:rPr>
                <w:spacing w:val="-10"/>
                <w:w w:val="94"/>
                <w:sz w:val="17"/>
                <w:szCs w:val="17"/>
              </w:rPr>
              <w:t>先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197" w:line="183" w:lineRule="auto"/>
              <w:ind w:left="178"/>
              <w:rPr>
                <w:sz w:val="15"/>
                <w:szCs w:val="15"/>
              </w:rPr>
            </w:pPr>
            <w:r>
              <w:rPr>
                <w:spacing w:val="-2"/>
                <w:sz w:val="15"/>
                <w:szCs w:val="15"/>
              </w:rPr>
              <w:t>300-400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5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>
            <w:pPr>
              <w:pStyle w:val="6"/>
              <w:spacing w:before="130" w:line="219" w:lineRule="auto"/>
              <w:ind w:left="253"/>
            </w:pPr>
            <w:r>
              <w:rPr>
                <w:b/>
                <w:bCs/>
                <w:spacing w:val="-1"/>
              </w:rPr>
              <w:t>品检</w:t>
            </w:r>
          </w:p>
        </w:tc>
        <w:tc>
          <w:tcPr>
            <w:tcW w:w="1797" w:type="dxa"/>
            <w:vAlign w:val="top"/>
          </w:tcPr>
          <w:p>
            <w:pPr>
              <w:pStyle w:val="6"/>
              <w:spacing w:before="130" w:line="220" w:lineRule="auto"/>
              <w:ind w:left="704"/>
            </w:pPr>
            <w:r>
              <w:rPr>
                <w:b/>
                <w:bCs/>
                <w:spacing w:val="-5"/>
              </w:rPr>
              <w:t>面议</w:t>
            </w:r>
          </w:p>
        </w:tc>
        <w:tc>
          <w:tcPr>
            <w:tcW w:w="899" w:type="dxa"/>
            <w:vAlign w:val="top"/>
          </w:tcPr>
          <w:p>
            <w:pPr>
              <w:pStyle w:val="6"/>
              <w:spacing w:before="130" w:line="220" w:lineRule="auto"/>
              <w:ind w:left="257"/>
            </w:pPr>
            <w:r>
              <w:rPr>
                <w:b/>
                <w:bCs/>
                <w:spacing w:val="-5"/>
              </w:rPr>
              <w:t>不限</w:t>
            </w:r>
          </w:p>
        </w:tc>
        <w:tc>
          <w:tcPr>
            <w:tcW w:w="909" w:type="dxa"/>
            <w:vAlign w:val="top"/>
          </w:tcPr>
          <w:p>
            <w:pPr>
              <w:pStyle w:val="6"/>
              <w:spacing w:before="180" w:line="184" w:lineRule="auto"/>
              <w:ind w:left="206"/>
            </w:pPr>
            <w:r>
              <w:rPr>
                <w:spacing w:val="-5"/>
              </w:rPr>
              <w:t>18-45</w:t>
            </w:r>
          </w:p>
        </w:tc>
        <w:tc>
          <w:tcPr>
            <w:tcW w:w="879" w:type="dxa"/>
            <w:vAlign w:val="top"/>
          </w:tcPr>
          <w:p>
            <w:pPr>
              <w:pStyle w:val="6"/>
              <w:spacing w:before="133" w:line="220" w:lineRule="auto"/>
              <w:ind w:left="246"/>
            </w:pPr>
            <w:r>
              <w:rPr>
                <w:spacing w:val="10"/>
              </w:rPr>
              <w:t>初中</w:t>
            </w:r>
          </w:p>
        </w:tc>
        <w:tc>
          <w:tcPr>
            <w:tcW w:w="909" w:type="dxa"/>
            <w:vAlign w:val="top"/>
          </w:tcPr>
          <w:p>
            <w:pPr>
              <w:pStyle w:val="6"/>
              <w:spacing w:before="132" w:line="219" w:lineRule="auto"/>
              <w:ind w:left="18"/>
            </w:pPr>
            <w:r>
              <w:rPr>
                <w:spacing w:val="2"/>
              </w:rPr>
              <w:t>需3年以上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181" w:line="183" w:lineRule="auto"/>
              <w:ind w:left="398"/>
            </w:pPr>
            <w: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5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>
            <w:pPr>
              <w:pStyle w:val="6"/>
              <w:spacing w:before="132" w:line="219" w:lineRule="auto"/>
              <w:ind w:left="63"/>
            </w:pPr>
            <w:r>
              <w:rPr>
                <w:b/>
                <w:bCs/>
                <w:spacing w:val="3"/>
              </w:rPr>
              <w:t>收发人员</w:t>
            </w:r>
          </w:p>
        </w:tc>
        <w:tc>
          <w:tcPr>
            <w:tcW w:w="1797" w:type="dxa"/>
            <w:vAlign w:val="top"/>
          </w:tcPr>
          <w:p>
            <w:pPr>
              <w:pStyle w:val="6"/>
              <w:spacing w:before="132" w:line="220" w:lineRule="auto"/>
              <w:ind w:left="704"/>
            </w:pPr>
            <w:r>
              <w:rPr>
                <w:b/>
                <w:bCs/>
                <w:spacing w:val="-5"/>
              </w:rPr>
              <w:t>面议</w:t>
            </w:r>
          </w:p>
        </w:tc>
        <w:tc>
          <w:tcPr>
            <w:tcW w:w="899" w:type="dxa"/>
            <w:vAlign w:val="top"/>
          </w:tcPr>
          <w:p>
            <w:pPr>
              <w:pStyle w:val="6"/>
              <w:spacing w:before="132" w:line="220" w:lineRule="auto"/>
              <w:ind w:left="257"/>
            </w:pPr>
            <w:r>
              <w:rPr>
                <w:b/>
                <w:bCs/>
                <w:spacing w:val="-5"/>
              </w:rPr>
              <w:t>不限</w:t>
            </w:r>
          </w:p>
        </w:tc>
        <w:tc>
          <w:tcPr>
            <w:tcW w:w="909" w:type="dxa"/>
            <w:vAlign w:val="top"/>
          </w:tcPr>
          <w:p>
            <w:pPr>
              <w:pStyle w:val="6"/>
              <w:spacing w:before="182" w:line="184" w:lineRule="auto"/>
              <w:ind w:left="206"/>
            </w:pPr>
            <w:r>
              <w:rPr>
                <w:spacing w:val="-5"/>
              </w:rPr>
              <w:t>18-45</w:t>
            </w:r>
          </w:p>
        </w:tc>
        <w:tc>
          <w:tcPr>
            <w:tcW w:w="879" w:type="dxa"/>
            <w:vAlign w:val="top"/>
          </w:tcPr>
          <w:p>
            <w:pPr>
              <w:pStyle w:val="6"/>
              <w:spacing w:before="134" w:line="219" w:lineRule="auto"/>
              <w:ind w:left="246"/>
            </w:pPr>
            <w:r>
              <w:rPr>
                <w:spacing w:val="10"/>
              </w:rPr>
              <w:t>高中</w:t>
            </w:r>
          </w:p>
        </w:tc>
        <w:tc>
          <w:tcPr>
            <w:tcW w:w="909" w:type="dxa"/>
            <w:vAlign w:val="top"/>
          </w:tcPr>
          <w:p>
            <w:pPr>
              <w:pStyle w:val="6"/>
              <w:spacing w:before="25" w:line="220" w:lineRule="auto"/>
              <w:ind w:left="167"/>
            </w:pPr>
            <w:r>
              <w:rPr>
                <w:spacing w:val="-2"/>
              </w:rPr>
              <w:t>无需求</w:t>
            </w:r>
          </w:p>
          <w:p>
            <w:pPr>
              <w:pStyle w:val="6"/>
              <w:spacing w:before="12" w:line="189" w:lineRule="auto"/>
              <w:jc w:val="right"/>
              <w:rPr>
                <w:sz w:val="17"/>
                <w:szCs w:val="17"/>
              </w:rPr>
            </w:pPr>
            <w:r>
              <w:rPr>
                <w:spacing w:val="-14"/>
                <w:w w:val="94"/>
                <w:sz w:val="17"/>
                <w:szCs w:val="17"/>
              </w:rPr>
              <w:t>有经验</w:t>
            </w:r>
            <w:r>
              <w:rPr>
                <w:spacing w:val="-13"/>
                <w:w w:val="94"/>
                <w:sz w:val="17"/>
                <w:szCs w:val="17"/>
              </w:rPr>
              <w:t>者优</w:t>
            </w:r>
            <w:r>
              <w:rPr>
                <w:spacing w:val="-10"/>
                <w:w w:val="94"/>
                <w:sz w:val="17"/>
                <w:szCs w:val="17"/>
              </w:rPr>
              <w:t>先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183" w:line="183" w:lineRule="auto"/>
              <w:ind w:left="398"/>
            </w:pPr>
            <w: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63" w:hRule="atLeast"/>
        </w:trPr>
        <w:tc>
          <w:tcPr>
            <w:tcW w:w="5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99" w:type="dxa"/>
            <w:vAlign w:val="top"/>
          </w:tcPr>
          <w:p>
            <w:pPr>
              <w:pStyle w:val="6"/>
              <w:spacing w:before="142" w:line="219" w:lineRule="auto"/>
              <w:ind w:left="63"/>
            </w:pPr>
            <w:r>
              <w:rPr>
                <w:b/>
                <w:bCs/>
                <w:spacing w:val="-5"/>
              </w:rPr>
              <w:t>管理干部</w:t>
            </w:r>
          </w:p>
        </w:tc>
        <w:tc>
          <w:tcPr>
            <w:tcW w:w="1797" w:type="dxa"/>
            <w:vAlign w:val="top"/>
          </w:tcPr>
          <w:p>
            <w:pPr>
              <w:pStyle w:val="6"/>
              <w:spacing w:before="144" w:line="220" w:lineRule="auto"/>
              <w:ind w:left="134"/>
            </w:pPr>
            <w:r>
              <w:rPr>
                <w:b/>
                <w:bCs/>
                <w:spacing w:val="2"/>
              </w:rPr>
              <w:t>面议(课长、组长)</w:t>
            </w:r>
          </w:p>
        </w:tc>
        <w:tc>
          <w:tcPr>
            <w:tcW w:w="899" w:type="dxa"/>
            <w:vAlign w:val="top"/>
          </w:tcPr>
          <w:p>
            <w:pPr>
              <w:pStyle w:val="6"/>
              <w:spacing w:before="144" w:line="220" w:lineRule="auto"/>
              <w:ind w:left="257"/>
            </w:pPr>
            <w:r>
              <w:rPr>
                <w:b/>
                <w:bCs/>
                <w:spacing w:val="-5"/>
              </w:rPr>
              <w:t>不限</w:t>
            </w:r>
          </w:p>
        </w:tc>
        <w:tc>
          <w:tcPr>
            <w:tcW w:w="909" w:type="dxa"/>
            <w:vAlign w:val="top"/>
          </w:tcPr>
          <w:p>
            <w:pPr>
              <w:pStyle w:val="6"/>
              <w:spacing w:before="193" w:line="184" w:lineRule="auto"/>
              <w:ind w:left="208"/>
            </w:pPr>
            <w:r>
              <w:rPr>
                <w:b/>
                <w:bCs/>
                <w:spacing w:val="-7"/>
              </w:rPr>
              <w:t>18-45</w:t>
            </w:r>
          </w:p>
        </w:tc>
        <w:tc>
          <w:tcPr>
            <w:tcW w:w="879" w:type="dxa"/>
            <w:vAlign w:val="top"/>
          </w:tcPr>
          <w:p>
            <w:pPr>
              <w:pStyle w:val="6"/>
              <w:spacing w:before="146" w:line="219" w:lineRule="auto"/>
              <w:ind w:left="246"/>
            </w:pPr>
            <w:r>
              <w:rPr>
                <w:spacing w:val="10"/>
              </w:rPr>
              <w:t>高中</w:t>
            </w:r>
          </w:p>
        </w:tc>
        <w:tc>
          <w:tcPr>
            <w:tcW w:w="909" w:type="dxa"/>
            <w:vAlign w:val="top"/>
          </w:tcPr>
          <w:p>
            <w:pPr>
              <w:pStyle w:val="6"/>
              <w:spacing w:before="146" w:line="219" w:lineRule="auto"/>
              <w:ind w:left="18"/>
            </w:pPr>
            <w:r>
              <w:rPr>
                <w:spacing w:val="2"/>
              </w:rPr>
              <w:t>需3年以上</w:t>
            </w:r>
          </w:p>
        </w:tc>
        <w:tc>
          <w:tcPr>
            <w:tcW w:w="903" w:type="dxa"/>
            <w:vAlign w:val="top"/>
          </w:tcPr>
          <w:p>
            <w:pPr>
              <w:pStyle w:val="6"/>
              <w:spacing w:before="176" w:line="183" w:lineRule="auto"/>
              <w:ind w:left="318"/>
              <w:rPr>
                <w:sz w:val="26"/>
                <w:szCs w:val="26"/>
              </w:rPr>
            </w:pPr>
            <w:r>
              <w:rPr>
                <w:spacing w:val="-4"/>
                <w:sz w:val="26"/>
                <w:szCs w:val="26"/>
              </w:rPr>
              <w:t>20</w:t>
            </w:r>
          </w:p>
        </w:tc>
      </w:tr>
    </w:tbl>
    <w:p>
      <w:pPr>
        <w:pStyle w:val="2"/>
        <w:spacing w:before="159" w:line="209" w:lineRule="auto"/>
        <w:ind w:left="8173"/>
        <w:rPr>
          <w:sz w:val="24"/>
          <w:szCs w:val="24"/>
        </w:rPr>
      </w:pPr>
      <w:r>
        <w:rPr>
          <w:rFonts w:ascii="宋体" w:hAnsi="宋体" w:eastAsia="宋体" w:cs="宋体"/>
          <w:b/>
          <w:bCs/>
          <w:color w:val="EE0007"/>
          <w:spacing w:val="-1"/>
          <w:sz w:val="24"/>
          <w:szCs w:val="24"/>
        </w:rPr>
        <w:t>联系电话：</w:t>
      </w:r>
      <w:r>
        <w:rPr>
          <w:rFonts w:ascii="宋体" w:hAnsi="宋体" w:eastAsia="宋体" w:cs="宋体"/>
          <w:color w:val="EE0007"/>
          <w:spacing w:val="-1"/>
          <w:sz w:val="24"/>
          <w:szCs w:val="24"/>
        </w:rPr>
        <w:t xml:space="preserve">   </w:t>
      </w:r>
      <w:r>
        <w:rPr>
          <w:b/>
          <w:bCs/>
          <w:color w:val="EE0007"/>
          <w:spacing w:val="-1"/>
          <w:sz w:val="24"/>
          <w:szCs w:val="24"/>
        </w:rPr>
        <w:t>谭先生：13546943269</w:t>
      </w:r>
      <w:r>
        <w:rPr>
          <w:color w:val="EE0007"/>
          <w:spacing w:val="23"/>
          <w:sz w:val="24"/>
          <w:szCs w:val="24"/>
        </w:rPr>
        <w:t xml:space="preserve">    </w:t>
      </w:r>
      <w:r>
        <w:rPr>
          <w:rFonts w:hint="eastAsia"/>
          <w:color w:val="EE0007"/>
          <w:spacing w:val="23"/>
          <w:sz w:val="24"/>
          <w:szCs w:val="24"/>
          <w:lang w:val="en-US" w:eastAsia="zh-CN"/>
        </w:rPr>
        <w:t xml:space="preserve">   </w:t>
      </w:r>
      <w:r>
        <w:rPr>
          <w:b/>
          <w:bCs/>
          <w:color w:val="EE0007"/>
          <w:spacing w:val="-1"/>
          <w:sz w:val="24"/>
          <w:szCs w:val="24"/>
        </w:rPr>
        <w:t>胡先生：18275</w:t>
      </w:r>
      <w:r>
        <w:rPr>
          <w:b/>
          <w:bCs/>
          <w:color w:val="EE0007"/>
          <w:spacing w:val="-2"/>
          <w:sz w:val="24"/>
          <w:szCs w:val="24"/>
        </w:rPr>
        <w:t>677409</w:t>
      </w:r>
    </w:p>
    <w:p>
      <w:pPr>
        <w:pStyle w:val="2"/>
        <w:spacing w:before="1" w:line="188" w:lineRule="auto"/>
        <w:ind w:left="9742"/>
        <w:rPr>
          <w:sz w:val="24"/>
          <w:szCs w:val="24"/>
        </w:rPr>
      </w:pPr>
      <w:r>
        <w:rPr>
          <w:rFonts w:hint="eastAsia" w:ascii="黑体" w:hAnsi="黑体" w:eastAsia="黑体" w:cs="黑体"/>
          <w:b/>
          <w:bCs/>
          <w:color w:val="EE0007"/>
          <w:spacing w:val="13"/>
          <w:sz w:val="24"/>
          <w:szCs w:val="24"/>
        </w:rPr>
        <w:t>杨先生：18870223181</w:t>
      </w:r>
      <w:r>
        <w:rPr>
          <w:rFonts w:hint="eastAsia" w:ascii="黑体" w:hAnsi="黑体" w:eastAsia="黑体" w:cs="黑体"/>
          <w:color w:val="EE0007"/>
          <w:spacing w:val="7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EE0007"/>
          <w:spacing w:val="7"/>
        </w:rPr>
        <w:t xml:space="preserve">      </w:t>
      </w:r>
      <w:r>
        <w:rPr>
          <w:b/>
          <w:bCs/>
          <w:color w:val="EE0007"/>
          <w:spacing w:val="13"/>
          <w:sz w:val="24"/>
          <w:szCs w:val="24"/>
        </w:rPr>
        <w:t>冯先生：178413941</w:t>
      </w:r>
      <w:r>
        <w:rPr>
          <w:b/>
          <w:bCs/>
          <w:color w:val="EE0007"/>
          <w:spacing w:val="12"/>
          <w:sz w:val="24"/>
          <w:szCs w:val="24"/>
        </w:rPr>
        <w:t>99</w:t>
      </w:r>
    </w:p>
    <w:p>
      <w:pPr>
        <w:spacing w:before="1" w:line="223" w:lineRule="auto"/>
        <w:ind w:left="9743"/>
        <w:rPr>
          <w:rFonts w:hint="eastAsia" w:ascii="幼圆" w:hAnsi="幼圆" w:eastAsia="幼圆" w:cs="幼圆"/>
          <w:sz w:val="24"/>
          <w:szCs w:val="24"/>
          <w:highlight w:val="none"/>
          <w:lang w:eastAsia="zh-CN"/>
        </w:rPr>
      </w:pPr>
      <w:r>
        <w:rPr>
          <w:rFonts w:ascii="幼圆" w:hAnsi="幼圆" w:eastAsia="幼圆" w:cs="幼圆"/>
          <w:b/>
          <w:bCs/>
          <w:spacing w:val="8"/>
          <w:sz w:val="24"/>
          <w:szCs w:val="24"/>
          <w:highlight w:val="none"/>
        </w:rPr>
        <w:t>地一址：赫章县</w:t>
      </w:r>
      <w:r>
        <w:rPr>
          <w:rFonts w:hint="eastAsia" w:ascii="幼圆" w:hAnsi="幼圆" w:eastAsia="幼圆" w:cs="幼圆"/>
          <w:b/>
          <w:bCs/>
          <w:spacing w:val="8"/>
          <w:sz w:val="24"/>
          <w:szCs w:val="24"/>
          <w:highlight w:val="none"/>
          <w:lang w:eastAsia="zh-CN"/>
        </w:rPr>
        <w:t>七家湾街道金穗社区</w:t>
      </w:r>
      <w:r>
        <w:rPr>
          <w:rFonts w:hint="eastAsia" w:ascii="幼圆" w:hAnsi="幼圆" w:eastAsia="幼圆" w:cs="幼圆"/>
          <w:b/>
          <w:bCs/>
          <w:spacing w:val="8"/>
          <w:sz w:val="24"/>
          <w:szCs w:val="24"/>
          <w:highlight w:val="none"/>
          <w:lang w:val="en-US" w:eastAsia="zh-CN"/>
        </w:rPr>
        <w:t>11栋旁（</w:t>
      </w:r>
      <w:r>
        <w:rPr>
          <w:rFonts w:ascii="幼圆" w:hAnsi="幼圆" w:eastAsia="幼圆" w:cs="幼圆"/>
          <w:b/>
          <w:bCs/>
          <w:spacing w:val="8"/>
          <w:sz w:val="24"/>
          <w:szCs w:val="24"/>
          <w:highlight w:val="none"/>
        </w:rPr>
        <w:t>贵州省营伟鞋服业有限责任公司</w:t>
      </w:r>
      <w:r>
        <w:rPr>
          <w:rFonts w:hint="eastAsia" w:ascii="幼圆" w:hAnsi="幼圆" w:eastAsia="幼圆" w:cs="幼圆"/>
          <w:b/>
          <w:bCs/>
          <w:spacing w:val="8"/>
          <w:sz w:val="24"/>
          <w:szCs w:val="24"/>
          <w:highlight w:val="none"/>
          <w:lang w:eastAsia="zh-CN"/>
        </w:rPr>
        <w:t>）</w:t>
      </w:r>
    </w:p>
    <w:p>
      <w:pPr>
        <w:pStyle w:val="2"/>
        <w:spacing w:before="91" w:line="220" w:lineRule="auto"/>
        <w:ind w:left="8342"/>
        <w:rPr>
          <w:rFonts w:ascii="Arial" w:hAnsi="Arial" w:eastAsia="Arial" w:cs="Arial"/>
        </w:rPr>
      </w:pPr>
    </w:p>
    <w:sectPr>
      <w:footerReference r:id="rId5" w:type="default"/>
      <w:pgSz w:w="16160" w:h="11910"/>
      <w:pgMar w:top="0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幼圆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Aparajit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TFmZmJkZTU5MGUwZTkzOWExZGQ3YjBlNDEyM2RhMzgifQ=="/>
  </w:docVars>
  <w:rsids>
    <w:rsidRoot w:val="00000000"/>
    <w:rsid w:val="0BE41CFE"/>
    <w:rsid w:val="35096C2B"/>
    <w:rsid w:val="43BF7B7B"/>
    <w:rsid w:val="63BD210C"/>
    <w:rsid w:val="7392412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黑体" w:hAnsi="黑体" w:eastAsia="黑体" w:cs="黑体"/>
      <w:sz w:val="19"/>
      <w:szCs w:val="19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19"/>
      <w:szCs w:val="1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16</TotalTime>
  <ScaleCrop>false</ScaleCrop>
  <LinksUpToDate>false</LinksUpToDate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2023-10-30T14:20:00Z</dcterms:created>
  <dc:creator>Kingsoft-PDF</dc:creator>
  <cp:lastModifiedBy>Administrator</cp:lastModifiedBy>
  <dcterms:modified xsi:type="dcterms:W3CDTF">2023-10-30T08:21:26Z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2023-10-30T14:20:57Z</vt:filetime>
  </property>
  <property fmtid="{D5CDD505-2E9C-101B-9397-08002B2CF9AE}" pid="4" name="UsrData">
    <vt:lpwstr>653f4b409ffa6b001fc8c6b3wl</vt:lpwstr>
  </property>
  <property fmtid="{D5CDD505-2E9C-101B-9397-08002B2CF9AE}" pid="5" name="KSOProductBuildVer">
    <vt:lpwstr>2052-12.1.0.15712</vt:lpwstr>
  </property>
  <property fmtid="{D5CDD505-2E9C-101B-9397-08002B2CF9AE}" pid="6" name="ICV">
    <vt:lpwstr>5CEF9F7F91924C5D8A6537B6AE78DC39_13</vt:lpwstr>
  </property>
</Properties>
</file>