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60"/>
        </w:tabs>
        <w:spacing w:line="560" w:lineRule="exact"/>
        <w:jc w:val="left"/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t>附件2</w:t>
      </w:r>
    </w:p>
    <w:p>
      <w:pPr>
        <w:tabs>
          <w:tab w:val="left" w:pos="660"/>
        </w:tabs>
        <w:spacing w:line="56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武汉长江新区2023年度部分事业单位</w:t>
      </w:r>
    </w:p>
    <w:p>
      <w:pPr>
        <w:widowControl w:val="0"/>
        <w:spacing w:line="60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公开招聘面试考生须知</w:t>
      </w:r>
    </w:p>
    <w:p>
      <w:pPr>
        <w:tabs>
          <w:tab w:val="left" w:pos="660"/>
        </w:tabs>
        <w:spacing w:line="600" w:lineRule="exact"/>
        <w:rPr>
          <w:rFonts w:ascii="Times New Roman" w:hAnsi="Times New Roman" w:eastAsia="CESI仿宋-GB13000" w:cs="Times New Roman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1.考生须认真阅读并严格遵守本须知。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2.考生持本人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有效期内二代身份证原件、纸质版《武汉市2023年度部分事业单位公开招聘面试通知书》，于考试当天7: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0开始进场。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"/>
        </w:rPr>
        <w:t>3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0未进入考点或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8:40未进入指定候考室的考生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，将视为自动放弃。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3.面试期间采取入</w:t>
      </w:r>
      <w:bookmarkStart w:id="0" w:name="_GoBack"/>
      <w:bookmarkEnd w:id="0"/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闱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封闭的办法进行管理。除规定的用品外，不得携带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电子设备（包括但不限于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电子记事本类、手机、录音笔等任何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具有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储存、通讯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、摄像等功能的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设备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和智能手表、手环、眼镜等智能穿戴设备）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进入候考室。否则，按违规处理，取消面试资格。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4.考生存放个人物品后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进入相应候考室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，提交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有效期内二代身份证原件、纸质版《武汉市2023年度部分事业单位公开招聘面试通知书》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再次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进行身份确认并签到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抽签。对缺乏诚信、提供虚假信息者，一经查实，取消面试资格，已聘用的，取消聘用资格。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5.考生候考期间，须遵守纪律，自觉听从工作人员指挥，不得擅离候考室，不得向外传递抽签信息，不得和考务人员进行非必要交流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。考点范围内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不得抽烟，不得大声喧哗。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6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.考生需听从考场工作人员指挥，遵守面试纪律。在指定地点候考，按指定路线行进。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7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.考生按抽签顺序由工作人员引导进入面试室。考生不得穿戴有明显特征的服装、饰品进入面试室，面试期间，只允许说出抽签顺序号，严禁透露任何能关联个人身份的信息，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包括但不限于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姓名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、工作单位、就读院校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等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，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否则按违规处理，取消面试资格。面试后，不得将任何资料带离考场。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8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.答题过程中，考生要把握好时间。每题回答完后，考生应报告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答题完毕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  <w:lang w:val="en-US" w:eastAsia="zh-CN"/>
        </w:rPr>
        <w:t>如答题时间还剩1分钟时，计时员举牌提醒“答题时间还剩1分钟”；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如答题时间到，计时员会口头提醒，此时，考生应停止答题。</w:t>
      </w:r>
    </w:p>
    <w:p>
      <w:pPr>
        <w:ind w:firstLine="640" w:firstLineChars="200"/>
        <w:rPr>
          <w:rFonts w:ascii="Times New Roman" w:hAnsi="Times New Roman" w:eastAsia="CESI仿宋-GB13000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CESI仿宋-GB13000" w:cs="Times New Roman"/>
          <w:color w:val="auto"/>
          <w:sz w:val="32"/>
          <w:szCs w:val="32"/>
        </w:rPr>
        <w:t>9</w:t>
      </w:r>
      <w:r>
        <w:rPr>
          <w:rFonts w:ascii="Times New Roman" w:hAnsi="Times New Roman" w:eastAsia="CESI仿宋-GB13000" w:cs="Times New Roman"/>
          <w:color w:val="auto"/>
          <w:sz w:val="32"/>
          <w:szCs w:val="32"/>
        </w:rPr>
        <w:t>.面试成绩宣布后，考生应在成绩通知单上签名确认。面试结束后，考生应迅速离开考场，不得在考场附近停留议论，不得以任何方式向考场内考生泄露考题。</w:t>
      </w:r>
    </w:p>
    <w:p>
      <w:pPr>
        <w:rPr>
          <w:rFonts w:ascii="仿宋_GB2312" w:hAnsi="仿宋_GB2312" w:cs="仿宋_GB2312"/>
          <w:color w:val="auto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zYThmODc2YzVmZDIzYjI2ZWIzNjhjMWE4MzAxYzAifQ=="/>
  </w:docVars>
  <w:rsids>
    <w:rsidRoot w:val="48AE5D08"/>
    <w:rsid w:val="00705450"/>
    <w:rsid w:val="009E5919"/>
    <w:rsid w:val="01A158AD"/>
    <w:rsid w:val="0AAA2F1F"/>
    <w:rsid w:val="14B26ECE"/>
    <w:rsid w:val="1CFB4D1D"/>
    <w:rsid w:val="1FDDEB18"/>
    <w:rsid w:val="21B91AAC"/>
    <w:rsid w:val="265E38D9"/>
    <w:rsid w:val="2EF58863"/>
    <w:rsid w:val="33F77A49"/>
    <w:rsid w:val="36C1FEF3"/>
    <w:rsid w:val="36CB1B89"/>
    <w:rsid w:val="3EF946E8"/>
    <w:rsid w:val="3FCE83AC"/>
    <w:rsid w:val="40762424"/>
    <w:rsid w:val="413D003D"/>
    <w:rsid w:val="48AE5D08"/>
    <w:rsid w:val="49FF98A8"/>
    <w:rsid w:val="4BBC2A10"/>
    <w:rsid w:val="4C7761C7"/>
    <w:rsid w:val="4FBB611F"/>
    <w:rsid w:val="55E911B1"/>
    <w:rsid w:val="5BEBCEF2"/>
    <w:rsid w:val="5DE20574"/>
    <w:rsid w:val="5FFFC0B8"/>
    <w:rsid w:val="63F030FA"/>
    <w:rsid w:val="65EB3768"/>
    <w:rsid w:val="6ACB4FC4"/>
    <w:rsid w:val="6BCB0565"/>
    <w:rsid w:val="6BCB6202"/>
    <w:rsid w:val="6E2A4841"/>
    <w:rsid w:val="71F591D6"/>
    <w:rsid w:val="7DFBEDDF"/>
    <w:rsid w:val="A8FF9941"/>
    <w:rsid w:val="B7798F3B"/>
    <w:rsid w:val="B7EFEC70"/>
    <w:rsid w:val="B8FD1505"/>
    <w:rsid w:val="BBBAC149"/>
    <w:rsid w:val="BD9D18EA"/>
    <w:rsid w:val="BF7FABD7"/>
    <w:rsid w:val="BFDA0650"/>
    <w:rsid w:val="CAF5FDB4"/>
    <w:rsid w:val="DCFAFC2D"/>
    <w:rsid w:val="DD391224"/>
    <w:rsid w:val="E7FF46D1"/>
    <w:rsid w:val="EBFFB2E3"/>
    <w:rsid w:val="F64BB25C"/>
    <w:rsid w:val="F8BBE0E6"/>
    <w:rsid w:val="FDFCC716"/>
    <w:rsid w:val="FDFF286A"/>
    <w:rsid w:val="FDFF6C9B"/>
    <w:rsid w:val="FEDF4FAB"/>
    <w:rsid w:val="FFD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武汉市人社局</Company>
  <Pages>2</Pages>
  <Words>717</Words>
  <Characters>735</Characters>
  <Lines>5</Lines>
  <Paragraphs>1</Paragraphs>
  <TotalTime>4</TotalTime>
  <ScaleCrop>false</ScaleCrop>
  <LinksUpToDate>false</LinksUpToDate>
  <CharactersWithSpaces>735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2021-07-14T14:56:00Z</dcterms:created>
  <dc:creator>李蓉蓉</dc:creator>
  <cp:lastModifiedBy>刘晓双</cp:lastModifiedBy>
  <cp:lastPrinted>2023-10-30T17:41:00Z</cp:lastPrinted>
  <dcterms:modified xsi:type="dcterms:W3CDTF">2023-10-30T11:33:59Z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DA6289DF17EA473DA5B21434E46698A6_13</vt:lpwstr>
  </property>
</Properties>
</file>