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40"/>
          <w:szCs w:val="40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40"/>
          <w:szCs w:val="40"/>
          <w:highlight w:val="none"/>
        </w:rPr>
        <w:t>乌海市202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40"/>
          <w:szCs w:val="40"/>
          <w:highlight w:val="none"/>
          <w:lang w:eastAsia="zh-CN"/>
        </w:rPr>
        <w:t>下半年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40"/>
          <w:szCs w:val="40"/>
          <w:highlight w:val="none"/>
        </w:rPr>
        <w:t>教师资格认定档案封面</w:t>
      </w:r>
    </w:p>
    <w:bookmarkEnd w:id="0"/>
    <w:tbl>
      <w:tblPr>
        <w:tblStyle w:val="5"/>
        <w:tblW w:w="10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800"/>
        <w:gridCol w:w="1485"/>
        <w:gridCol w:w="1261"/>
        <w:gridCol w:w="1737"/>
        <w:gridCol w:w="1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申请资格种    类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申请任教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学    科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9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提交材料目录（以下证件现场确认时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审核原件，留存复印件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材料名称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身份证原件、户口簿原件及复印件（第一页和本人页）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在户籍地申请的提交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居住证原件、复印件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在居住地申请的提交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普通话水平测试等级证书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系统已验证不提交，未验证通过的提交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原件审核查验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学历证书原件、学历认证报告（教育部学籍在线验证报告）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系统已验证不提交，系统未验证通过的提交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原件审核查验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6" w:hanging="1436" w:hangingChars="65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白底照片2张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（宽3cm,高4cm,与网报同一底版，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背面需写上名字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必须提交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体检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合格证明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。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5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其他：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初级以上专业技术职称或中级以上工人技术等级资格证书（仅限申请中等职业学校实习指导教师资格的人员）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必须提交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atLeas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t>注：提交材料</w:t>
      </w:r>
      <w:r>
        <w:rPr>
          <w:rFonts w:hint="eastAsia" w:ascii="Times New Roman" w:hAnsi="Times New Roman" w:cs="Times New Roman"/>
          <w:b/>
          <w:bCs/>
          <w:color w:val="auto"/>
          <w:highlight w:val="none"/>
          <w:lang w:eastAsia="zh-CN"/>
        </w:rPr>
        <w:t>需</w:t>
      </w: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t>用A4纸打印或复印</w:t>
      </w:r>
      <w:r>
        <w:rPr>
          <w:rFonts w:hint="eastAsia" w:ascii="Times New Roman" w:hAnsi="Times New Roman" w:cs="Times New Roman"/>
          <w:b/>
          <w:bCs/>
          <w:color w:val="auto"/>
          <w:highlight w:val="none"/>
          <w:lang w:eastAsia="zh-CN"/>
        </w:rPr>
        <w:t>，统一放到透明档案袋中。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2I1ZjcxNGEyNTZlMWY1NzQ3MjY4ZWFhN2RjNWMifQ=="/>
  </w:docVars>
  <w:rsids>
    <w:rsidRoot w:val="635A725B"/>
    <w:rsid w:val="53AB1609"/>
    <w:rsid w:val="635A725B"/>
    <w:rsid w:val="7B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0</TotalTime>
  <ScaleCrop>false</ScaleCrop>
  <LinksUpToDate>false</LinksUpToDate>
  <CharactersWithSpaces>437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2022-06-04T14:30:00Z</dcterms:created>
  <dc:creator>花~</dc:creator>
  <cp:lastModifiedBy>＇Provence* つ</cp:lastModifiedBy>
  <dcterms:modified xsi:type="dcterms:W3CDTF">2023-10-29T09:18:01Z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74A31034402549528020DAE95F691C6D_13</vt:lpwstr>
  </property>
</Properties>
</file>