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体 检 须 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一、集中时间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10月27日（星期五）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上午7:30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二、集中地点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鼓楼区政府门口（鼓楼区津泰路98号）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三、需携带的材料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身份证、准考证、近期一寸免冠半身彩色照片一张、黑色水笔、近视者佩戴眼镜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四、体检费用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体检费用由考生本人承担，由体检医院直接收取，请考生备好现金约500元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五、体检注意事项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1.体检前一天注意休息,勿熬夜,不要饮酒,避免剧烈运动。体检当天需进行采血、B超等检查，请在受检前禁食8-12小时，否则后果自负。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2.女性受检者向带队人员报备经期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、孕期等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；怀孕或可能已受孕者,事先告知医护人员,勿做X光检查(应将有关情况填写在体检表中,并在体检前向工作人员报告)。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因怀孕不能参加体检的，须在体检之前向招录单位提交相关证明，书面申请延期体检。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4.体检时考生家属、朋友等人员不得跟随。体检全过程不得使用任何通讯工具或其他电子设备，体检之前须把上述物品上交工作人员保管，如有违反，按违纪处理。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5.有重大疾病及手术史的考生，需提供病例、检查资料、手术报告和出院小结。现有症状如感冒等可能影响化验检查结果，应尽量在检前告知。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6.根据要求，裸视力（不戴眼镜）时视力不达标的人员可进行矫正视力（戴眼镜后）的检查，请受检者一定要把自用眼镜带来（矫正至4.8以上）。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根据《公告》要求，体检标准及项目参照公务员录用标准执行。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接到体检结论的7个工作日内提出复检，提交复检申请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复检只能进行一次，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体检结果以复检结论为准。复检的具体时间另行通知。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8.凡在体检中弄虚作假或者隐瞒真实情况的报考者，不予录用或取消录用。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.按照规定凡确定为体检人选的</w:t>
      </w:r>
      <w:r>
        <w:rPr>
          <w:rFonts w:hint="eastAsia" w:ascii="仿宋_GB2312" w:hAnsi="仿宋_GB2312" w:eastAsia="仿宋_GB2312" w:cs="仿宋_GB2312"/>
          <w:b/>
          <w:bCs/>
          <w:spacing w:val="-4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还未提交相关证明的在职考生,体检前必须向我局提供原单位同意报考或同意辞职</w:t>
      </w:r>
      <w:r>
        <w:rPr>
          <w:rFonts w:hint="eastAsia" w:ascii="仿宋_GB2312" w:hAnsi="仿宋_GB2312" w:eastAsia="仿宋_GB2312" w:cs="仿宋_GB2312"/>
          <w:b/>
          <w:bCs/>
          <w:spacing w:val="-4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已解除聘用(劳动)合同的证明。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未能按时提供以上证明的考生，取消体检资格，视为自动放弃录用资格。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体检完毕后体检对象在《体检表》上填写信息时，不得擅自改动任何体检指标，否则按违纪处理，取消进入后续环节资格。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本人对上述内容已知悉，考生签字（手印）：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时间：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jg3Njc2ODUwYjU2NzA2YzFmY2MzY2ZlNjIxYWYifQ=="/>
  </w:docVars>
  <w:rsids>
    <w:rsidRoot w:val="00000000"/>
    <w:rsid w:val="1F4C026C"/>
    <w:rsid w:val="438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2023-10-25T05:17:00Z</dcterms:created>
  <dc:creator>DELL</dc:creator>
  <cp:lastModifiedBy>黄艳钦</cp:lastModifiedBy>
  <dcterms:modified xsi:type="dcterms:W3CDTF">2023-10-25T06:45:46Z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ED0F84FEB8E9443E807DD6985389892D_12</vt:lpwstr>
  </property>
</Properties>
</file>