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94" w:rsidRDefault="00B813FC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="003B01EE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2</w:t>
      </w:r>
    </w:p>
    <w:p w:rsidR="006C6D94" w:rsidRDefault="006C6D94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C6D94" w:rsidRDefault="00B813FC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面试须知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及注意事项</w:t>
      </w:r>
    </w:p>
    <w:p w:rsidR="006C6D94" w:rsidRDefault="006C6D94">
      <w:pPr>
        <w:pStyle w:val="a0"/>
        <w:spacing w:line="56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C6D94" w:rsidRDefault="00B813FC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考生须凭本人有效居民身份证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Times New Roman" w:eastAsia="仿宋_GB2312" w:hAnsi="Times New Roman" w:cs="Times New Roman" w:hint="eastAsia"/>
          <w:color w:val="000000"/>
          <w:sz w:val="31"/>
          <w:szCs w:val="31"/>
          <w:shd w:val="clear" w:color="auto" w:fill="FFFFFF"/>
        </w:rPr>
        <w:t>试</w:t>
      </w:r>
      <w:r>
        <w:rPr>
          <w:rFonts w:ascii="Times New Roman" w:eastAsia="仿宋_GB2312" w:hAnsi="Times New Roman" w:cs="Times New Roman" w:hint="eastAsia"/>
          <w:color w:val="000000"/>
          <w:sz w:val="31"/>
          <w:szCs w:val="31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未携带证件或证件不全者，不得参加面试。</w:t>
      </w:r>
    </w:p>
    <w:p w:rsidR="006C6D94" w:rsidRDefault="00B813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二、所有考生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9:30</w:t>
      </w:r>
      <w:r>
        <w:rPr>
          <w:rFonts w:ascii="仿宋_GB2312" w:eastAsia="仿宋_GB2312" w:hAnsi="仿宋_GB2312" w:cs="仿宋_GB2312" w:hint="eastAsia"/>
          <w:sz w:val="32"/>
          <w:szCs w:val="32"/>
        </w:rPr>
        <w:t>（北京时间）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到达考点，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sz w:val="32"/>
          <w:szCs w:val="32"/>
        </w:rPr>
        <w:t>引导员引导至候考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候考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室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工作人员核对考生身份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并组织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签到。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考生需准时进入候考室进行抽签，根据抽签结果确定面试顺序。抽签结束，由工作人员记录抽签序号。如抽签结束后，考生仍未到场的，则剩余签号为该考生抽签号。</w:t>
      </w:r>
    </w:p>
    <w:p w:rsidR="006C6D94" w:rsidRDefault="00B813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午</w:t>
      </w:r>
      <w:r>
        <w:rPr>
          <w:rFonts w:ascii="仿宋_GB2312" w:eastAsia="仿宋_GB2312" w:hAnsi="仿宋_GB2312" w:cs="仿宋_GB2312" w:hint="eastAsia"/>
          <w:sz w:val="32"/>
          <w:szCs w:val="32"/>
        </w:rPr>
        <w:t>10:00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面试正式开始，开考前未到者视为自动放弃面试资格。考生应按照规定的时间、地点报到，配合工作人员进行入场核验，并自觉遵守面试纪律，服从工作人员管理，按照面试程序和要求参加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试。</w:t>
      </w:r>
    </w:p>
    <w:p w:rsidR="006C6D94" w:rsidRDefault="00B813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 w:rsidR="006C6D94" w:rsidRDefault="00B813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四、考生在开考前进入候考室抽签，按抽签顺序进行面试。候考期间，应当服从工作人员管理，保持安静，不得相互交谈和大声喧</w:t>
      </w:r>
      <w:r>
        <w:rPr>
          <w:rFonts w:ascii="仿宋_GB2312" w:eastAsia="仿宋_GB2312" w:hAnsi="仿宋_GB2312" w:cs="仿宋_GB2312" w:hint="eastAsia"/>
          <w:sz w:val="32"/>
          <w:szCs w:val="32"/>
        </w:rPr>
        <w:t>哗，不得以任何形式与外界联系，上洗手间必须征得工作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人员同意。</w:t>
      </w:r>
    </w:p>
    <w:p w:rsidR="006C6D94" w:rsidRDefault="00B813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五、考生不得以任何方式向考官或考场内工作人员透露本人姓名、现工作单位和笔试成绩名次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信息，不得穿着佩戴有明显职业特征的服装和饰品参加面试。违者面试成绩按零分处理。</w:t>
      </w:r>
    </w:p>
    <w:p w:rsidR="006C6D94" w:rsidRDefault="00B813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每位考生面试时间为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考生应在规定的答题时间内进行必要的准备和思考。在规定答题时间用完后，应停止答题。如规定答题时间仍有剩余，面试人员表示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回答完毕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，不再补充的，面试结束。</w:t>
      </w:r>
    </w:p>
    <w:p w:rsidR="006C6D94" w:rsidRDefault="00B813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 w:rsidR="006C6D94" w:rsidRDefault="00B813F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请各位考生仔细阅读以上面试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须知及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注意事项</w:t>
      </w:r>
      <w:r>
        <w:rPr>
          <w:rFonts w:ascii="Times New Roman" w:eastAsia="仿宋_GB2312" w:hAnsi="Times New Roman" w:cs="Times New Roman"/>
          <w:sz w:val="32"/>
          <w:szCs w:val="32"/>
        </w:rPr>
        <w:t>，如后期核查有违</w:t>
      </w:r>
      <w:r>
        <w:rPr>
          <w:rFonts w:ascii="Times New Roman" w:eastAsia="仿宋_GB2312" w:hAnsi="Times New Roman" w:cs="Times New Roman"/>
          <w:sz w:val="32"/>
          <w:szCs w:val="32"/>
        </w:rPr>
        <w:t>规、作弊的行为，取消成绩和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聘用</w:t>
      </w:r>
      <w:r>
        <w:rPr>
          <w:rFonts w:ascii="Times New Roman" w:eastAsia="仿宋_GB2312" w:hAnsi="Times New Roman" w:cs="Times New Roman"/>
          <w:sz w:val="32"/>
          <w:szCs w:val="32"/>
        </w:rPr>
        <w:t>资格。</w:t>
      </w:r>
    </w:p>
    <w:p w:rsidR="006C6D94" w:rsidRDefault="006C6D94">
      <w:pPr>
        <w:pStyle w:val="a4"/>
      </w:pPr>
    </w:p>
    <w:sectPr w:rsidR="006C6D94" w:rsidSect="006C6D94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FC" w:rsidRDefault="00B813FC" w:rsidP="006C6D94">
      <w:r>
        <w:separator/>
      </w:r>
    </w:p>
  </w:endnote>
  <w:endnote w:type="continuationSeparator" w:id="1">
    <w:p w:rsidR="00B813FC" w:rsidRDefault="00B813FC" w:rsidP="006C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ADDE12A-0E98-4F2D-AA2D-86820D1F3B9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312F1993-03C3-46C2-B438-13982EEBD2F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D844C4D-CDA3-4DE6-8F36-7B8EB04F5268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94" w:rsidRDefault="006C6D94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C6D94" w:rsidRDefault="006C6D94">
                <w:pPr>
                  <w:pStyle w:val="a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813F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B01E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FC" w:rsidRDefault="00B813FC" w:rsidP="006C6D94">
      <w:r>
        <w:separator/>
      </w:r>
    </w:p>
  </w:footnote>
  <w:footnote w:type="continuationSeparator" w:id="1">
    <w:p w:rsidR="00B813FC" w:rsidRDefault="00B813FC" w:rsidP="006C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118A1B"/>
    <w:multiLevelType w:val="singleLevel"/>
    <w:tmpl w:val="D8118A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wMjA5OGNhZTljODRmNzdmMTRmZGZiNjNiOGVjODcifQ=="/>
  </w:docVars>
  <w:rsids>
    <w:rsidRoot w:val="006C6D94"/>
    <w:rsid w:val="003B01EE"/>
    <w:rsid w:val="006C6D94"/>
    <w:rsid w:val="00B813FC"/>
    <w:rsid w:val="0A5D3B7D"/>
    <w:rsid w:val="0AA97A8C"/>
    <w:rsid w:val="0EA52CB4"/>
    <w:rsid w:val="11D80670"/>
    <w:rsid w:val="15BD7BC5"/>
    <w:rsid w:val="17BE5502"/>
    <w:rsid w:val="18025D64"/>
    <w:rsid w:val="217B58C7"/>
    <w:rsid w:val="24A952AF"/>
    <w:rsid w:val="2A104310"/>
    <w:rsid w:val="2F350112"/>
    <w:rsid w:val="2FB27C17"/>
    <w:rsid w:val="32B048E2"/>
    <w:rsid w:val="3DB76E1C"/>
    <w:rsid w:val="45F12DF0"/>
    <w:rsid w:val="49C13DC6"/>
    <w:rsid w:val="4D31441A"/>
    <w:rsid w:val="51757ADC"/>
    <w:rsid w:val="59FB3DE5"/>
    <w:rsid w:val="5B5419FF"/>
    <w:rsid w:val="5BC226EC"/>
    <w:rsid w:val="5D590034"/>
    <w:rsid w:val="6C2A709D"/>
    <w:rsid w:val="6C7D4B2E"/>
    <w:rsid w:val="6FE7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C6D9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6C6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qFormat/>
    <w:rsid w:val="006C6D94"/>
    <w:rPr>
      <w:rFonts w:ascii="Arial" w:eastAsia="宋体" w:hAnsi="Arial" w:cs="Arial"/>
      <w:sz w:val="24"/>
      <w:szCs w:val="22"/>
    </w:rPr>
  </w:style>
  <w:style w:type="paragraph" w:styleId="a5">
    <w:name w:val="header"/>
    <w:basedOn w:val="a"/>
    <w:qFormat/>
    <w:rsid w:val="006C6D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787</Characters>
  <Application>Microsoft Office Word</Application>
  <DocSecurity>0</DocSecurity>
  <Lines>6</Lines>
  <Paragraphs>1</Paragraphs>
  <ScaleCrop>false</ScaleCrop>
  <Company>Micorosoft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2023-04-23T03:47:00Z</dcterms:created>
  <dcterms:modified xsi:type="dcterms:W3CDTF">2023-10-26T03:54:00Z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5602DFF3CA2548E9B61E3C6B8A561FC0_13</vt:lpwstr>
  </property>
</Properties>
</file>