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FF89" w14:textId="77777777" w:rsidR="00986916" w:rsidRDefault="00986916" w:rsidP="0098691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附件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2</w:t>
      </w:r>
    </w:p>
    <w:p w14:paraId="7CEB28B8" w14:textId="77777777" w:rsidR="00986916" w:rsidRDefault="00986916" w:rsidP="009869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微软雅黑" w:eastAsia="微软雅黑" w:hAnsi="微软雅黑" w:hint="eastAsia"/>
          <w:color w:val="777777"/>
          <w:sz w:val="18"/>
          <w:szCs w:val="18"/>
        </w:rPr>
        <w:t> </w:t>
      </w:r>
    </w:p>
    <w:p w14:paraId="64862802" w14:textId="77777777" w:rsidR="00986916" w:rsidRDefault="00986916" w:rsidP="009869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广西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2024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年定向选调生招录高校名单</w:t>
      </w:r>
    </w:p>
    <w:p w14:paraId="09B9B6A9" w14:textId="77777777" w:rsidR="00986916" w:rsidRDefault="00986916" w:rsidP="0098691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微软雅黑" w:eastAsia="微软雅黑" w:hAnsi="微软雅黑" w:hint="eastAsia"/>
          <w:color w:val="777777"/>
          <w:sz w:val="18"/>
          <w:szCs w:val="18"/>
        </w:rPr>
        <w:t> </w:t>
      </w:r>
    </w:p>
    <w:p w14:paraId="34A13462" w14:textId="77777777" w:rsidR="00986916" w:rsidRDefault="00986916" w:rsidP="0098691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 xml:space="preserve">        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邮电大学、北京中医药大学、北京外国语大学、中央财经大学、对外经济贸易大学、中国政法大学、上海财经大学、华东政法大学、河海大学、中南</w:t>
      </w:r>
      <w:proofErr w:type="gramStart"/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财经政法</w:t>
      </w:r>
      <w:proofErr w:type="gramEnd"/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大学、西南政法大学、西南交通大学、西南财经大学、中国科学院大学</w:t>
      </w:r>
    </w:p>
    <w:p w14:paraId="2DF19FEC" w14:textId="77777777" w:rsidR="00986916" w:rsidRPr="00986916" w:rsidRDefault="00986916"/>
    <w:sectPr w:rsidR="00986916" w:rsidRPr="00986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16"/>
    <w:rsid w:val="009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F7B1"/>
  <w15:chartTrackingRefBased/>
  <w15:docId w15:val="{EA14C18A-6C63-4392-A942-CF7C5EE4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9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弘焕 卢</dc:creator>
  <cp:keywords/>
  <dc:description/>
  <cp:lastModifiedBy>弘焕 卢</cp:lastModifiedBy>
  <cp:revision>1</cp:revision>
  <dcterms:created xsi:type="dcterms:W3CDTF">2023-10-23T13:36:00Z</dcterms:created>
  <dcterms:modified xsi:type="dcterms:W3CDTF">2023-10-23T13:36:00Z</dcterms:modified>
</cp:coreProperties>
</file>