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6"/>
          <w:lang w:val="en-US" w:eastAsia="zh-CN"/>
        </w:rPr>
        <w:t>怀化市妇联所属市妇女儿童服务中心公开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6"/>
          <w:lang w:val="en-US" w:eastAsia="zh-CN"/>
        </w:rPr>
        <w:t>招聘面试人员名单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center"/>
        <w:textAlignment w:val="auto"/>
        <w:rPr>
          <w:rFonts w:hint="eastAsia" w:ascii="瀹嬩綋" w:hAnsi="瀹嬩綋" w:eastAsia="瀹嬩綋"/>
          <w:b/>
          <w:color w:val="000000"/>
          <w:sz w:val="32"/>
          <w:szCs w:val="24"/>
          <w:lang w:val="en-US" w:eastAsia="zh-CN"/>
        </w:rPr>
      </w:pPr>
    </w:p>
    <w:p/>
    <w:tbl>
      <w:tblPr>
        <w:tblStyle w:val="2"/>
        <w:tblpPr w:leftFromText="180" w:rightFromText="180" w:vertAnchor="text" w:horzAnchor="page" w:tblpX="1578" w:tblpY="592"/>
        <w:tblOverlap w:val="never"/>
        <w:tblW w:w="9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613"/>
        <w:gridCol w:w="5674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5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瀹嬩綋" w:hAnsi="瀹嬩綋" w:eastAsia="瀹嬩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瀹嬩綋" w:hAnsi="瀹嬩綋" w:eastAsia="瀹嬩綋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 w:cstheme="minorBidi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孙卫莉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 w:cstheme="minorBidi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14330013211</w:t>
            </w:r>
          </w:p>
        </w:tc>
        <w:tc>
          <w:tcPr>
            <w:tcW w:w="5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 w:cstheme="minorBidi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怀化市妇联所属市妇女儿童服务中心工作人员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 w:cstheme="minorBidi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吴增兰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 w:cstheme="minorBidi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14330013214</w:t>
            </w:r>
          </w:p>
        </w:tc>
        <w:tc>
          <w:tcPr>
            <w:tcW w:w="5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 w:cstheme="minorBidi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怀化市妇联所属市妇女儿童服务中心工作人员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龙芳芳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  <w:t>14330013206</w:t>
            </w:r>
          </w:p>
        </w:tc>
        <w:tc>
          <w:tcPr>
            <w:tcW w:w="5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eastAsia" w:ascii="瀹嬩綋" w:hAnsi="瀹嬩綋" w:eastAsia="瀹嬩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怀化市妇联所属市妇女儿童服务中心工作人员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GI5MzMxMWQxODkyYjgyYWEzNDNlNWE4NGNjMmMifQ=="/>
  </w:docVars>
  <w:rsids>
    <w:rsidRoot w:val="243E731C"/>
    <w:rsid w:val="243E731C"/>
    <w:rsid w:val="2B532F74"/>
    <w:rsid w:val="695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2023-10-19T09:24:00Z</dcterms:created>
  <dc:creator>Administrator</dc:creator>
  <cp:lastModifiedBy>Administrator</cp:lastModifiedBy>
  <dcterms:modified xsi:type="dcterms:W3CDTF">2023-10-20T06:49:10Z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23ABF67BC2614A639E8F8AE114F6F3AE_11</vt:lpwstr>
  </property>
</Properties>
</file>