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AC" w:rsidRDefault="00122475">
      <w:pPr>
        <w:pageBreakBefore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F06BAC" w:rsidRDefault="00F06BAC">
      <w:pPr>
        <w:rPr>
          <w:rFonts w:eastAsia="黑体"/>
          <w:sz w:val="32"/>
          <w:szCs w:val="32"/>
        </w:rPr>
      </w:pPr>
    </w:p>
    <w:p w:rsidR="00F06BAC" w:rsidRDefault="00122475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/>
          <w:color w:val="000000"/>
          <w:kern w:val="0"/>
          <w:sz w:val="32"/>
          <w:szCs w:val="32"/>
        </w:rPr>
        <w:t>水利水电基本建设管理局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3</w:t>
      </w:r>
      <w:r>
        <w:rPr>
          <w:rFonts w:eastAsia="方正小标宋简体"/>
          <w:color w:val="000000"/>
          <w:kern w:val="0"/>
          <w:sz w:val="32"/>
          <w:szCs w:val="32"/>
        </w:rPr>
        <w:t>年度</w:t>
      </w:r>
    </w:p>
    <w:p w:rsidR="00F06BAC" w:rsidRDefault="00122475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eastAsia="方正小标宋简体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770"/>
        <w:gridCol w:w="1275"/>
        <w:gridCol w:w="3065"/>
        <w:gridCol w:w="1550"/>
        <w:gridCol w:w="1035"/>
      </w:tblGrid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0910101515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1310900501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1510100417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0310801216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0111303321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0910101516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06BAC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0511800723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122475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AC" w:rsidRDefault="00F06BA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</w:tbl>
    <w:p w:rsidR="00F06BAC" w:rsidRDefault="00F06BAC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F06BAC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75" w:rsidRDefault="00122475">
      <w:r>
        <w:separator/>
      </w:r>
    </w:p>
  </w:endnote>
  <w:endnote w:type="continuationSeparator" w:id="0">
    <w:p w:rsidR="00122475" w:rsidRDefault="001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AC" w:rsidRDefault="001224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BAC" w:rsidRDefault="00122475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D6F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6BAC" w:rsidRDefault="00122475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220D6F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75" w:rsidRDefault="00122475">
      <w:r>
        <w:separator/>
      </w:r>
    </w:p>
  </w:footnote>
  <w:footnote w:type="continuationSeparator" w:id="0">
    <w:p w:rsidR="00122475" w:rsidRDefault="0012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xNTlkZTdmZjdkODVjMDUwZDBiNDQ5ZjFhMjk0OTAifQ=="/>
  </w:docVars>
  <w:rsids>
    <w:rsidRoot w:val="716660F2"/>
    <w:rsid w:val="D4D12B8E"/>
    <w:rsid w:val="D5FDD16A"/>
    <w:rsid w:val="DCD3FB2B"/>
    <w:rsid w:val="EF1EE691"/>
    <w:rsid w:val="EF7B5CCF"/>
    <w:rsid w:val="F3FF8124"/>
    <w:rsid w:val="FDDA5B96"/>
    <w:rsid w:val="FDDF8ABC"/>
    <w:rsid w:val="FFBF0B61"/>
    <w:rsid w:val="00122475"/>
    <w:rsid w:val="00220D6F"/>
    <w:rsid w:val="00F06BAC"/>
    <w:rsid w:val="03D00815"/>
    <w:rsid w:val="044F04DC"/>
    <w:rsid w:val="04793D15"/>
    <w:rsid w:val="05A90CD5"/>
    <w:rsid w:val="066F6784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1E4372BC"/>
    <w:rsid w:val="1EDD8A15"/>
    <w:rsid w:val="246E73D2"/>
    <w:rsid w:val="256F21D9"/>
    <w:rsid w:val="27440C1C"/>
    <w:rsid w:val="28E6633D"/>
    <w:rsid w:val="29611BF4"/>
    <w:rsid w:val="2B871998"/>
    <w:rsid w:val="2E8E669B"/>
    <w:rsid w:val="3057470F"/>
    <w:rsid w:val="32AE6532"/>
    <w:rsid w:val="353B0E24"/>
    <w:rsid w:val="366D6578"/>
    <w:rsid w:val="37287CCD"/>
    <w:rsid w:val="377818F7"/>
    <w:rsid w:val="3BC904F1"/>
    <w:rsid w:val="3BF02879"/>
    <w:rsid w:val="419F39E8"/>
    <w:rsid w:val="41F53C67"/>
    <w:rsid w:val="429B50C9"/>
    <w:rsid w:val="45197B69"/>
    <w:rsid w:val="45373828"/>
    <w:rsid w:val="45AA7E1B"/>
    <w:rsid w:val="46C9262A"/>
    <w:rsid w:val="46E6286E"/>
    <w:rsid w:val="47516118"/>
    <w:rsid w:val="47FB5C9D"/>
    <w:rsid w:val="48B64043"/>
    <w:rsid w:val="4AC2158D"/>
    <w:rsid w:val="4C1C495E"/>
    <w:rsid w:val="4E3A670D"/>
    <w:rsid w:val="4E584185"/>
    <w:rsid w:val="4ECF8A96"/>
    <w:rsid w:val="4EF97E84"/>
    <w:rsid w:val="50133A7C"/>
    <w:rsid w:val="5357783E"/>
    <w:rsid w:val="53D26386"/>
    <w:rsid w:val="54875809"/>
    <w:rsid w:val="573FC7D0"/>
    <w:rsid w:val="5A6B7EAD"/>
    <w:rsid w:val="5B3BE1FA"/>
    <w:rsid w:val="5CD93193"/>
    <w:rsid w:val="5F421E5F"/>
    <w:rsid w:val="6175031F"/>
    <w:rsid w:val="68217435"/>
    <w:rsid w:val="6AD246EE"/>
    <w:rsid w:val="6B05307F"/>
    <w:rsid w:val="6B984B9D"/>
    <w:rsid w:val="6BD427BE"/>
    <w:rsid w:val="6C086689"/>
    <w:rsid w:val="6C5B7B87"/>
    <w:rsid w:val="6C8E74D9"/>
    <w:rsid w:val="6EC60BC4"/>
    <w:rsid w:val="6FFF46A7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7DFA59D"/>
    <w:rsid w:val="7BDF4753"/>
    <w:rsid w:val="7DCD0146"/>
    <w:rsid w:val="7DFA3002"/>
    <w:rsid w:val="7E5D7521"/>
    <w:rsid w:val="7F5F49B7"/>
    <w:rsid w:val="B3DFE176"/>
    <w:rsid w:val="BA6F5869"/>
    <w:rsid w:val="BCBD60C5"/>
    <w:rsid w:val="BDEF06AA"/>
    <w:rsid w:val="BEE7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3415EB-7864-498C-9F8B-27E3959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仿宋_GB2312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a9"/>
    <w:rsid w:val="00220D6F"/>
    <w:rPr>
      <w:sz w:val="18"/>
      <w:szCs w:val="18"/>
    </w:rPr>
  </w:style>
  <w:style w:type="character" w:customStyle="1" w:styleId="a9">
    <w:name w:val="批注框文本 字符"/>
    <w:basedOn w:val="a0"/>
    <w:link w:val="a8"/>
    <w:rsid w:val="00220D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China</cp:lastModifiedBy>
  <cp:revision>2</cp:revision>
  <cp:lastPrinted>2023-10-19T07:35:00Z</cp:lastPrinted>
  <dcterms:created xsi:type="dcterms:W3CDTF">2023-10-19T09:13:00Z</dcterms:created>
  <dcterms:modified xsi:type="dcterms:W3CDTF">2023-10-19T09:13:00Z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22BBAC41B0DA48258C1AD94F5B3B4B49_13</vt:lpwstr>
  </property>
</Properties>
</file>