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Cs w:val="21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eastAsia="zh-CN"/>
        </w:rPr>
        <w:t>交通运输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tbl>
      <w:tblPr>
        <w:tblStyle w:val="4"/>
        <w:tblpPr w:leftFromText="180" w:rightFromText="180" w:vertAnchor="text" w:horzAnchor="page" w:tblpX="439" w:tblpY="621"/>
        <w:tblOverlap w:val="never"/>
        <w:tblW w:w="159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200"/>
        <w:gridCol w:w="1209"/>
        <w:gridCol w:w="838"/>
        <w:gridCol w:w="760"/>
        <w:gridCol w:w="1063"/>
        <w:gridCol w:w="1018"/>
        <w:gridCol w:w="1724"/>
        <w:gridCol w:w="1556"/>
        <w:gridCol w:w="1220"/>
        <w:gridCol w:w="1511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12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51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18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93"/>
              </w:tabs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交通运输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城市公共交通事务中心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文字综合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汉语言、汉语言文学、应用语言学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语言学及应用语言学、汉语言文字学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以上文字综合相关工作经历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面试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41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城市公共交通事务中心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大数据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分析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计算机科学与技术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计算机应用技术、交通信息工程及控制、大数据技术与工程硕士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以上大数据分析相关工作经历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面试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1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城市公共交通事务中心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交通运输管理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交通运输、交通工程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华文仿宋" w:cs="Times New Roman"/>
                <w:spacing w:val="-6"/>
                <w:kern w:val="0"/>
                <w:sz w:val="21"/>
                <w:szCs w:val="21"/>
                <w:lang w:eastAsia="zh-CN"/>
              </w:rPr>
              <w:t>交通运输规划与管理、交通运输工程、轨道交通运输硕士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2年及以上交通运输管理相关工作经历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面试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1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城市公共交通事务中心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财务管理、会计学、金融、金融学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会计学、金融学、金融硕士、会计硕士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面试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1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城市公共交通事务中心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宣传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28周岁以下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新闻学、传播学、广播电视学、广播电视编导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新闻学、传播学、广播电视硕士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面试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机动车驾驶员培训管理服务中心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  科：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会计学、财务管理、 财务会计与审计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会计学、会计硕士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具有2年及以上会计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公共基础知识、申论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面试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eastAsia="zh-CN"/>
              </w:rPr>
              <w:t>机动车驾驶员培训管理服务中心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2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文字综合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学士及以上</w:t>
            </w:r>
          </w:p>
        </w:tc>
        <w:tc>
          <w:tcPr>
            <w:tcW w:w="1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  科：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汉语言文学、汉语言、应用语言学、秘书学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语言学及应用语言学、汉语言文字学</w:t>
            </w:r>
          </w:p>
        </w:tc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具有2年及以上文字综合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lang w:eastAsia="zh-CN"/>
              </w:rPr>
              <w:t>申论</w:t>
            </w:r>
          </w:p>
        </w:tc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</w:rPr>
              <w:t>面试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p/>
    <w:sectPr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kZmE0ZTYxNjM2N2ZhYThkMzBkNjQzZWI1YzQzNDk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28AC74A3"/>
    <w:rsid w:val="2B855E06"/>
    <w:rsid w:val="37195317"/>
    <w:rsid w:val="65585406"/>
    <w:rsid w:val="73BD09BB"/>
    <w:rsid w:val="7BDDAD9F"/>
    <w:rsid w:val="7F7B508D"/>
    <w:rsid w:val="7FFDEEE6"/>
    <w:rsid w:val="DFFF721E"/>
    <w:rsid w:val="E659492C"/>
    <w:rsid w:val="F3EF351B"/>
    <w:rsid w:val="FB3F7724"/>
    <w:rsid w:val="FEFDE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5</TotalTime>
  <ScaleCrop>false</ScaleCrop>
  <LinksUpToDate>false</LinksUpToDate>
  <CharactersWithSpaces>550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2022-03-03T10:28:00Z</dcterms:created>
  <dc:creator>MicroSoft</dc:creator>
  <cp:lastModifiedBy>源源</cp:lastModifiedBy>
  <cp:lastPrinted>2023-10-11T22:39:00Z</cp:lastPrinted>
  <dcterms:modified xsi:type="dcterms:W3CDTF">2023-10-18T07:10:51Z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73E858B9C3044EEF955689F00C32B638_12</vt:lpwstr>
  </property>
</Properties>
</file>