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云南省农业科学院质量标准与检测技术研究所2023年招聘科研助理计划表</w:t>
      </w:r>
    </w:p>
    <w:tbl>
      <w:tblPr>
        <w:tblStyle w:val="3"/>
        <w:tblpPr w:leftFromText="180" w:rightFromText="180" w:vertAnchor="text" w:horzAnchor="margin" w:tblpXSpec="center" w:tblpY="346"/>
        <w:tblW w:w="14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51"/>
        <w:gridCol w:w="876"/>
        <w:gridCol w:w="992"/>
        <w:gridCol w:w="1277"/>
        <w:gridCol w:w="1842"/>
        <w:gridCol w:w="992"/>
        <w:gridCol w:w="1134"/>
        <w:gridCol w:w="155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农产品标准体系与食品安全风险评估创新团队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做好大型仪器设备的专管共用工作，开展重金属、矿质元素、微量元素分析。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李凯茜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15087982232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269197886@qq.com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食品科学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做好大型仪器设备的专管共用工作，开展农产品中氨基酸、蛋白质、脂肪等营养品质评价鉴定。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李凯茜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15087982232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269197886@qq.com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植物检疫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做好大型仪器设备的专管共用工作，开展有机磷、有机氯和氨基甲酸酯类等农药药效评价。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李凯茜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15087982232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269197886@qq.com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食品质量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与安全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做好大型仪器设备的专管共用工作，开展有机磷、有机氯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氨基甲酸酯类等农药残留及代谢风险评估。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李凯茜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15087982232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269197886@qq.com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农产品标准体系与食品安全风险评估创新团队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农学、土壤学、植物营养学、地理信息等相关专业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具有一定的写作及数据分析处理能力，能够长期在基地开展田间实验工作。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15987147681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1433852839@qq.com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食品科学，农学，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分析化学</w:t>
            </w:r>
            <w:bookmarkEnd w:id="0"/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协助完成科研任务和相关管理，能熟练阅读英文文献，具备一定写作能力。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刘兴勇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15987101700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0"/>
                <w:szCs w:val="21"/>
              </w:rPr>
              <w:t>liuxingyong0993@163.com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作物新品种保护与种子质量评价技术创新团队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分子生物学、作物遗传育种、植物病理学、农学、植物学、微生物学等相关专业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协助完成科研实验及大田试验。协助完成差旅、报账等事务性工作。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乔菊香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18314488714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kern w:val="0"/>
                <w:szCs w:val="21"/>
              </w:rPr>
              <w:t>qiaojuxiang@yaas.org.cn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361" w:right="1418" w:bottom="1361" w:left="141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zRjOGFjNThmNTFlZTMzYzdiYjAyMDRmYTQwNWUifQ=="/>
  </w:docVars>
  <w:rsids>
    <w:rsidRoot w:val="6EF755D8"/>
    <w:rsid w:val="26066383"/>
    <w:rsid w:val="32FE320E"/>
    <w:rsid w:val="463351B6"/>
    <w:rsid w:val="48652C04"/>
    <w:rsid w:val="49E901DB"/>
    <w:rsid w:val="4D4716FA"/>
    <w:rsid w:val="66F810A2"/>
    <w:rsid w:val="6A935267"/>
    <w:rsid w:val="6DF41EF2"/>
    <w:rsid w:val="6E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2023-10-15T14:40:00Z</dcterms:created>
  <dc:creator>比利比利羊</dc:creator>
  <cp:lastModifiedBy>比利比利羊</cp:lastModifiedBy>
  <dcterms:modified xsi:type="dcterms:W3CDTF">2023-10-15T14:53:14Z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A56DE14553704006908EFCFF00D8DCB4_11</vt:lpwstr>
  </property>
</Properties>
</file>