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</w:pPr>
      <w:r>
        <w:t>附件</w:t>
      </w:r>
    </w:p>
    <w:p>
      <w:pPr>
        <w:pStyle w:val="4"/>
        <w:bidi w:val="0"/>
        <w:jc w:val="center"/>
      </w:pPr>
      <w:r>
        <w:t>海南国际经济发展局2023年公开招聘岗位及要求</w:t>
      </w:r>
    </w:p>
    <w:p>
      <w:pPr>
        <w:pStyle w:val="7"/>
        <w:bidi w:val="0"/>
      </w:pPr>
      <w:r>
        <w:t>01产业招商高级主管（生物医药、数字经济、消费生活、金融服务方向）</w:t>
      </w:r>
    </w:p>
    <w:p>
      <w:pPr>
        <w:bidi w:val="0"/>
        <w:jc w:val="both"/>
      </w:pPr>
      <w:r>
        <w:t>岗位职责：</w:t>
      </w:r>
    </w:p>
    <w:p>
      <w:pPr>
        <w:bidi w:val="0"/>
        <w:jc w:val="both"/>
      </w:pPr>
      <w:r>
        <w:t>1.负责生物医药、数字经济、消费生活、金融服务领域的招商引资和企业服务；</w:t>
      </w:r>
    </w:p>
    <w:p>
      <w:pPr>
        <w:bidi w:val="0"/>
        <w:jc w:val="both"/>
      </w:pPr>
      <w:r>
        <w:t>2.负责生物医药、数字经济、消费生活、金融服务领域产业研究；</w:t>
      </w:r>
    </w:p>
    <w:p>
      <w:pPr>
        <w:bidi w:val="0"/>
        <w:jc w:val="both"/>
      </w:pPr>
      <w:r>
        <w:t>3.与相关政府部门、产业园区、行业协会、中介机构等建立沟通协调和投资促进机制；</w:t>
      </w:r>
    </w:p>
    <w:p>
      <w:pPr>
        <w:bidi w:val="0"/>
        <w:jc w:val="both"/>
      </w:pPr>
      <w:r>
        <w:t>4.完成领导交办的其他工作，做好与其他部门的协调配合。</w:t>
      </w:r>
    </w:p>
    <w:p>
      <w:pPr>
        <w:bidi w:val="0"/>
        <w:jc w:val="both"/>
      </w:pPr>
      <w:r>
        <w:t>任职条件：</w:t>
      </w:r>
    </w:p>
    <w:p>
      <w:pPr>
        <w:bidi w:val="0"/>
        <w:jc w:val="both"/>
      </w:pPr>
      <w:r>
        <w:t>1.硕士研究生学历年龄35周岁（含）以下，博士研究生学历年龄40周岁（含）以下；</w:t>
      </w:r>
    </w:p>
    <w:p>
      <w:pPr>
        <w:bidi w:val="0"/>
        <w:jc w:val="both"/>
      </w:pPr>
      <w:r>
        <w:t>2.具有3年以上相关岗位工作经验者优先；</w:t>
      </w:r>
    </w:p>
    <w:p>
      <w:pPr>
        <w:bidi w:val="0"/>
        <w:jc w:val="both"/>
      </w:pPr>
      <w:r>
        <w:t>3.良好的表达能力，较强的团队协作、沟通协调、业务拓展及文案写作能力；</w:t>
      </w:r>
    </w:p>
    <w:p>
      <w:pPr>
        <w:bidi w:val="0"/>
        <w:jc w:val="both"/>
      </w:pPr>
      <w:r>
        <w:t>4.熟悉相关产业发展趋势，了解海南自贸港相关政策；</w:t>
      </w:r>
    </w:p>
    <w:p>
      <w:pPr>
        <w:bidi w:val="0"/>
        <w:jc w:val="both"/>
      </w:pPr>
      <w:r>
        <w:t>5.特别优秀者可适当放宽上述条件。</w:t>
      </w:r>
    </w:p>
    <w:p>
      <w:pPr>
        <w:bidi w:val="0"/>
        <w:jc w:val="both"/>
      </w:pPr>
      <w:r>
        <w:t>专业要求：</w:t>
      </w:r>
    </w:p>
    <w:p>
      <w:pPr>
        <w:bidi w:val="0"/>
        <w:jc w:val="both"/>
      </w:pPr>
      <w:r>
        <w:t>生物医药、数字经济、材料科学、机械加工、新能源、消费生活、金融、经济、法律、管理等相关专业。工作履历适配度较高者，专业方向要求可适当放宽。</w:t>
      </w:r>
    </w:p>
    <w:p>
      <w:pPr>
        <w:bidi w:val="0"/>
        <w:jc w:val="both"/>
      </w:pPr>
      <w:r>
        <w:t>学历要求：</w:t>
      </w:r>
    </w:p>
    <w:p>
      <w:pPr>
        <w:bidi w:val="0"/>
        <w:jc w:val="both"/>
      </w:pPr>
      <w:r>
        <w:t>硕士研究生及以上学历，境外学历需经教育部留学服务中心学历认证。</w:t>
      </w:r>
    </w:p>
    <w:p>
      <w:pPr>
        <w:pStyle w:val="7"/>
        <w:bidi w:val="0"/>
      </w:pPr>
      <w:r>
        <w:t>02产业研究高级主管</w:t>
      </w:r>
    </w:p>
    <w:p>
      <w:pPr>
        <w:bidi w:val="0"/>
        <w:jc w:val="both"/>
      </w:pPr>
      <w:r>
        <w:t>岗位职责：</w:t>
      </w:r>
    </w:p>
    <w:p>
      <w:pPr>
        <w:bidi w:val="0"/>
        <w:jc w:val="both"/>
      </w:pPr>
      <w:r>
        <w:t>1.负责海南自贸港产业规划和政策研究；</w:t>
      </w:r>
    </w:p>
    <w:p>
      <w:pPr>
        <w:bidi w:val="0"/>
        <w:jc w:val="both"/>
      </w:pPr>
      <w:r>
        <w:t>2.与相关政府部门、产业园区、智库等建立政策研究和项目沟通协调机制；</w:t>
      </w:r>
    </w:p>
    <w:p>
      <w:pPr>
        <w:bidi w:val="0"/>
        <w:jc w:val="both"/>
      </w:pPr>
      <w:r>
        <w:t>3.完成领导交办的其他工作，做好与其他部门的协调配合。</w:t>
      </w:r>
    </w:p>
    <w:p>
      <w:pPr>
        <w:bidi w:val="0"/>
        <w:jc w:val="both"/>
      </w:pPr>
      <w:r>
        <w:t>任职条件：</w:t>
      </w:r>
    </w:p>
    <w:p>
      <w:pPr>
        <w:bidi w:val="0"/>
        <w:jc w:val="both"/>
      </w:pPr>
      <w:r>
        <w:t>1.硕士研究生学历年龄35周岁（含）以下，博士研究生学历年龄40周岁（含）以下；</w:t>
      </w:r>
    </w:p>
    <w:p>
      <w:pPr>
        <w:bidi w:val="0"/>
        <w:jc w:val="both"/>
      </w:pPr>
      <w:r>
        <w:t>2.具有3年以上相关岗位工作经验者优先；</w:t>
      </w:r>
    </w:p>
    <w:p>
      <w:pPr>
        <w:bidi w:val="0"/>
        <w:jc w:val="both"/>
      </w:pPr>
      <w:r>
        <w:t>3.有较好的文字功底，具备产业规划和政策研究能力；</w:t>
      </w:r>
    </w:p>
    <w:p>
      <w:pPr>
        <w:bidi w:val="0"/>
        <w:jc w:val="both"/>
      </w:pPr>
      <w:r>
        <w:t>4.特别优秀者可适当放宽上述条件。</w:t>
      </w:r>
    </w:p>
    <w:p>
      <w:pPr>
        <w:bidi w:val="0"/>
        <w:jc w:val="both"/>
      </w:pPr>
      <w:r>
        <w:t>专业要求：</w:t>
      </w:r>
    </w:p>
    <w:p>
      <w:pPr>
        <w:bidi w:val="0"/>
        <w:jc w:val="both"/>
      </w:pPr>
      <w:r>
        <w:t>理工、农医、金融、经济、法律、管理等相关专业。工作履历适配度较高者，专业方向要求可适当放宽。</w:t>
      </w:r>
    </w:p>
    <w:p>
      <w:pPr>
        <w:bidi w:val="0"/>
        <w:jc w:val="both"/>
      </w:pPr>
      <w:r>
        <w:t>学历要求：</w:t>
      </w:r>
    </w:p>
    <w:p>
      <w:pPr>
        <w:bidi w:val="0"/>
        <w:jc w:val="both"/>
      </w:pPr>
      <w:r>
        <w:t>硕士研究生及以上学历，境外学历需经教育部留学服务中心学历认证。</w:t>
      </w:r>
    </w:p>
    <w:p>
      <w:pPr>
        <w:pStyle w:val="7"/>
        <w:bidi w:val="0"/>
      </w:pPr>
      <w:r>
        <w:t>03信息科技高级主管</w:t>
      </w:r>
    </w:p>
    <w:p>
      <w:pPr>
        <w:bidi w:val="0"/>
        <w:jc w:val="both"/>
      </w:pPr>
      <w:r>
        <w:t>岗位职责：</w:t>
      </w:r>
    </w:p>
    <w:p>
      <w:pPr>
        <w:bidi w:val="0"/>
        <w:jc w:val="both"/>
      </w:pPr>
      <w:r>
        <w:t>1.负责信息化建设和项目管理工作，深度参与平台业务规划；</w:t>
      </w:r>
    </w:p>
    <w:p>
      <w:pPr>
        <w:bidi w:val="0"/>
        <w:jc w:val="both"/>
      </w:pPr>
      <w:r>
        <w:t>2.负责与信息系统开发服务方对接，协助系统的开发、安装、调试、功能验证、运维等工作；</w:t>
      </w:r>
    </w:p>
    <w:p>
      <w:pPr>
        <w:bidi w:val="0"/>
        <w:jc w:val="both"/>
      </w:pPr>
      <w:r>
        <w:t>3.负责信息技术支持和培训工作；</w:t>
      </w:r>
    </w:p>
    <w:p>
      <w:pPr>
        <w:bidi w:val="0"/>
        <w:jc w:val="both"/>
      </w:pPr>
      <w:r>
        <w:t>4.负责信息安全管理，制定并实施系统安全加固措施；</w:t>
      </w:r>
    </w:p>
    <w:p>
      <w:pPr>
        <w:bidi w:val="0"/>
        <w:jc w:val="both"/>
      </w:pPr>
      <w:r>
        <w:t>5.完成领导交办的其他工作，做好与其他部门的协调配合。</w:t>
      </w:r>
    </w:p>
    <w:p>
      <w:pPr>
        <w:bidi w:val="0"/>
        <w:jc w:val="both"/>
      </w:pPr>
      <w:r>
        <w:t>任职条件：</w:t>
      </w:r>
    </w:p>
    <w:p>
      <w:pPr>
        <w:bidi w:val="0"/>
        <w:jc w:val="both"/>
      </w:pPr>
      <w:r>
        <w:t>1.硕士研究生学历年龄35周岁（含）以下，博士研究生学历年龄40周岁（含）以下；</w:t>
      </w:r>
    </w:p>
    <w:p>
      <w:pPr>
        <w:bidi w:val="0"/>
        <w:jc w:val="both"/>
      </w:pPr>
      <w:r>
        <w:t>2.具有3年以上相关岗位工作经验者优先，具有数据中台或大数据平台实际项目落地经验者优先；</w:t>
      </w:r>
    </w:p>
    <w:p>
      <w:pPr>
        <w:bidi w:val="0"/>
        <w:jc w:val="both"/>
      </w:pPr>
      <w:r>
        <w:t>3.具有信息系统规划、项目管理与系统建设等经验，具备信息系统信息安全风险防控能力；</w:t>
      </w:r>
    </w:p>
    <w:p>
      <w:pPr>
        <w:bidi w:val="0"/>
        <w:jc w:val="both"/>
      </w:pPr>
      <w:r>
        <w:t>4.特别优秀者可适当放宽上述条件。</w:t>
      </w:r>
    </w:p>
    <w:p>
      <w:pPr>
        <w:bidi w:val="0"/>
        <w:jc w:val="both"/>
      </w:pPr>
      <w:r>
        <w:t>专业要求：</w:t>
      </w:r>
    </w:p>
    <w:p>
      <w:pPr>
        <w:bidi w:val="0"/>
        <w:jc w:val="both"/>
      </w:pPr>
      <w:r>
        <w:t>计算机、人工智能、信息技术、软件工程、网络安全等相关专业。工作履历适配度较高者，专业方向要求可适当放宽。</w:t>
      </w:r>
    </w:p>
    <w:p>
      <w:pPr>
        <w:bidi w:val="0"/>
        <w:jc w:val="both"/>
      </w:pPr>
      <w:r>
        <w:t>学历要求：</w:t>
      </w:r>
    </w:p>
    <w:p>
      <w:pPr>
        <w:bidi w:val="0"/>
        <w:jc w:val="both"/>
      </w:pPr>
      <w:r>
        <w:t>硕士研究生及以上学历，境外学历需经教育部留学服务中心学历认证。</w:t>
      </w:r>
    </w:p>
    <w:p>
      <w:pPr>
        <w:pStyle w:val="7"/>
        <w:bidi w:val="0"/>
      </w:pPr>
      <w:r>
        <w:t>04展务管理高级主管</w:t>
      </w:r>
    </w:p>
    <w:p>
      <w:pPr>
        <w:bidi w:val="0"/>
        <w:jc w:val="both"/>
      </w:pPr>
      <w:r>
        <w:t>岗位职责：</w:t>
      </w:r>
    </w:p>
    <w:p>
      <w:pPr>
        <w:bidi w:val="0"/>
        <w:jc w:val="both"/>
      </w:pPr>
      <w:r>
        <w:t>1.负责策划并承办大型会议、展览工作；</w:t>
      </w:r>
    </w:p>
    <w:p>
      <w:pPr>
        <w:bidi w:val="0"/>
        <w:jc w:val="both"/>
      </w:pPr>
      <w:r>
        <w:t>2.协助开展国（境）内外会展企业招商引资、企业服务；</w:t>
      </w:r>
    </w:p>
    <w:p>
      <w:pPr>
        <w:bidi w:val="0"/>
        <w:jc w:val="both"/>
      </w:pPr>
      <w:r>
        <w:t>3.承接会展合作项目，搭建会展行业交流服务平台；</w:t>
      </w:r>
    </w:p>
    <w:p>
      <w:pPr>
        <w:bidi w:val="0"/>
        <w:jc w:val="both"/>
      </w:pPr>
      <w:r>
        <w:t>4.完成领导交办的其他工作，做好与其他部门的协调配合。</w:t>
      </w:r>
    </w:p>
    <w:p>
      <w:pPr>
        <w:bidi w:val="0"/>
        <w:jc w:val="both"/>
      </w:pPr>
      <w:r>
        <w:t>任职条件：</w:t>
      </w:r>
    </w:p>
    <w:p>
      <w:pPr>
        <w:bidi w:val="0"/>
        <w:jc w:val="both"/>
      </w:pPr>
      <w:r>
        <w:t>1. 本科学历年龄35周岁（含）以下，硕士研究生学历年龄40周岁（含）以下；</w:t>
      </w:r>
    </w:p>
    <w:p>
      <w:pPr>
        <w:bidi w:val="0"/>
        <w:jc w:val="both"/>
      </w:pPr>
      <w:r>
        <w:t>2.具有3年以上相关岗位工作经验者优先；</w:t>
      </w:r>
    </w:p>
    <w:p>
      <w:pPr>
        <w:bidi w:val="0"/>
        <w:jc w:val="both"/>
      </w:pPr>
      <w:r>
        <w:t>3.具备较强的语言表达能力和沟通协调能力，熟悉一门以上外语者优先；</w:t>
      </w:r>
    </w:p>
    <w:p>
      <w:pPr>
        <w:bidi w:val="0"/>
        <w:jc w:val="both"/>
      </w:pPr>
      <w:r>
        <w:t>4.熟悉国内外主要经济政策、会展业相关政策；</w:t>
      </w:r>
    </w:p>
    <w:p>
      <w:pPr>
        <w:bidi w:val="0"/>
        <w:jc w:val="both"/>
      </w:pPr>
      <w:r>
        <w:t>5.具备良好的身体和心理素质，可接受经常性出差；</w:t>
      </w:r>
    </w:p>
    <w:p>
      <w:pPr>
        <w:bidi w:val="0"/>
        <w:jc w:val="both"/>
      </w:pPr>
      <w:r>
        <w:t>6.特别优秀者可适当放宽上述条件。</w:t>
      </w:r>
    </w:p>
    <w:p>
      <w:pPr>
        <w:bidi w:val="0"/>
        <w:jc w:val="both"/>
      </w:pPr>
      <w:r>
        <w:t>专业要求：</w:t>
      </w:r>
    </w:p>
    <w:p>
      <w:pPr>
        <w:bidi w:val="0"/>
        <w:jc w:val="both"/>
      </w:pPr>
      <w:r>
        <w:t>会展、外语、艺术设计、中文、新闻、经济、管理等相关专业。工作履历适配度较高者，专业方向要求可适当放宽。</w:t>
      </w:r>
    </w:p>
    <w:p>
      <w:pPr>
        <w:bidi w:val="0"/>
        <w:jc w:val="both"/>
      </w:pPr>
      <w:r>
        <w:t>学历要求：</w:t>
      </w:r>
    </w:p>
    <w:p>
      <w:pPr>
        <w:bidi w:val="0"/>
        <w:jc w:val="both"/>
      </w:pPr>
      <w:r>
        <w:t>本科及以上学历，境外学历需经教育部留学服务中心学历认证。</w:t>
      </w:r>
    </w:p>
    <w:p>
      <w:pPr>
        <w:pStyle w:val="7"/>
        <w:bidi w:val="0"/>
      </w:pPr>
      <w:r>
        <w:t>05人力资源高级主管</w:t>
      </w:r>
    </w:p>
    <w:p>
      <w:pPr>
        <w:bidi w:val="0"/>
        <w:jc w:val="both"/>
      </w:pPr>
      <w:r>
        <w:t>岗位职责：</w:t>
      </w:r>
    </w:p>
    <w:p>
      <w:pPr>
        <w:bidi w:val="0"/>
        <w:jc w:val="both"/>
      </w:pPr>
      <w:r>
        <w:t>1.负责制定人力资源整体战略规划及实施计划；</w:t>
      </w:r>
    </w:p>
    <w:p>
      <w:pPr>
        <w:bidi w:val="0"/>
        <w:jc w:val="both"/>
      </w:pPr>
      <w:r>
        <w:t>2.负责组织起草、修订和完善人力资源各模块制度体系、管理办法，优化人力资源工作流程；</w:t>
      </w:r>
    </w:p>
    <w:p>
      <w:pPr>
        <w:bidi w:val="0"/>
        <w:jc w:val="both"/>
      </w:pPr>
      <w:r>
        <w:t>3.负责定期开展人力资源数据分析；</w:t>
      </w:r>
    </w:p>
    <w:p>
      <w:pPr>
        <w:bidi w:val="0"/>
        <w:jc w:val="both"/>
      </w:pPr>
      <w:r>
        <w:t>4.负责编制年度招聘计划，做好招聘选拔管理工作；</w:t>
      </w:r>
    </w:p>
    <w:p>
      <w:pPr>
        <w:bidi w:val="0"/>
        <w:jc w:val="both"/>
      </w:pPr>
      <w:r>
        <w:t>5.负责自贸港人力资源相关政策及人才政策咨询服务，服务合作企业开展人力资源建设；</w:t>
      </w:r>
    </w:p>
    <w:p>
      <w:pPr>
        <w:bidi w:val="0"/>
        <w:jc w:val="both"/>
      </w:pPr>
      <w:r>
        <w:t>6.完成领导交办的其他工作，做好与其他部门的协调配合。</w:t>
      </w:r>
    </w:p>
    <w:p>
      <w:pPr>
        <w:bidi w:val="0"/>
        <w:jc w:val="both"/>
      </w:pPr>
      <w:r>
        <w:t>任职条件：</w:t>
      </w:r>
    </w:p>
    <w:p>
      <w:pPr>
        <w:bidi w:val="0"/>
        <w:jc w:val="both"/>
      </w:pPr>
      <w:r>
        <w:t>1.硕士研究生学历年龄35周岁（含）以下，博士研究生学历年龄40周岁（含）以下；</w:t>
      </w:r>
    </w:p>
    <w:p>
      <w:pPr>
        <w:bidi w:val="0"/>
        <w:jc w:val="both"/>
      </w:pPr>
      <w:r>
        <w:t>2.具有3年以上相关岗位工作经验者优先；</w:t>
      </w:r>
    </w:p>
    <w:p>
      <w:pPr>
        <w:bidi w:val="0"/>
        <w:jc w:val="both"/>
      </w:pPr>
      <w:r>
        <w:t>3.熟悉人力资源相关法律、法规；</w:t>
      </w:r>
    </w:p>
    <w:p>
      <w:pPr>
        <w:bidi w:val="0"/>
        <w:jc w:val="both"/>
      </w:pPr>
      <w:r>
        <w:t>4.具备较强的沟通协调、问题解决能力；</w:t>
      </w:r>
    </w:p>
    <w:p>
      <w:pPr>
        <w:bidi w:val="0"/>
        <w:jc w:val="both"/>
      </w:pPr>
      <w:r>
        <w:t>5.特别优秀者可适当放宽上述条件。</w:t>
      </w:r>
    </w:p>
    <w:p>
      <w:pPr>
        <w:bidi w:val="0"/>
        <w:jc w:val="both"/>
      </w:pPr>
      <w:r>
        <w:t>专业要求：</w:t>
      </w:r>
    </w:p>
    <w:p>
      <w:pPr>
        <w:bidi w:val="0"/>
        <w:jc w:val="both"/>
      </w:pPr>
      <w:r>
        <w:t>人力资源、法律、经济、教育、管理等相关专业。工作履历适配度较高者，专业方向要求可适当放宽。</w:t>
      </w:r>
    </w:p>
    <w:p>
      <w:pPr>
        <w:bidi w:val="0"/>
        <w:jc w:val="both"/>
      </w:pPr>
      <w:r>
        <w:t>学历要求：</w:t>
      </w:r>
    </w:p>
    <w:p>
      <w:pPr>
        <w:bidi w:val="0"/>
        <w:jc w:val="both"/>
      </w:pPr>
      <w:r>
        <w:t>硕士研究生及以上学历，境外学历需经教育部留学服务中心学历认证。</w:t>
      </w:r>
    </w:p>
    <w:p>
      <w:pPr>
        <w:pStyle w:val="7"/>
        <w:bidi w:val="0"/>
      </w:pPr>
      <w:bookmarkStart w:id="0" w:name="_GoBack"/>
      <w:r>
        <w:t>06文秘综合高级主管</w:t>
      </w:r>
    </w:p>
    <w:bookmarkEnd w:id="0"/>
    <w:p>
      <w:pPr>
        <w:bidi w:val="0"/>
        <w:jc w:val="both"/>
      </w:pPr>
      <w:r>
        <w:t>岗位职责：</w:t>
      </w:r>
    </w:p>
    <w:p>
      <w:pPr>
        <w:bidi w:val="0"/>
        <w:jc w:val="both"/>
      </w:pPr>
      <w:r>
        <w:t>1.负责工作报告、计划、总结等综合性材料的起草、审核和修订；</w:t>
      </w:r>
    </w:p>
    <w:p>
      <w:pPr>
        <w:bidi w:val="0"/>
        <w:jc w:val="both"/>
      </w:pPr>
      <w:r>
        <w:t>2.负责撰写讲话稿及会议记录、纪要、决议等；</w:t>
      </w:r>
    </w:p>
    <w:p>
      <w:pPr>
        <w:bidi w:val="0"/>
        <w:jc w:val="both"/>
      </w:pPr>
      <w:r>
        <w:t>3.协助完成综合性的调查研究任务，负责材料信息的收集、整理和分析，撰写调研报告；</w:t>
      </w:r>
    </w:p>
    <w:p>
      <w:pPr>
        <w:bidi w:val="0"/>
        <w:jc w:val="both"/>
      </w:pPr>
      <w:r>
        <w:t>4.参与内部管理制度及流程修订、制定等工作；</w:t>
      </w:r>
    </w:p>
    <w:p>
      <w:pPr>
        <w:bidi w:val="0"/>
        <w:jc w:val="both"/>
      </w:pPr>
      <w:r>
        <w:t>5.完成领导交办的其他工作，做好与其他部门的协调配合。</w:t>
      </w:r>
    </w:p>
    <w:p>
      <w:pPr>
        <w:bidi w:val="0"/>
        <w:jc w:val="both"/>
      </w:pPr>
      <w:r>
        <w:t>任职条件：</w:t>
      </w:r>
    </w:p>
    <w:p>
      <w:pPr>
        <w:bidi w:val="0"/>
        <w:jc w:val="both"/>
      </w:pPr>
      <w:r>
        <w:t>1.硕士研究生学历年龄35周岁（含）以下，博士研究生学历年龄40周岁（含）以下；</w:t>
      </w:r>
    </w:p>
    <w:p>
      <w:pPr>
        <w:bidi w:val="0"/>
        <w:jc w:val="both"/>
      </w:pPr>
      <w:r>
        <w:t>2.具有3年以上相关岗位工作经验者优先；</w:t>
      </w:r>
    </w:p>
    <w:p>
      <w:pPr>
        <w:bidi w:val="0"/>
        <w:jc w:val="both"/>
      </w:pPr>
      <w:r>
        <w:t>3.具备较高的公文写作水平，熟悉行政管理、企业管理知识及工作流程，熟练掌握各类办公自动化软件；</w:t>
      </w:r>
    </w:p>
    <w:p>
      <w:pPr>
        <w:bidi w:val="0"/>
        <w:jc w:val="both"/>
      </w:pPr>
      <w:r>
        <w:t>4.具备较好的语言表达能力和沟通协调能力，熟悉一门以上外语者优先；</w:t>
      </w:r>
    </w:p>
    <w:p>
      <w:pPr>
        <w:bidi w:val="0"/>
        <w:jc w:val="both"/>
      </w:pPr>
      <w:r>
        <w:t>5.具备较强的政治素养，认真细致，责任心强；</w:t>
      </w:r>
    </w:p>
    <w:p>
      <w:pPr>
        <w:bidi w:val="0"/>
        <w:jc w:val="both"/>
      </w:pPr>
      <w:r>
        <w:t>6.特别优秀者可适当放宽上述条件。</w:t>
      </w:r>
    </w:p>
    <w:p>
      <w:pPr>
        <w:bidi w:val="0"/>
        <w:jc w:val="both"/>
      </w:pPr>
      <w:r>
        <w:t>专业要求：</w:t>
      </w:r>
    </w:p>
    <w:p>
      <w:pPr>
        <w:bidi w:val="0"/>
        <w:jc w:val="both"/>
      </w:pPr>
      <w:r>
        <w:t>汉语言文学、文秘、法律、经济、管理、外语等相关专业。工作履历适配度较高者，专业方向要求可适当放宽。</w:t>
      </w:r>
    </w:p>
    <w:p>
      <w:pPr>
        <w:bidi w:val="0"/>
        <w:jc w:val="both"/>
      </w:pPr>
      <w:r>
        <w:t>学历要求：</w:t>
      </w:r>
    </w:p>
    <w:p>
      <w:pPr>
        <w:bidi w:val="0"/>
        <w:jc w:val="both"/>
      </w:pPr>
      <w:r>
        <w:t>硕士研究生及以上学历，境外学历需经教育部留学服务中心学历认证。</w:t>
      </w:r>
    </w:p>
    <w:p>
      <w:pPr>
        <w:bidi w:val="0"/>
        <w:jc w:val="both"/>
      </w:pPr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6B2A0027"/>
    <w:rsid w:val="30BD6A03"/>
    <w:rsid w:val="6B2A0027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basedOn w:val="1"/>
    <w:uiPriority w:val="0"/>
    <w:pPr>
      <w:spacing w:before="72" w:beforeAutospacing="0" w:after="72" w:afterAutospacing="0" w:line="192" w:lineRule="atLeast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2023-10-14T09:37:00Z</dcterms:created>
  <dc:creator>芒果布丁</dc:creator>
  <cp:lastModifiedBy>芒果布丁</cp:lastModifiedBy>
  <dcterms:modified xsi:type="dcterms:W3CDTF">2023-10-14T09:40:30Z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700AB1384BEF4BA79F89B224902943BE_11</vt:lpwstr>
  </property>
</Properties>
</file>