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本人已仔细阅读《临沂城区开发建设有限公司2023年公开招聘职业经理人简章》及有关说明，清楚并理解其内容，本人符合报名条件。本人在此郑重承诺：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一、自觉遵守公开招聘工作有关规定。遵守公开招聘程序，服从公开招聘工作安排。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二、真实、准确及时地提供本人信息、证明材料、证件等相关材料；准确填写及核对有效的手机号码、通讯地址等联系方式，并保证参与公开招聘期间联系方式畅通。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三、不弄虚作假。不伪造、不使用假证明和假证书。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四、如被确定为拟聘用对象，本人积极协助办理聘用手续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相关工作。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left="0" w:leftChars="0" w:right="0" w:rightChars="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right="0" w:rightChars="0"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mZlMzFiN2YyYTRhZWFmZTAyYTlmMzI0OGE1MzIifQ=="/>
  </w:docVars>
  <w:rsids>
    <w:rsidRoot w:val="35607822"/>
    <w:rsid w:val="1B11257B"/>
    <w:rsid w:val="35607822"/>
    <w:rsid w:val="610B766E"/>
    <w:rsid w:val="6E5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4</TotalTime>
  <ScaleCrop>false</ScaleCrop>
  <LinksUpToDate>false</LinksUpToDate>
  <CharactersWithSpaces>284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2023-08-04T00:56:00Z</dcterms:created>
  <dc:creator>米</dc:creator>
  <cp:lastModifiedBy>WPS_1665538631</cp:lastModifiedBy>
  <dcterms:modified xsi:type="dcterms:W3CDTF">2023-10-08T01:49:54Z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D999106B6F78432E9FC4AB7B79FB4015_12</vt:lpwstr>
  </property>
</Properties>
</file>