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东兴出入境边防检查站峒中分站</w:t>
      </w:r>
      <w:r>
        <w:rPr>
          <w:rFonts w:hint="eastAsia" w:ascii="Times New Roman" w:hAnsi="Times New Roman" w:eastAsia="方正小标宋简体" w:cs="方正小标宋简体"/>
          <w:sz w:val="44"/>
          <w:szCs w:val="44"/>
        </w:rPr>
        <w:t>2023</w:t>
      </w:r>
      <w:r>
        <w:rPr>
          <w:rFonts w:hint="eastAsia" w:ascii="方正小标宋简体" w:hAnsi="方正小标宋简体" w:eastAsia="方正小标宋简体" w:cs="方正小标宋简体"/>
          <w:sz w:val="44"/>
          <w:szCs w:val="44"/>
        </w:rPr>
        <w:t>年度</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警务辅助人员招聘</w:t>
      </w:r>
      <w:r>
        <w:rPr>
          <w:rFonts w:hint="eastAsia" w:ascii="方正小标宋简体" w:hAnsi="方正小标宋简体" w:eastAsia="方正小标宋简体" w:cs="方正小标宋简体"/>
          <w:sz w:val="44"/>
          <w:szCs w:val="44"/>
          <w:lang w:eastAsia="zh-CN"/>
        </w:rPr>
        <w:t>公告</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eastAsia="仿宋_GB2312"/>
          <w:szCs w:val="28"/>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仿宋_GB2312" w:eastAsia="仿宋_GB2312"/>
          <w:szCs w:val="28"/>
        </w:rPr>
        <w:t>根据《广西出入境边防检查总站警务辅助人员管理</w:t>
      </w:r>
      <w:r>
        <w:rPr>
          <w:rFonts w:hint="eastAsia" w:ascii="仿宋_GB2312" w:eastAsia="仿宋_GB2312"/>
          <w:szCs w:val="28"/>
          <w:lang w:eastAsia="zh-CN"/>
        </w:rPr>
        <w:t>使用</w:t>
      </w:r>
      <w:r>
        <w:rPr>
          <w:rFonts w:hint="eastAsia" w:ascii="仿宋_GB2312" w:eastAsia="仿宋_GB2312"/>
          <w:szCs w:val="28"/>
        </w:rPr>
        <w:t>规定（试行）》《东兴出入境边防检查站警务辅助人员使用管理办法（试行）》等相关规定，东兴出入境边防检查站峒中分站决定面向社会公开招聘警务辅助人员。现将有关事项公告如下：</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黑体" w:hAnsi="黑体" w:eastAsia="黑体"/>
          <w:szCs w:val="28"/>
        </w:rPr>
      </w:pPr>
      <w:r>
        <w:rPr>
          <w:rFonts w:hint="eastAsia" w:ascii="黑体" w:hAnsi="黑体" w:eastAsia="黑体"/>
          <w:szCs w:val="28"/>
        </w:rPr>
        <w:t>一、招聘岗位、职责</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仿宋_GB2312" w:eastAsia="仿宋_GB2312"/>
          <w:szCs w:val="28"/>
        </w:rPr>
        <w:t>本次公开招聘</w:t>
      </w:r>
      <w:r>
        <w:rPr>
          <w:rFonts w:hint="eastAsia" w:ascii="Times New Roman" w:hAnsi="Times New Roman" w:eastAsia="仿宋_GB2312"/>
          <w:szCs w:val="28"/>
        </w:rPr>
        <w:t>35</w:t>
      </w:r>
      <w:r>
        <w:rPr>
          <w:rFonts w:hint="eastAsia" w:ascii="仿宋_GB2312" w:eastAsia="仿宋_GB2312"/>
          <w:szCs w:val="28"/>
        </w:rPr>
        <w:t>名警务辅助人员（其中包含</w:t>
      </w:r>
      <w:r>
        <w:rPr>
          <w:rFonts w:hint="eastAsia" w:ascii="Times New Roman" w:hAnsi="Times New Roman" w:eastAsia="仿宋_GB2312"/>
          <w:szCs w:val="28"/>
        </w:rPr>
        <w:t>30</w:t>
      </w:r>
      <w:r>
        <w:rPr>
          <w:rFonts w:hint="eastAsia" w:ascii="仿宋_GB2312" w:eastAsia="仿宋_GB2312"/>
          <w:szCs w:val="28"/>
        </w:rPr>
        <w:t>名协助执勤执法岗位人员、</w:t>
      </w:r>
      <w:r>
        <w:rPr>
          <w:rFonts w:hint="eastAsia" w:ascii="Times New Roman" w:hAnsi="Times New Roman" w:eastAsia="仿宋_GB2312"/>
          <w:szCs w:val="28"/>
        </w:rPr>
        <w:t>3</w:t>
      </w:r>
      <w:r>
        <w:rPr>
          <w:rFonts w:hint="eastAsia" w:ascii="仿宋_GB2312" w:eastAsia="仿宋_GB2312"/>
          <w:szCs w:val="28"/>
        </w:rPr>
        <w:t>名文职岗位人员、</w:t>
      </w:r>
      <w:r>
        <w:rPr>
          <w:rFonts w:hint="eastAsia" w:ascii="Times New Roman" w:hAnsi="Times New Roman" w:eastAsia="仿宋_GB2312"/>
          <w:szCs w:val="28"/>
        </w:rPr>
        <w:t>2</w:t>
      </w:r>
      <w:r>
        <w:rPr>
          <w:rFonts w:hint="eastAsia" w:ascii="仿宋_GB2312" w:eastAsia="仿宋_GB2312"/>
          <w:szCs w:val="28"/>
        </w:rPr>
        <w:t>名翻译岗位人员）, 其主要职责是协助民警开展口岸限定区域管理、交通运输工具监护、现场引导和咨询、巡逻管控、文职写作、越</w:t>
      </w:r>
      <w:r>
        <w:rPr>
          <w:rFonts w:hint="eastAsia" w:ascii="仿宋_GB2312" w:eastAsia="仿宋_GB2312"/>
          <w:szCs w:val="28"/>
          <w:lang w:eastAsia="zh-CN"/>
        </w:rPr>
        <w:t>南</w:t>
      </w:r>
      <w:r>
        <w:rPr>
          <w:rFonts w:hint="eastAsia" w:ascii="仿宋_GB2312" w:eastAsia="仿宋_GB2312"/>
          <w:szCs w:val="28"/>
        </w:rPr>
        <w:t>语翻译等辅助工作,工作地点分为防城港市防城区峒中镇峒中口岸及那良镇里火通道。</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楷体_GB2312" w:hAnsi="楷体_GB2312" w:eastAsia="楷体_GB2312" w:cs="楷体_GB2312"/>
          <w:b/>
          <w:bCs/>
        </w:rPr>
      </w:pPr>
      <w:r>
        <w:rPr>
          <w:rFonts w:hint="eastAsia" w:ascii="黑体" w:hAnsi="黑体" w:eastAsia="黑体" w:cs="黑体"/>
        </w:rPr>
        <w:t>二、报名条件</w:t>
      </w:r>
      <w:r>
        <w:rPr>
          <w:rFonts w:ascii="宋体" w:hAnsi="宋体" w:eastAsia="宋体" w:cs="宋体"/>
          <w:sz w:val="24"/>
          <w:szCs w:val="24"/>
        </w:rPr>
        <w:br w:type="textWrapping"/>
      </w:r>
      <w:r>
        <w:rPr>
          <w:rFonts w:hint="eastAsia" w:ascii="宋体" w:hAnsi="宋体" w:eastAsia="宋体" w:cs="宋体"/>
          <w:sz w:val="24"/>
          <w:szCs w:val="24"/>
        </w:rPr>
        <w:t xml:space="preserve">    </w:t>
      </w:r>
      <w:r>
        <w:rPr>
          <w:rFonts w:hint="eastAsia" w:ascii="楷体_GB2312" w:hAnsi="楷体_GB2312" w:eastAsia="楷体_GB2312" w:cs="楷体_GB2312"/>
          <w:b/>
          <w:bCs/>
        </w:rPr>
        <w:t>（一）应聘人员应具备以下条件</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1</w:t>
      </w:r>
      <w:r>
        <w:rPr>
          <w:rFonts w:hint="eastAsia" w:ascii="仿宋_GB2312" w:eastAsia="仿宋_GB2312"/>
          <w:szCs w:val="28"/>
        </w:rPr>
        <w:t>.年龄</w:t>
      </w:r>
      <w:r>
        <w:rPr>
          <w:rFonts w:hint="eastAsia" w:ascii="Times New Roman" w:hAnsi="Times New Roman" w:eastAsia="仿宋_GB2312"/>
          <w:szCs w:val="28"/>
        </w:rPr>
        <w:t>18</w:t>
      </w:r>
      <w:r>
        <w:rPr>
          <w:rFonts w:hint="eastAsia" w:ascii="仿宋_GB2312" w:eastAsia="仿宋_GB2312"/>
          <w:szCs w:val="28"/>
        </w:rPr>
        <w:t>至</w:t>
      </w:r>
      <w:r>
        <w:rPr>
          <w:rFonts w:hint="eastAsia" w:ascii="Times New Roman" w:hAnsi="Times New Roman" w:eastAsia="仿宋_GB2312"/>
          <w:szCs w:val="28"/>
        </w:rPr>
        <w:t>45</w:t>
      </w:r>
      <w:r>
        <w:rPr>
          <w:rFonts w:hint="eastAsia" w:ascii="仿宋_GB2312" w:eastAsia="仿宋_GB2312"/>
          <w:szCs w:val="28"/>
        </w:rPr>
        <w:t>周岁的中国公民；</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2</w:t>
      </w:r>
      <w:r>
        <w:rPr>
          <w:rFonts w:hint="eastAsia" w:ascii="仿宋_GB2312" w:eastAsia="仿宋_GB2312"/>
          <w:szCs w:val="28"/>
        </w:rPr>
        <w:t>.具有高中以上同等学历文化程度及履行岗位职责所需的工作能力；</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3</w:t>
      </w:r>
      <w:r>
        <w:rPr>
          <w:rFonts w:hint="eastAsia" w:ascii="仿宋_GB2312" w:eastAsia="仿宋_GB2312"/>
          <w:szCs w:val="28"/>
        </w:rPr>
        <w:t>.拥护中华人民共和国宪法，遵守国家法律法规，政治可靠、作风正派、品行端正，具备一定法律基础；</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4</w:t>
      </w:r>
      <w:r>
        <w:rPr>
          <w:rFonts w:hint="eastAsia" w:ascii="仿宋_GB2312" w:eastAsia="仿宋_GB2312"/>
          <w:szCs w:val="28"/>
        </w:rPr>
        <w:t>.具有强烈的工作责任心、事业心和保密意识、服从意识，热爱移民管理事业，自愿从事辅警工作；</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5</w:t>
      </w:r>
      <w:r>
        <w:rPr>
          <w:rFonts w:hint="eastAsia" w:ascii="仿宋_GB2312" w:eastAsia="仿宋_GB2312"/>
          <w:szCs w:val="28"/>
        </w:rPr>
        <w:t>.具有履行职责的身体条件，适应聘用岗位的工作要求；</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6</w:t>
      </w:r>
      <w:r>
        <w:rPr>
          <w:rFonts w:hint="eastAsia" w:ascii="仿宋_GB2312" w:eastAsia="仿宋_GB2312"/>
          <w:szCs w:val="28"/>
        </w:rPr>
        <w:t>.根据岗位工作需要规定的其他条件。</w:t>
      </w:r>
    </w:p>
    <w:p>
      <w:pPr>
        <w:keepNext w:val="0"/>
        <w:keepLines w:val="0"/>
        <w:pageBreakBefore w:val="0"/>
        <w:widowControl/>
        <w:kinsoku/>
        <w:wordWrap/>
        <w:overflowPunct/>
        <w:topLinePunct w:val="0"/>
        <w:autoSpaceDE/>
        <w:autoSpaceDN/>
        <w:bidi w:val="0"/>
        <w:adjustRightInd w:val="0"/>
        <w:snapToGrid w:val="0"/>
        <w:spacing w:after="0" w:line="600" w:lineRule="exact"/>
        <w:ind w:left="640" w:leftChars="200"/>
        <w:textAlignment w:val="auto"/>
        <w:rPr>
          <w:rFonts w:ascii="楷体_GB2312" w:hAnsi="楷体_GB2312" w:eastAsia="楷体_GB2312" w:cs="楷体_GB2312"/>
          <w:b/>
          <w:bCs/>
        </w:rPr>
      </w:pPr>
      <w:r>
        <w:rPr>
          <w:rFonts w:hint="eastAsia" w:ascii="楷体_GB2312" w:hAnsi="楷体_GB2312" w:eastAsia="楷体_GB2312" w:cs="楷体_GB2312"/>
          <w:b/>
          <w:bCs/>
        </w:rPr>
        <w:t>（二）有下列情形之一的，不得应聘</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1</w:t>
      </w:r>
      <w:r>
        <w:rPr>
          <w:rFonts w:hint="eastAsia" w:ascii="仿宋_GB2312" w:eastAsia="仿宋_GB2312"/>
          <w:szCs w:val="28"/>
        </w:rPr>
        <w:t>.本人或者家庭成员、主要社会关系人参加非法组织、邪教组织或者从事其他危害国家安全活动的；</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2</w:t>
      </w:r>
      <w:r>
        <w:rPr>
          <w:rFonts w:hint="eastAsia" w:ascii="仿宋_GB2312" w:eastAsia="仿宋_GB2312"/>
          <w:szCs w:val="28"/>
        </w:rPr>
        <w:t>.本人家庭成员或主要社会关系人正在服刑或正在接受调查的；</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3</w:t>
      </w:r>
      <w:r>
        <w:rPr>
          <w:rFonts w:hint="eastAsia" w:ascii="仿宋_GB2312" w:eastAsia="仿宋_GB2312"/>
          <w:szCs w:val="28"/>
        </w:rPr>
        <w:t>.编造、散布有损国家声誉、反对党的理论和路线方针政策、违反国家法律法规信息的；</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4</w:t>
      </w:r>
      <w:r>
        <w:rPr>
          <w:rFonts w:hint="eastAsia" w:ascii="仿宋_GB2312" w:eastAsia="仿宋_GB2312"/>
          <w:szCs w:val="28"/>
        </w:rPr>
        <w:t>.受过刑事处罚或者涉嫌违法犯罪尚未查清的；</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5</w:t>
      </w:r>
      <w:r>
        <w:rPr>
          <w:rFonts w:hint="eastAsia" w:ascii="仿宋_GB2312" w:eastAsia="仿宋_GB2312"/>
          <w:szCs w:val="28"/>
        </w:rPr>
        <w:t>.因吸毒、嫖娼、赌博受到处罚的；</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6</w:t>
      </w:r>
      <w:r>
        <w:rPr>
          <w:rFonts w:hint="eastAsia" w:ascii="仿宋_GB2312" w:eastAsia="仿宋_GB2312"/>
          <w:szCs w:val="28"/>
        </w:rPr>
        <w:t>.被行政拘留、司法拘留或收容教育的；</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7</w:t>
      </w:r>
      <w:r>
        <w:rPr>
          <w:rFonts w:hint="eastAsia" w:ascii="仿宋_GB2312" w:eastAsia="仿宋_GB2312"/>
          <w:szCs w:val="28"/>
        </w:rPr>
        <w:t>.被吊销律师、公证员执业证书的；</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8</w:t>
      </w:r>
      <w:r>
        <w:rPr>
          <w:rFonts w:hint="eastAsia" w:ascii="仿宋_GB2312" w:eastAsia="仿宋_GB2312"/>
          <w:szCs w:val="28"/>
        </w:rPr>
        <w:t>.被开除公职、开除军籍或者因违纪违规被辞退解聘的；</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9</w:t>
      </w:r>
      <w:r>
        <w:rPr>
          <w:rFonts w:hint="eastAsia" w:ascii="仿宋_GB2312" w:eastAsia="仿宋_GB2312"/>
          <w:szCs w:val="28"/>
        </w:rPr>
        <w:t>.从事警务辅助工作合同期未满擅自离职的；</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10</w:t>
      </w:r>
      <w:r>
        <w:rPr>
          <w:rFonts w:hint="eastAsia" w:ascii="仿宋_GB2312" w:eastAsia="仿宋_GB2312"/>
          <w:szCs w:val="28"/>
        </w:rPr>
        <w:t>.有较严重个人不良信用记录的；</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11</w:t>
      </w:r>
      <w:r>
        <w:rPr>
          <w:rFonts w:hint="eastAsia" w:ascii="仿宋_GB2312" w:eastAsia="仿宋_GB2312"/>
          <w:szCs w:val="28"/>
        </w:rPr>
        <w:t>.已报考或者已任其他部门协管员力量的；</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12</w:t>
      </w:r>
      <w:r>
        <w:rPr>
          <w:rFonts w:hint="eastAsia" w:ascii="仿宋_GB2312" w:eastAsia="仿宋_GB2312"/>
          <w:szCs w:val="28"/>
        </w:rPr>
        <w:t>.其他不适合从事警务辅助工作的情形。</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ascii="楷体" w:hAnsi="楷体" w:eastAsia="楷体"/>
          <w:b/>
          <w:bCs/>
          <w:szCs w:val="28"/>
        </w:rPr>
      </w:pPr>
      <w:r>
        <w:rPr>
          <w:rFonts w:hint="eastAsia" w:ascii="楷体" w:hAnsi="楷体" w:eastAsia="楷体"/>
          <w:b/>
          <w:bCs/>
          <w:szCs w:val="28"/>
        </w:rPr>
        <w:t>（三）其他条件</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rPr>
        <w:t>同等条件下，优先招聘公安烈士和因公牺牲公安民警的配偶子女、在职公安民警配偶、退役士兵、见义勇为积极分子和先进个人、警察类或政法类院校毕业生、熟悉越南语专业人员、或具有岗位所需专业资质、技能及相关从业经验的其他人员。</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黑体" w:hAnsi="黑体" w:eastAsia="黑体"/>
          <w:szCs w:val="28"/>
        </w:rPr>
      </w:pPr>
      <w:r>
        <w:rPr>
          <w:rFonts w:hint="eastAsia" w:ascii="黑体" w:hAnsi="黑体" w:eastAsia="黑体"/>
          <w:szCs w:val="28"/>
        </w:rPr>
        <w:t>三、薪酬待遇</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ascii="楷体_GB2312" w:hAnsi="楷体_GB2312" w:eastAsia="楷体_GB2312" w:cs="楷体_GB2312"/>
          <w:b/>
          <w:bCs/>
          <w:szCs w:val="28"/>
        </w:rPr>
      </w:pPr>
      <w:r>
        <w:rPr>
          <w:rFonts w:hint="eastAsia" w:ascii="楷体_GB2312" w:hAnsi="楷体_GB2312" w:eastAsia="楷体_GB2312" w:cs="楷体_GB2312"/>
          <w:b/>
          <w:bCs/>
          <w:szCs w:val="28"/>
        </w:rPr>
        <w:t>（一）身份待遇</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仿宋_GB2312" w:eastAsia="仿宋_GB2312"/>
          <w:szCs w:val="28"/>
        </w:rPr>
        <w:t>本次招聘的人员身份性质是公安机关警务辅助人员，在人民警察带领下开展工作，不具有人民警察和公务员身份，不行使人民警察职权，不办理编制手续。合同期满后经考核合格者可重新签订合同予以续聘。我站可根据考核结果给予一定物质奖励或精神奖励，对聘用人员作出续聘或解聘的决定。</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ascii="楷体_GB2312" w:hAnsi="楷体_GB2312" w:eastAsia="楷体_GB2312" w:cs="楷体_GB2312"/>
          <w:b/>
          <w:bCs/>
          <w:szCs w:val="28"/>
        </w:rPr>
      </w:pPr>
      <w:r>
        <w:rPr>
          <w:rFonts w:hint="eastAsia" w:ascii="楷体_GB2312" w:hAnsi="楷体_GB2312" w:eastAsia="楷体_GB2312" w:cs="楷体_GB2312"/>
          <w:b/>
          <w:bCs/>
          <w:szCs w:val="28"/>
        </w:rPr>
        <w:t>（二）福利待遇</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仿宋_GB2312" w:eastAsia="仿宋_GB2312"/>
          <w:szCs w:val="28"/>
        </w:rPr>
        <w:t>工资待遇参照防城港市临聘人员工资</w:t>
      </w:r>
      <w:r>
        <w:rPr>
          <w:rFonts w:hint="eastAsia" w:ascii="仿宋_GB2312" w:eastAsia="仿宋_GB2312"/>
          <w:szCs w:val="28"/>
          <w:lang w:eastAsia="zh-CN"/>
        </w:rPr>
        <w:t>标准</w:t>
      </w:r>
      <w:r>
        <w:rPr>
          <w:rFonts w:hint="eastAsia" w:ascii="仿宋_GB2312" w:eastAsia="仿宋_GB2312"/>
          <w:szCs w:val="28"/>
        </w:rPr>
        <w:t>执行</w:t>
      </w:r>
      <w:r>
        <w:rPr>
          <w:rFonts w:hint="eastAsia" w:ascii="仿宋_GB2312" w:eastAsia="仿宋_GB2312"/>
          <w:szCs w:val="28"/>
          <w:lang w:eastAsia="zh-CN"/>
        </w:rPr>
        <w:t>（具体标准可咨询工作人员）</w:t>
      </w:r>
      <w:r>
        <w:rPr>
          <w:rFonts w:hint="eastAsia" w:ascii="仿宋_GB2312" w:eastAsia="仿宋_GB2312"/>
          <w:szCs w:val="28"/>
        </w:rPr>
        <w:t>，试用期满依法为聘用人员办理五险（养老</w:t>
      </w:r>
      <w:r>
        <w:rPr>
          <w:rFonts w:ascii="仿宋_GB2312" w:eastAsia="仿宋_GB2312"/>
          <w:szCs w:val="28"/>
        </w:rPr>
        <w:t>保险、医疗保险、工伤保险、</w:t>
      </w:r>
      <w:r>
        <w:rPr>
          <w:rFonts w:hint="eastAsia" w:ascii="仿宋_GB2312" w:eastAsia="仿宋_GB2312"/>
          <w:szCs w:val="28"/>
        </w:rPr>
        <w:t>失</w:t>
      </w:r>
      <w:r>
        <w:rPr>
          <w:rFonts w:ascii="仿宋_GB2312" w:eastAsia="仿宋_GB2312"/>
          <w:szCs w:val="28"/>
        </w:rPr>
        <w:t>业保险、生育</w:t>
      </w:r>
      <w:r>
        <w:rPr>
          <w:rFonts w:hint="eastAsia" w:ascii="仿宋_GB2312" w:eastAsia="仿宋_GB2312"/>
          <w:szCs w:val="28"/>
        </w:rPr>
        <w:t>保</w:t>
      </w:r>
      <w:r>
        <w:rPr>
          <w:rFonts w:ascii="仿宋_GB2312" w:eastAsia="仿宋_GB2312"/>
          <w:szCs w:val="28"/>
        </w:rPr>
        <w:t>险</w:t>
      </w:r>
      <w:r>
        <w:rPr>
          <w:rFonts w:hint="eastAsia" w:ascii="仿宋_GB2312" w:eastAsia="仿宋_GB2312"/>
          <w:szCs w:val="28"/>
        </w:rPr>
        <w:t>），其他福利待遇参照当地人民政府临聘人员待遇标准及实际工作时限予以发放。如有政策调整，依据政府相关政策予以相应调整。</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ascii="方正小标宋简体" w:hAnsi="方正小标宋简体" w:cs="方正小标宋简体"/>
        </w:rPr>
      </w:pPr>
      <w:r>
        <w:rPr>
          <w:rFonts w:hint="eastAsia" w:ascii="方正小标宋简体" w:hAnsi="方正小标宋简体" w:cs="方正小标宋简体"/>
        </w:rPr>
        <w:t>四、报名程序</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jc w:val="both"/>
        <w:textAlignment w:val="auto"/>
        <w:rPr>
          <w:rFonts w:ascii="楷体_GB2312" w:hAnsi="楷体_GB2312" w:eastAsia="楷体_GB2312" w:cs="楷体_GB2312"/>
          <w:b/>
          <w:bCs/>
        </w:rPr>
      </w:pPr>
      <w:r>
        <w:rPr>
          <w:rFonts w:hint="eastAsia" w:ascii="楷体_GB2312" w:hAnsi="楷体_GB2312" w:eastAsia="楷体_GB2312" w:cs="楷体_GB2312"/>
          <w:b/>
          <w:bCs/>
        </w:rPr>
        <w:t>（一）报名时间及地点</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hAnsi="仿宋_GB2312" w:eastAsia="仿宋_GB2312" w:cs="仿宋_GB2312"/>
        </w:rPr>
      </w:pPr>
      <w:r>
        <w:rPr>
          <w:rFonts w:hint="eastAsia" w:ascii="Times New Roman" w:hAnsi="Times New Roman" w:eastAsia="仿宋_GB2312" w:cs="仿宋_GB2312"/>
        </w:rPr>
        <w:t>1</w:t>
      </w:r>
      <w:r>
        <w:rPr>
          <w:rFonts w:hint="eastAsia" w:ascii="仿宋_GB2312" w:hAnsi="仿宋_GB2312" w:eastAsia="仿宋_GB2312" w:cs="仿宋_GB2312"/>
        </w:rPr>
        <w:t>.从公告发布之日起至</w:t>
      </w:r>
      <w:r>
        <w:rPr>
          <w:rFonts w:hint="eastAsia" w:ascii="Times New Roman" w:hAnsi="Times New Roman" w:eastAsia="仿宋_GB2312" w:cs="仿宋_GB2312"/>
        </w:rPr>
        <w:t>2023</w:t>
      </w:r>
      <w:r>
        <w:rPr>
          <w:rFonts w:hint="eastAsia" w:ascii="仿宋_GB2312" w:hAnsi="仿宋_GB2312" w:eastAsia="仿宋_GB2312" w:cs="仿宋_GB2312"/>
        </w:rPr>
        <w:t>年</w:t>
      </w:r>
      <w:r>
        <w:rPr>
          <w:rFonts w:hint="eastAsia" w:ascii="Times New Roman" w:hAnsi="Times New Roman" w:eastAsia="仿宋_GB2312" w:cs="仿宋_GB2312"/>
        </w:rPr>
        <w:t>10</w:t>
      </w:r>
      <w:r>
        <w:rPr>
          <w:rFonts w:hint="eastAsia" w:ascii="仿宋_GB2312" w:hAnsi="仿宋_GB2312" w:eastAsia="仿宋_GB2312" w:cs="仿宋_GB2312"/>
        </w:rPr>
        <w:t>月</w:t>
      </w:r>
      <w:r>
        <w:rPr>
          <w:rFonts w:hint="eastAsia" w:ascii="Times New Roman" w:hAnsi="Times New Roman" w:eastAsia="仿宋_GB2312" w:cs="仿宋_GB2312"/>
        </w:rPr>
        <w:t>15</w:t>
      </w:r>
      <w:r>
        <w:rPr>
          <w:rFonts w:hint="eastAsia" w:ascii="仿宋_GB2312" w:hAnsi="仿宋_GB2312" w:eastAsia="仿宋_GB2312" w:cs="仿宋_GB2312"/>
        </w:rPr>
        <w:t>日。工作日上午</w:t>
      </w:r>
      <w:r>
        <w:rPr>
          <w:rFonts w:hint="eastAsia" w:ascii="Times New Roman" w:hAnsi="Times New Roman" w:eastAsia="仿宋_GB2312" w:cs="仿宋_GB2312"/>
        </w:rPr>
        <w:t>8</w:t>
      </w:r>
      <w:r>
        <w:rPr>
          <w:rFonts w:hint="eastAsia" w:ascii="仿宋_GB2312" w:hAnsi="仿宋_GB2312" w:eastAsia="仿宋_GB2312" w:cs="仿宋_GB2312"/>
        </w:rPr>
        <w:t>:</w:t>
      </w:r>
      <w:r>
        <w:rPr>
          <w:rFonts w:hint="eastAsia" w:ascii="Times New Roman" w:hAnsi="Times New Roman" w:eastAsia="仿宋_GB2312" w:cs="仿宋_GB2312"/>
        </w:rPr>
        <w:t>00</w:t>
      </w:r>
      <w:r>
        <w:rPr>
          <w:rFonts w:hint="eastAsia" w:ascii="仿宋_GB2312" w:hAnsi="仿宋_GB2312" w:eastAsia="仿宋_GB2312" w:cs="仿宋_GB2312"/>
        </w:rPr>
        <w:t>—</w:t>
      </w:r>
      <w:r>
        <w:rPr>
          <w:rFonts w:hint="eastAsia" w:ascii="Times New Roman" w:hAnsi="Times New Roman" w:eastAsia="仿宋_GB2312" w:cs="仿宋_GB2312"/>
        </w:rPr>
        <w:t>12</w:t>
      </w:r>
      <w:r>
        <w:rPr>
          <w:rFonts w:hint="eastAsia" w:ascii="仿宋_GB2312" w:hAnsi="仿宋_GB2312" w:eastAsia="仿宋_GB2312" w:cs="仿宋_GB2312"/>
        </w:rPr>
        <w:t>:</w:t>
      </w:r>
      <w:r>
        <w:rPr>
          <w:rFonts w:hint="eastAsia" w:ascii="Times New Roman" w:hAnsi="Times New Roman" w:eastAsia="仿宋_GB2312" w:cs="仿宋_GB2312"/>
        </w:rPr>
        <w:t>00</w:t>
      </w:r>
      <w:r>
        <w:rPr>
          <w:rFonts w:hint="eastAsia" w:ascii="仿宋_GB2312" w:hAnsi="仿宋_GB2312" w:eastAsia="仿宋_GB2312" w:cs="仿宋_GB2312"/>
        </w:rPr>
        <w:t>，下午</w:t>
      </w:r>
      <w:r>
        <w:rPr>
          <w:rFonts w:hint="eastAsia" w:ascii="Times New Roman" w:hAnsi="Times New Roman" w:eastAsia="仿宋_GB2312" w:cs="仿宋_GB2312"/>
        </w:rPr>
        <w:t>3</w:t>
      </w:r>
      <w:r>
        <w:rPr>
          <w:rFonts w:hint="eastAsia" w:ascii="仿宋_GB2312" w:hAnsi="仿宋_GB2312" w:eastAsia="仿宋_GB2312" w:cs="仿宋_GB2312"/>
        </w:rPr>
        <w:t>:</w:t>
      </w:r>
      <w:r>
        <w:rPr>
          <w:rFonts w:hint="eastAsia" w:ascii="Times New Roman" w:hAnsi="Times New Roman" w:eastAsia="仿宋_GB2312" w:cs="仿宋_GB2312"/>
        </w:rPr>
        <w:t>00</w:t>
      </w:r>
      <w:r>
        <w:rPr>
          <w:rFonts w:hint="eastAsia" w:ascii="仿宋_GB2312" w:hAnsi="仿宋_GB2312" w:eastAsia="仿宋_GB2312" w:cs="仿宋_GB2312"/>
        </w:rPr>
        <w:t>—</w:t>
      </w:r>
      <w:r>
        <w:rPr>
          <w:rFonts w:hint="eastAsia" w:ascii="Times New Roman" w:hAnsi="Times New Roman" w:eastAsia="仿宋_GB2312" w:cs="仿宋_GB2312"/>
        </w:rPr>
        <w:t>6</w:t>
      </w:r>
      <w:r>
        <w:rPr>
          <w:rFonts w:hint="eastAsia" w:ascii="仿宋_GB2312" w:hAnsi="仿宋_GB2312" w:eastAsia="仿宋_GB2312" w:cs="仿宋_GB2312"/>
        </w:rPr>
        <w:t>:</w:t>
      </w:r>
      <w:r>
        <w:rPr>
          <w:rFonts w:hint="eastAsia" w:ascii="Times New Roman" w:hAnsi="Times New Roman" w:eastAsia="仿宋_GB2312" w:cs="仿宋_GB2312"/>
        </w:rPr>
        <w:t>00</w:t>
      </w:r>
      <w:r>
        <w:rPr>
          <w:rFonts w:hint="eastAsia" w:ascii="仿宋_GB2312" w:hAnsi="仿宋_GB2312" w:eastAsia="仿宋_GB2312" w:cs="仿宋_GB2312"/>
        </w:rPr>
        <w:t>。联系人：宋警官。</w:t>
      </w:r>
      <w:r>
        <w:rPr>
          <w:rFonts w:hint="eastAsia" w:ascii="仿宋_GB2312" w:hAnsi="仿宋_GB2312" w:eastAsia="仿宋_GB2312" w:cs="仿宋_GB2312"/>
        </w:rPr>
        <w:br w:type="textWrapping"/>
      </w:r>
      <w:r>
        <w:rPr>
          <w:rFonts w:hint="eastAsia" w:ascii="仿宋_GB2312" w:hAnsi="仿宋_GB2312" w:eastAsia="仿宋_GB2312" w:cs="仿宋_GB2312"/>
        </w:rPr>
        <w:t>报名咨询电话：</w:t>
      </w:r>
      <w:r>
        <w:rPr>
          <w:rFonts w:hint="eastAsia" w:ascii="Times New Roman" w:hAnsi="Times New Roman" w:eastAsia="仿宋_GB2312" w:cs="仿宋_GB2312"/>
        </w:rPr>
        <w:t>0770</w:t>
      </w:r>
      <w:r>
        <w:rPr>
          <w:rFonts w:hint="eastAsia" w:ascii="仿宋_GB2312" w:hAnsi="仿宋_GB2312" w:eastAsia="仿宋_GB2312" w:cs="仿宋_GB2312"/>
        </w:rPr>
        <w:t>-</w:t>
      </w:r>
      <w:r>
        <w:rPr>
          <w:rFonts w:hint="eastAsia" w:ascii="Times New Roman" w:hAnsi="Times New Roman" w:eastAsia="仿宋_GB2312" w:cs="仿宋_GB2312"/>
        </w:rPr>
        <w:t>3981121</w:t>
      </w:r>
      <w:r>
        <w:rPr>
          <w:rFonts w:hint="eastAsia" w:ascii="仿宋_GB2312" w:hAnsi="仿宋_GB2312" w:eastAsia="仿宋_GB2312" w:cs="仿宋_GB2312"/>
        </w:rPr>
        <w:t> 、</w:t>
      </w:r>
      <w:r>
        <w:rPr>
          <w:rFonts w:hint="eastAsia" w:ascii="Times New Roman" w:hAnsi="Times New Roman" w:eastAsia="仿宋_GB2312" w:cs="仿宋_GB2312"/>
        </w:rPr>
        <w:t>18707708216</w:t>
      </w:r>
      <w:r>
        <w:rPr>
          <w:rFonts w:hint="eastAsia" w:ascii="仿宋_GB2312" w:hAnsi="仿宋_GB2312" w:eastAsia="仿宋_GB2312" w:cs="仿宋_GB2312"/>
        </w:rPr>
        <w:t>。</w:t>
      </w:r>
      <w:r>
        <w:rPr>
          <w:rFonts w:hint="eastAsia" w:ascii="仿宋_GB2312" w:hAnsi="仿宋_GB2312" w:eastAsia="仿宋_GB2312" w:cs="仿宋_GB2312"/>
        </w:rPr>
        <w:br w:type="textWrapping"/>
      </w:r>
      <w:r>
        <w:rPr>
          <w:rFonts w:hint="eastAsia" w:ascii="仿宋_GB2312" w:hAnsi="仿宋_GB2312" w:eastAsia="仿宋_GB2312" w:cs="仿宋_GB2312"/>
        </w:rPr>
        <w:t xml:space="preserve">    </w:t>
      </w:r>
      <w:r>
        <w:rPr>
          <w:rFonts w:hint="eastAsia" w:ascii="Times New Roman" w:hAnsi="Times New Roman" w:eastAsia="仿宋_GB2312" w:cs="仿宋_GB2312"/>
        </w:rPr>
        <w:t>2</w:t>
      </w:r>
      <w:r>
        <w:rPr>
          <w:rFonts w:hint="eastAsia" w:ascii="仿宋_GB2312" w:hAnsi="仿宋_GB2312" w:eastAsia="仿宋_GB2312" w:cs="仿宋_GB2312"/>
        </w:rPr>
        <w:t>.报名地点：防城港市防城区峒中镇</w:t>
      </w:r>
      <w:r>
        <w:rPr>
          <w:rFonts w:hint="eastAsia" w:ascii="仿宋_GB2312" w:eastAsia="仿宋_GB2312"/>
        </w:rPr>
        <w:t>东兴出入境边防检查站峒中分站</w:t>
      </w:r>
      <w:r>
        <w:rPr>
          <w:rFonts w:hint="eastAsia" w:ascii="仿宋_GB2312" w:hAnsi="仿宋_GB2312" w:eastAsia="仿宋_GB2312" w:cs="仿宋_GB2312"/>
        </w:rPr>
        <w:t>。</w:t>
      </w:r>
      <w:r>
        <w:rPr>
          <w:rFonts w:hint="eastAsia" w:ascii="仿宋_GB2312" w:hAnsi="仿宋_GB2312" w:eastAsia="仿宋_GB2312" w:cs="仿宋_GB2312"/>
        </w:rPr>
        <w:br w:type="textWrapping"/>
      </w:r>
      <w:r>
        <w:rPr>
          <w:rFonts w:hint="eastAsia" w:ascii="仿宋_GB2312" w:hAnsi="仿宋_GB2312" w:eastAsia="仿宋_GB2312" w:cs="仿宋_GB2312"/>
        </w:rPr>
        <w:t xml:space="preserve">    </w:t>
      </w:r>
      <w:r>
        <w:rPr>
          <w:rFonts w:hint="eastAsia" w:ascii="楷体_GB2312" w:hAnsi="楷体_GB2312" w:eastAsia="楷体_GB2312" w:cs="楷体_GB2312"/>
          <w:b/>
          <w:bCs/>
        </w:rPr>
        <w:t>（二）报名方法</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楷体" w:hAnsi="楷体" w:eastAsia="楷体"/>
          <w:b/>
          <w:bCs/>
          <w:szCs w:val="28"/>
        </w:rPr>
      </w:pPr>
      <w:r>
        <w:rPr>
          <w:rFonts w:hint="eastAsia" w:ascii="仿宋_GB2312" w:hAnsi="仿宋_GB2312" w:eastAsia="仿宋_GB2312" w:cs="仿宋_GB2312"/>
        </w:rPr>
        <w:t xml:space="preserve"> </w:t>
      </w:r>
      <w:r>
        <w:rPr>
          <w:rFonts w:hint="eastAsia" w:ascii="仿宋_GB2312" w:eastAsia="仿宋_GB2312"/>
          <w:szCs w:val="28"/>
        </w:rPr>
        <w:t>采取现场报名，报考人员到东兴出入境边防检查站峒中分站大门岗亭处领取并如实填写《东兴边检站峒中分站招聘警务辅助人员报名登记表》一式</w:t>
      </w:r>
      <w:r>
        <w:rPr>
          <w:rFonts w:hint="eastAsia" w:ascii="Times New Roman" w:hAnsi="Times New Roman" w:eastAsia="仿宋_GB2312"/>
          <w:szCs w:val="28"/>
        </w:rPr>
        <w:t>2</w:t>
      </w:r>
      <w:r>
        <w:rPr>
          <w:rFonts w:hint="eastAsia" w:ascii="仿宋_GB2312" w:eastAsia="仿宋_GB2312"/>
          <w:szCs w:val="28"/>
        </w:rPr>
        <w:t>份，携带本人身份证、户口簿、毕业证等相关证明材料及其他相关证书原件和复印件，以及本人近期</w:t>
      </w:r>
      <w:r>
        <w:rPr>
          <w:rFonts w:hint="eastAsia" w:ascii="Times New Roman" w:hAnsi="Times New Roman" w:eastAsia="仿宋_GB2312"/>
          <w:szCs w:val="28"/>
        </w:rPr>
        <w:t>1</w:t>
      </w:r>
      <w:r>
        <w:rPr>
          <w:rFonts w:hint="eastAsia" w:ascii="仿宋_GB2312" w:eastAsia="仿宋_GB2312"/>
          <w:szCs w:val="28"/>
        </w:rPr>
        <w:t>寸免冠白底彩色照片</w:t>
      </w:r>
      <w:r>
        <w:rPr>
          <w:rFonts w:hint="eastAsia" w:ascii="Times New Roman" w:hAnsi="Times New Roman" w:eastAsia="仿宋_GB2312"/>
          <w:szCs w:val="28"/>
        </w:rPr>
        <w:t>3</w:t>
      </w:r>
      <w:r>
        <w:rPr>
          <w:rFonts w:hint="eastAsia" w:ascii="仿宋_GB2312" w:eastAsia="仿宋_GB2312"/>
          <w:szCs w:val="28"/>
        </w:rPr>
        <w:t>张。报名不收取任何费用。</w:t>
      </w:r>
      <w:r>
        <w:rPr>
          <w:rFonts w:hint="eastAsia" w:ascii="仿宋_GB2312" w:hAnsi="仿宋_GB2312" w:eastAsia="仿宋_GB2312" w:cs="仿宋_GB2312"/>
        </w:rPr>
        <w:br w:type="textWrapping"/>
      </w:r>
      <w:r>
        <w:rPr>
          <w:rFonts w:hint="eastAsia" w:ascii="仿宋_GB2312" w:hAnsi="仿宋_GB2312" w:eastAsia="仿宋_GB2312" w:cs="仿宋_GB2312"/>
        </w:rPr>
        <w:t xml:space="preserve">    目前已就业并与用人单位签订劳动合同的须持原单位同意报考证明。</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ascii="楷体" w:hAnsi="楷体" w:eastAsia="楷体"/>
          <w:b/>
          <w:bCs/>
          <w:szCs w:val="28"/>
        </w:rPr>
      </w:pPr>
      <w:r>
        <w:rPr>
          <w:rFonts w:hint="eastAsia" w:ascii="楷体" w:hAnsi="楷体" w:eastAsia="楷体"/>
          <w:b/>
          <w:bCs/>
          <w:szCs w:val="28"/>
        </w:rPr>
        <w:t>（三）报名要求</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仿宋_GB2312" w:eastAsia="仿宋_GB2312"/>
          <w:szCs w:val="28"/>
        </w:rPr>
        <w:t>报名时，报考人员应仔细阅读、理解岗位职责、性质任务。报名所填报、提交的材料必须真实、准确。报考人员提供虚假报考材料的，一经查实，立即取消报考和聘用资格。对伪造、变造有关证件、材料、信息，骗取考试资格的，将参照《公务员录用考试违纪违规行为处理办法》有关规定予以处理。</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600" w:lineRule="exact"/>
        <w:ind w:left="640" w:leftChars="200" w:firstLine="0" w:firstLineChars="0"/>
        <w:textAlignment w:val="auto"/>
        <w:rPr>
          <w:rFonts w:hint="eastAsia" w:ascii="楷体" w:hAnsi="楷体" w:eastAsia="楷体"/>
          <w:b/>
          <w:bCs/>
          <w:szCs w:val="28"/>
        </w:rPr>
      </w:pPr>
      <w:r>
        <w:rPr>
          <w:rFonts w:hint="eastAsia" w:ascii="楷体" w:hAnsi="楷体" w:eastAsia="楷体"/>
          <w:b/>
          <w:bCs/>
          <w:szCs w:val="28"/>
        </w:rPr>
        <w:t>资格审查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仿宋_GB2312" w:eastAsia="仿宋_GB2312"/>
          <w:szCs w:val="28"/>
        </w:rPr>
        <w:t>由东兴出入境边防检查站峒中分站招聘领导工作小组组织负责，资格审查贯穿招聘工作全过程，对不符合条件报考人员进行告知并予以退回。</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黑体" w:hAnsi="黑体" w:eastAsia="黑体" w:cs="黑体"/>
          <w:szCs w:val="28"/>
        </w:rPr>
      </w:pPr>
      <w:r>
        <w:rPr>
          <w:rFonts w:hint="eastAsia" w:ascii="黑体" w:hAnsi="黑体" w:eastAsia="黑体" w:cs="黑体"/>
          <w:szCs w:val="28"/>
        </w:rPr>
        <w:t>五、考试</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ascii="楷体" w:hAnsi="楷体" w:eastAsia="楷体"/>
          <w:b/>
          <w:bCs/>
          <w:szCs w:val="28"/>
        </w:rPr>
      </w:pPr>
      <w:r>
        <w:rPr>
          <w:rFonts w:hint="eastAsia" w:ascii="楷体" w:hAnsi="楷体" w:eastAsia="楷体"/>
          <w:b/>
          <w:bCs/>
          <w:szCs w:val="28"/>
        </w:rPr>
        <w:t>(一)笔试</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1</w:t>
      </w:r>
      <w:r>
        <w:rPr>
          <w:rFonts w:hint="eastAsia" w:ascii="仿宋_GB2312" w:eastAsia="仿宋_GB2312"/>
          <w:szCs w:val="28"/>
        </w:rPr>
        <w:t xml:space="preserve">.笔试时间: </w:t>
      </w:r>
      <w:r>
        <w:rPr>
          <w:rFonts w:hint="eastAsia" w:ascii="Times New Roman" w:hAnsi="Times New Roman" w:eastAsia="仿宋_GB2312"/>
          <w:szCs w:val="28"/>
        </w:rPr>
        <w:t>10</w:t>
      </w:r>
      <w:r>
        <w:rPr>
          <w:rFonts w:hint="eastAsia" w:ascii="仿宋_GB2312" w:eastAsia="仿宋_GB2312"/>
          <w:szCs w:val="28"/>
        </w:rPr>
        <w:t>月中下旬（具体时间另行通知）</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2</w:t>
      </w:r>
      <w:r>
        <w:rPr>
          <w:rFonts w:hint="eastAsia" w:ascii="仿宋_GB2312" w:eastAsia="仿宋_GB2312"/>
          <w:szCs w:val="28"/>
        </w:rPr>
        <w:t>.笔试地点: 东兴出入境边防检查站峒中分站营区二楼会议室</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3</w:t>
      </w:r>
      <w:r>
        <w:rPr>
          <w:rFonts w:hint="eastAsia" w:ascii="仿宋_GB2312" w:eastAsia="仿宋_GB2312"/>
          <w:szCs w:val="28"/>
        </w:rPr>
        <w:t>.参加笔试考生:进入笔试人员为确定报名，通过资格审查、政审考察要求的人员。</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4</w:t>
      </w:r>
      <w:r>
        <w:rPr>
          <w:rFonts w:hint="eastAsia" w:ascii="仿宋_GB2312" w:eastAsia="仿宋_GB2312"/>
          <w:szCs w:val="28"/>
        </w:rPr>
        <w:t>.笔试内容: 笔试总分</w:t>
      </w:r>
      <w:r>
        <w:rPr>
          <w:rFonts w:hint="eastAsia" w:ascii="Times New Roman" w:hAnsi="Times New Roman" w:eastAsia="仿宋_GB2312"/>
          <w:szCs w:val="28"/>
        </w:rPr>
        <w:t>100</w:t>
      </w:r>
      <w:r>
        <w:rPr>
          <w:rFonts w:hint="eastAsia" w:ascii="仿宋_GB2312" w:eastAsia="仿宋_GB2312"/>
          <w:szCs w:val="28"/>
        </w:rPr>
        <w:t>分。主要内容包括时事政治、法律法规、公安业务等相关知识。笔试占综合评定成绩</w:t>
      </w:r>
      <w:r>
        <w:rPr>
          <w:rFonts w:hint="eastAsia" w:ascii="Times New Roman" w:hAnsi="Times New Roman" w:eastAsia="仿宋_GB2312"/>
          <w:szCs w:val="28"/>
        </w:rPr>
        <w:t>50</w:t>
      </w:r>
      <w:r>
        <w:rPr>
          <w:rFonts w:hint="eastAsia" w:ascii="仿宋_GB2312" w:eastAsia="仿宋_GB2312"/>
          <w:szCs w:val="28"/>
        </w:rPr>
        <w:t>%。</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ascii="楷体" w:hAnsi="楷体" w:eastAsia="楷体"/>
          <w:b/>
          <w:bCs/>
          <w:szCs w:val="28"/>
        </w:rPr>
      </w:pPr>
      <w:r>
        <w:rPr>
          <w:rFonts w:hint="eastAsia" w:ascii="楷体" w:hAnsi="楷体" w:eastAsia="楷体"/>
          <w:b/>
          <w:bCs/>
          <w:szCs w:val="28"/>
        </w:rPr>
        <w:t>(二)面试</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1</w:t>
      </w:r>
      <w:r>
        <w:rPr>
          <w:rFonts w:hint="eastAsia" w:ascii="仿宋_GB2312" w:eastAsia="仿宋_GB2312"/>
          <w:szCs w:val="28"/>
        </w:rPr>
        <w:t xml:space="preserve">.面试时间: </w:t>
      </w:r>
      <w:r>
        <w:rPr>
          <w:rFonts w:hint="eastAsia" w:ascii="Times New Roman" w:hAnsi="Times New Roman" w:eastAsia="仿宋_GB2312"/>
          <w:szCs w:val="28"/>
        </w:rPr>
        <w:t>10</w:t>
      </w:r>
      <w:r>
        <w:rPr>
          <w:rFonts w:hint="eastAsia" w:ascii="仿宋_GB2312" w:eastAsia="仿宋_GB2312"/>
          <w:szCs w:val="28"/>
        </w:rPr>
        <w:t>月中下旬（具体时间另行通知）</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2</w:t>
      </w:r>
      <w:r>
        <w:rPr>
          <w:rFonts w:hint="eastAsia" w:ascii="仿宋_GB2312" w:eastAsia="仿宋_GB2312"/>
          <w:szCs w:val="28"/>
        </w:rPr>
        <w:t>.面试地点东兴出入境边防检查站峒中分站营区二楼会议室</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3</w:t>
      </w:r>
      <w:r>
        <w:rPr>
          <w:rFonts w:hint="eastAsia" w:ascii="仿宋_GB2312" w:eastAsia="仿宋_GB2312"/>
          <w:szCs w:val="28"/>
        </w:rPr>
        <w:t>.面试形式:总分</w:t>
      </w:r>
      <w:r>
        <w:rPr>
          <w:rFonts w:hint="eastAsia" w:ascii="Times New Roman" w:hAnsi="Times New Roman" w:eastAsia="仿宋_GB2312"/>
          <w:szCs w:val="28"/>
        </w:rPr>
        <w:t>100</w:t>
      </w:r>
      <w:r>
        <w:rPr>
          <w:rFonts w:hint="eastAsia" w:ascii="仿宋_GB2312" w:eastAsia="仿宋_GB2312"/>
          <w:szCs w:val="28"/>
        </w:rPr>
        <w:t>分。着重考察报考人员的综合分析能力、语言表达能力、执行能力、应变能力、组织协调能力、人际交往能力、仪态仪表等。面试占综合评定成绩</w:t>
      </w:r>
      <w:r>
        <w:rPr>
          <w:rFonts w:hint="eastAsia" w:ascii="Times New Roman" w:hAnsi="Times New Roman" w:eastAsia="仿宋_GB2312"/>
          <w:szCs w:val="28"/>
        </w:rPr>
        <w:t>50</w:t>
      </w:r>
      <w:r>
        <w:rPr>
          <w:rFonts w:hint="eastAsia" w:ascii="仿宋_GB2312" w:eastAsia="仿宋_GB2312"/>
          <w:szCs w:val="28"/>
        </w:rPr>
        <w:t>%。</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ascii="楷体" w:hAnsi="楷体" w:eastAsia="楷体"/>
          <w:b/>
          <w:bCs/>
          <w:szCs w:val="28"/>
        </w:rPr>
      </w:pPr>
      <w:r>
        <w:rPr>
          <w:rFonts w:hint="eastAsia" w:ascii="楷体" w:hAnsi="楷体" w:eastAsia="楷体"/>
          <w:b/>
          <w:bCs/>
          <w:szCs w:val="28"/>
        </w:rPr>
        <w:t>(三)体能测试</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1</w:t>
      </w:r>
      <w:r>
        <w:rPr>
          <w:rFonts w:hint="eastAsia" w:ascii="仿宋_GB2312" w:eastAsia="仿宋_GB2312"/>
          <w:szCs w:val="28"/>
        </w:rPr>
        <w:t xml:space="preserve">.体能测试时间:  </w:t>
      </w:r>
      <w:r>
        <w:rPr>
          <w:rFonts w:hint="eastAsia" w:ascii="Times New Roman" w:hAnsi="Times New Roman" w:eastAsia="仿宋_GB2312"/>
          <w:szCs w:val="28"/>
        </w:rPr>
        <w:t>10</w:t>
      </w:r>
      <w:r>
        <w:rPr>
          <w:rFonts w:hint="eastAsia" w:ascii="仿宋_GB2312" w:eastAsia="仿宋_GB2312"/>
          <w:szCs w:val="28"/>
        </w:rPr>
        <w:t>月中下旬（具体时间另行通知）</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2</w:t>
      </w:r>
      <w:r>
        <w:rPr>
          <w:rFonts w:hint="eastAsia" w:ascii="仿宋_GB2312" w:eastAsia="仿宋_GB2312"/>
          <w:szCs w:val="28"/>
        </w:rPr>
        <w:t>.体能测试地点: 防城区峒中镇峒中公路口岸旅检现场</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3</w:t>
      </w:r>
      <w:r>
        <w:rPr>
          <w:rFonts w:hint="eastAsia" w:ascii="仿宋_GB2312" w:eastAsia="仿宋_GB2312"/>
          <w:szCs w:val="28"/>
        </w:rPr>
        <w:t>.体能测试内容:</w:t>
      </w:r>
      <w:r>
        <w:rPr>
          <w:rFonts w:hint="eastAsia" w:ascii="Times New Roman" w:hAnsi="Times New Roman" w:eastAsia="仿宋_GB2312"/>
          <w:szCs w:val="28"/>
        </w:rPr>
        <w:t>10</w:t>
      </w:r>
      <w:r>
        <w:rPr>
          <w:rFonts w:hint="eastAsia" w:ascii="仿宋_GB2312" w:eastAsia="仿宋_GB2312"/>
          <w:szCs w:val="28"/>
        </w:rPr>
        <w:t>米×</w:t>
      </w:r>
      <w:r>
        <w:rPr>
          <w:rFonts w:hint="eastAsia" w:ascii="Times New Roman" w:hAnsi="Times New Roman" w:eastAsia="仿宋_GB2312"/>
          <w:szCs w:val="28"/>
        </w:rPr>
        <w:t>4</w:t>
      </w:r>
      <w:r>
        <w:rPr>
          <w:rFonts w:hint="eastAsia" w:ascii="仿宋_GB2312" w:eastAsia="仿宋_GB2312"/>
          <w:szCs w:val="28"/>
        </w:rPr>
        <w:t>往返跑（男子组≤</w:t>
      </w:r>
      <w:r>
        <w:rPr>
          <w:rFonts w:hint="eastAsia" w:ascii="Times New Roman" w:hAnsi="Times New Roman" w:eastAsia="仿宋_GB2312"/>
          <w:szCs w:val="28"/>
        </w:rPr>
        <w:t>13</w:t>
      </w:r>
      <w:r>
        <w:rPr>
          <w:rFonts w:hint="eastAsia" w:ascii="仿宋_GB2312" w:eastAsia="仿宋_GB2312"/>
          <w:szCs w:val="28"/>
        </w:rPr>
        <w:t>＇</w:t>
      </w:r>
      <w:r>
        <w:rPr>
          <w:rFonts w:hint="eastAsia" w:ascii="Times New Roman" w:hAnsi="Times New Roman" w:eastAsia="仿宋_GB2312"/>
          <w:szCs w:val="28"/>
        </w:rPr>
        <w:t>10</w:t>
      </w:r>
      <w:r>
        <w:rPr>
          <w:rFonts w:hint="eastAsia" w:ascii="仿宋_GB2312" w:eastAsia="仿宋_GB2312"/>
          <w:szCs w:val="28"/>
        </w:rPr>
        <w:t>,女子组≤</w:t>
      </w:r>
      <w:r>
        <w:rPr>
          <w:rFonts w:hint="eastAsia" w:ascii="Times New Roman" w:hAnsi="Times New Roman" w:eastAsia="仿宋_GB2312"/>
          <w:szCs w:val="28"/>
        </w:rPr>
        <w:t>14</w:t>
      </w:r>
      <w:r>
        <w:rPr>
          <w:rFonts w:hint="eastAsia" w:ascii="仿宋_GB2312" w:eastAsia="仿宋_GB2312"/>
          <w:szCs w:val="28"/>
        </w:rPr>
        <w:t>＇</w:t>
      </w:r>
      <w:r>
        <w:rPr>
          <w:rFonts w:hint="eastAsia" w:ascii="Times New Roman" w:hAnsi="Times New Roman" w:eastAsia="仿宋_GB2312"/>
          <w:szCs w:val="28"/>
        </w:rPr>
        <w:t>10</w:t>
      </w:r>
      <w:r>
        <w:rPr>
          <w:rFonts w:hint="eastAsia" w:ascii="仿宋_GB2312" w:eastAsia="仿宋_GB2312"/>
          <w:szCs w:val="28"/>
        </w:rPr>
        <w:t>）、男子</w:t>
      </w:r>
      <w:r>
        <w:rPr>
          <w:rFonts w:hint="eastAsia" w:ascii="Times New Roman" w:hAnsi="Times New Roman" w:eastAsia="仿宋_GB2312"/>
          <w:szCs w:val="28"/>
        </w:rPr>
        <w:t>1000</w:t>
      </w:r>
      <w:r>
        <w:rPr>
          <w:rFonts w:hint="eastAsia" w:ascii="仿宋_GB2312" w:eastAsia="仿宋_GB2312"/>
          <w:szCs w:val="28"/>
        </w:rPr>
        <w:t>米跑（男子≤</w:t>
      </w:r>
      <w:r>
        <w:rPr>
          <w:rFonts w:hint="eastAsia" w:ascii="Times New Roman" w:hAnsi="Times New Roman" w:eastAsia="仿宋_GB2312"/>
          <w:szCs w:val="28"/>
        </w:rPr>
        <w:t>4</w:t>
      </w:r>
      <w:r>
        <w:rPr>
          <w:rFonts w:hint="eastAsia" w:ascii="仿宋_GB2312" w:eastAsia="仿宋_GB2312"/>
          <w:szCs w:val="28"/>
        </w:rPr>
        <w:t>＇</w:t>
      </w:r>
      <w:r>
        <w:rPr>
          <w:rFonts w:hint="eastAsia" w:ascii="Times New Roman" w:hAnsi="Times New Roman" w:eastAsia="仿宋_GB2312"/>
          <w:szCs w:val="28"/>
        </w:rPr>
        <w:t>25</w:t>
      </w:r>
      <w:r>
        <w:rPr>
          <w:rFonts w:hint="eastAsia" w:ascii="仿宋_GB2312" w:eastAsia="仿宋_GB2312"/>
          <w:szCs w:val="28"/>
        </w:rPr>
        <w:t>）或女子为</w:t>
      </w:r>
      <w:r>
        <w:rPr>
          <w:rFonts w:hint="eastAsia" w:ascii="Times New Roman" w:hAnsi="Times New Roman" w:eastAsia="仿宋_GB2312"/>
          <w:szCs w:val="28"/>
        </w:rPr>
        <w:t>800</w:t>
      </w:r>
      <w:r>
        <w:rPr>
          <w:rFonts w:hint="eastAsia" w:ascii="仿宋_GB2312" w:eastAsia="仿宋_GB2312"/>
          <w:szCs w:val="28"/>
        </w:rPr>
        <w:t>米跑（女子≤</w:t>
      </w:r>
      <w:r>
        <w:rPr>
          <w:rFonts w:hint="eastAsia" w:ascii="Times New Roman" w:hAnsi="Times New Roman" w:eastAsia="仿宋_GB2312"/>
          <w:szCs w:val="28"/>
        </w:rPr>
        <w:t>4</w:t>
      </w:r>
      <w:r>
        <w:rPr>
          <w:rFonts w:hint="eastAsia" w:ascii="仿宋_GB2312" w:eastAsia="仿宋_GB2312"/>
          <w:szCs w:val="28"/>
        </w:rPr>
        <w:t>＇</w:t>
      </w:r>
      <w:r>
        <w:rPr>
          <w:rFonts w:hint="eastAsia" w:ascii="Times New Roman" w:hAnsi="Times New Roman" w:eastAsia="仿宋_GB2312"/>
          <w:szCs w:val="28"/>
        </w:rPr>
        <w:t>20</w:t>
      </w:r>
      <w:r>
        <w:rPr>
          <w:rFonts w:hint="eastAsia" w:ascii="仿宋_GB2312" w:eastAsia="仿宋_GB2312"/>
          <w:szCs w:val="28"/>
        </w:rPr>
        <w:t>）、男子俯卧撑/女子仰卧起坐。体能测试采取达标制，不达合格线者直接淘汰。</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ascii="楷体" w:hAnsi="楷体" w:eastAsia="楷体"/>
          <w:b/>
          <w:bCs/>
          <w:szCs w:val="28"/>
        </w:rPr>
      </w:pPr>
      <w:r>
        <w:rPr>
          <w:rFonts w:hint="eastAsia" w:ascii="楷体" w:hAnsi="楷体" w:eastAsia="楷体"/>
          <w:b/>
          <w:bCs/>
          <w:szCs w:val="28"/>
        </w:rPr>
        <w:t>(四)体检</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1</w:t>
      </w:r>
      <w:r>
        <w:rPr>
          <w:rFonts w:hint="eastAsia" w:ascii="仿宋_GB2312" w:eastAsia="仿宋_GB2312"/>
          <w:szCs w:val="28"/>
        </w:rPr>
        <w:t>.体检时间：</w:t>
      </w:r>
      <w:r>
        <w:rPr>
          <w:rFonts w:hint="eastAsia" w:ascii="Times New Roman" w:hAnsi="Times New Roman" w:eastAsia="仿宋_GB2312"/>
          <w:szCs w:val="28"/>
        </w:rPr>
        <w:t>10</w:t>
      </w:r>
      <w:r>
        <w:rPr>
          <w:rFonts w:hint="eastAsia" w:ascii="仿宋_GB2312" w:eastAsia="仿宋_GB2312"/>
          <w:szCs w:val="28"/>
        </w:rPr>
        <w:t>月中下旬（具体时间另行通知）</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Times New Roman" w:hAnsi="Times New Roman" w:eastAsia="仿宋_GB2312"/>
          <w:szCs w:val="28"/>
        </w:rPr>
        <w:t>2</w:t>
      </w:r>
      <w:r>
        <w:rPr>
          <w:rFonts w:hint="eastAsia" w:ascii="仿宋_GB2312" w:eastAsia="仿宋_GB2312"/>
          <w:szCs w:val="28"/>
        </w:rPr>
        <w:t>.体检流程：体检按照招聘人数</w:t>
      </w:r>
      <w:r>
        <w:rPr>
          <w:rFonts w:hint="eastAsia" w:ascii="Times New Roman" w:hAnsi="Times New Roman" w:eastAsia="仿宋_GB2312"/>
          <w:szCs w:val="28"/>
        </w:rPr>
        <w:t>1</w:t>
      </w:r>
      <w:r>
        <w:rPr>
          <w:rFonts w:hint="eastAsia" w:ascii="仿宋_GB2312" w:eastAsia="仿宋_GB2312"/>
          <w:szCs w:val="28"/>
        </w:rPr>
        <w:t>：</w:t>
      </w:r>
      <w:r>
        <w:rPr>
          <w:rFonts w:hint="eastAsia" w:ascii="Times New Roman" w:hAnsi="Times New Roman" w:eastAsia="仿宋_GB2312"/>
          <w:szCs w:val="28"/>
        </w:rPr>
        <w:t>1</w:t>
      </w:r>
      <w:r>
        <w:rPr>
          <w:rFonts w:hint="eastAsia" w:ascii="仿宋_GB2312" w:eastAsia="仿宋_GB2312"/>
          <w:szCs w:val="28"/>
        </w:rPr>
        <w:t>的比例确定进入体检环节，统一到指定医院进行体检。体检标准参照《公务员录用体检通用标准（试行）》执行,体检费用由个人自行承担。</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600" w:lineRule="exact"/>
        <w:ind w:firstLine="640" w:firstLineChars="200"/>
        <w:textAlignment w:val="auto"/>
        <w:rPr>
          <w:rFonts w:ascii="黑体" w:hAnsi="黑体" w:eastAsia="黑体" w:cs="黑体"/>
          <w:szCs w:val="28"/>
        </w:rPr>
      </w:pPr>
      <w:r>
        <w:rPr>
          <w:rFonts w:hint="eastAsia" w:ascii="黑体" w:hAnsi="黑体" w:eastAsia="黑体" w:cs="黑体"/>
          <w:szCs w:val="28"/>
        </w:rPr>
        <w:t>公示及聘用审批</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ascii="仿宋_GB2312" w:eastAsia="仿宋_GB2312"/>
          <w:szCs w:val="28"/>
        </w:rPr>
      </w:pPr>
      <w:r>
        <w:rPr>
          <w:rFonts w:hint="eastAsia" w:ascii="楷体" w:hAnsi="楷体" w:eastAsia="楷体"/>
          <w:b/>
          <w:bCs/>
          <w:szCs w:val="28"/>
        </w:rPr>
        <w:t>（一）公示</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仿宋_GB2312" w:eastAsia="仿宋_GB2312"/>
          <w:szCs w:val="28"/>
        </w:rPr>
        <w:t>对拟聘用人员进行公示，公示期为</w:t>
      </w:r>
      <w:r>
        <w:rPr>
          <w:rFonts w:hint="eastAsia" w:ascii="Times New Roman" w:hAnsi="Times New Roman" w:eastAsia="仿宋_GB2312"/>
          <w:szCs w:val="28"/>
        </w:rPr>
        <w:t>5</w:t>
      </w:r>
      <w:r>
        <w:rPr>
          <w:rFonts w:hint="eastAsia" w:ascii="仿宋_GB2312" w:eastAsia="仿宋_GB2312"/>
          <w:szCs w:val="28"/>
        </w:rPr>
        <w:t>个工作日。对公示期内反映存在问题的人员，待问题核实并作出结论后再决定是否聘用。</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ascii="楷体" w:hAnsi="楷体" w:eastAsia="楷体"/>
          <w:b/>
          <w:bCs/>
          <w:szCs w:val="28"/>
        </w:rPr>
      </w:pPr>
      <w:r>
        <w:rPr>
          <w:rFonts w:hint="eastAsia" w:ascii="楷体" w:hAnsi="楷体" w:eastAsia="楷体"/>
          <w:b/>
          <w:bCs/>
          <w:szCs w:val="28"/>
        </w:rPr>
        <w:t>（二）岗前培训</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仿宋_GB2312" w:eastAsia="仿宋_GB2312"/>
          <w:szCs w:val="28"/>
        </w:rPr>
        <w:t xml:space="preserve"> 拟聘用人员岗前培训不少于</w:t>
      </w:r>
      <w:r>
        <w:rPr>
          <w:rFonts w:hint="eastAsia" w:ascii="Times New Roman" w:hAnsi="Times New Roman" w:eastAsia="仿宋_GB2312"/>
          <w:szCs w:val="28"/>
        </w:rPr>
        <w:t>14</w:t>
      </w:r>
      <w:r>
        <w:rPr>
          <w:rFonts w:hint="eastAsia" w:ascii="仿宋_GB2312" w:eastAsia="仿宋_GB2312"/>
          <w:szCs w:val="28"/>
        </w:rPr>
        <w:t>天，培训内容以边检业务知识、法律法规、保密制度、队列体能为主，达到工作岗位基本要求。</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ascii="楷体" w:hAnsi="楷体" w:eastAsia="楷体"/>
          <w:b/>
          <w:bCs/>
          <w:szCs w:val="28"/>
        </w:rPr>
      </w:pPr>
      <w:r>
        <w:rPr>
          <w:rFonts w:hint="eastAsia" w:ascii="楷体" w:hAnsi="楷体" w:eastAsia="楷体"/>
          <w:b/>
          <w:bCs/>
          <w:szCs w:val="28"/>
        </w:rPr>
        <w:t>（三）签订合同</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Cs w:val="28"/>
        </w:rPr>
      </w:pPr>
      <w:r>
        <w:rPr>
          <w:rFonts w:hint="eastAsia" w:ascii="仿宋_GB2312" w:eastAsia="仿宋_GB2312"/>
          <w:szCs w:val="28"/>
        </w:rPr>
        <w:t>公示期满且岗前培训合格后，按照平等自愿、协商一致的原则，由拟聘用人员与防城港市防城区商务和口岸管理局签订劳动合同，确定双方的权利和义务，明确职责要求、工作条件和工资、福利、保险待遇、解除合同、违约责任等条款。试用期（</w:t>
      </w:r>
      <w:r>
        <w:rPr>
          <w:rFonts w:hint="eastAsia" w:ascii="Times New Roman" w:hAnsi="Times New Roman" w:eastAsia="仿宋_GB2312"/>
          <w:szCs w:val="28"/>
        </w:rPr>
        <w:t>1</w:t>
      </w:r>
      <w:r>
        <w:rPr>
          <w:rFonts w:hint="eastAsia" w:ascii="仿宋_GB2312" w:eastAsia="仿宋_GB2312"/>
          <w:szCs w:val="28"/>
        </w:rPr>
        <w:t>个月）内考核不合格的，可根据《劳动合同法》相关规定解除劳动合同。</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eastAsia="仿宋_GB2312"/>
          <w:szCs w:val="28"/>
        </w:rPr>
      </w:pPr>
      <w:r>
        <w:rPr>
          <w:rFonts w:hint="eastAsia" w:ascii="黑体" w:hAnsi="黑体" w:eastAsia="黑体" w:cs="黑体"/>
          <w:lang w:eastAsia="zh-CN"/>
        </w:rPr>
        <w:t>七、</w:t>
      </w:r>
      <w:r>
        <w:rPr>
          <w:rFonts w:hint="eastAsia" w:ascii="黑体" w:hAnsi="黑体" w:eastAsia="黑体" w:cs="黑体"/>
        </w:rPr>
        <w:t>其他事项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eastAsia="仿宋_GB2312"/>
          <w:szCs w:val="28"/>
        </w:rPr>
      </w:pPr>
      <w:r>
        <w:rPr>
          <w:rFonts w:hint="eastAsia" w:ascii="仿宋_GB2312" w:eastAsia="仿宋_GB2312"/>
          <w:szCs w:val="28"/>
          <w:lang w:eastAsia="zh-CN"/>
        </w:rPr>
        <w:t>（一）</w:t>
      </w:r>
      <w:r>
        <w:rPr>
          <w:rFonts w:hint="eastAsia" w:ascii="仿宋_GB2312" w:eastAsia="仿宋_GB2312"/>
          <w:szCs w:val="28"/>
        </w:rPr>
        <w:t>招聘警务辅助人员工作贯彻公开、公平、竞争、择优的原则，严格按照规定的资格条件和工作程序，规范操作，面向社会公开，增强工作的透明度，自觉接受社会各界和广大人民群众的监督。始终坚持原则，照章办事，严格程序，自觉抵制不正之风的干扰。如发现有违反招聘纪律或弄虚作假行为的，要立即予以纠正，并视情节轻重对有关人员依照有关规定严肃处理，触犯刑律的，移交司法机关依法处理，保证招聘工作顺利进行。报考者有违纪违规行为的，按不同情况分别给予考试成绩无效、取消聘用等处理，并记入本人诚信档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eastAsia="仿宋_GB2312"/>
          <w:szCs w:val="28"/>
          <w:lang w:val="en-US" w:eastAsia="zh-CN"/>
        </w:rPr>
      </w:pPr>
      <w:r>
        <w:rPr>
          <w:rFonts w:hint="eastAsia" w:ascii="仿宋_GB2312" w:eastAsia="仿宋_GB2312"/>
          <w:szCs w:val="28"/>
          <w:lang w:eastAsia="zh-CN"/>
        </w:rPr>
        <w:t>（二）除上述岗位外，东兴出入境边防检查站站部近期拟招聘辅警</w:t>
      </w:r>
      <w:r>
        <w:rPr>
          <w:rFonts w:hint="eastAsia" w:ascii="仿宋_GB2312" w:eastAsia="仿宋_GB2312"/>
          <w:szCs w:val="28"/>
          <w:lang w:val="en-US" w:eastAsia="zh-CN"/>
        </w:rPr>
        <w:t>2人，有意愿报考的，请咨询庞警官（联系方式：18977057766），招聘条件与本公告一致。</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rPr>
          <w:rFonts w:hint="default" w:ascii="仿宋_GB2312" w:eastAsia="仿宋_GB2312"/>
          <w:szCs w:val="28"/>
          <w:lang w:val="en-US" w:eastAsia="zh-CN"/>
        </w:rPr>
      </w:pPr>
      <w:r>
        <w:rPr>
          <w:rFonts w:hint="eastAsia" w:ascii="仿宋_GB2312" w:eastAsia="仿宋_GB2312"/>
          <w:szCs w:val="28"/>
          <w:lang w:val="en-US" w:eastAsia="zh-CN"/>
        </w:rPr>
        <w:t>附件一：东兴出入境边防检查站峒中分站2023年公开招聘警务辅助人员职位计划表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eastAsia="仿宋_GB2312"/>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3520" w:firstLineChars="1100"/>
        <w:textAlignment w:val="auto"/>
        <w:rPr>
          <w:rFonts w:ascii="仿宋_GB2312" w:eastAsia="仿宋_GB2312"/>
          <w:szCs w:val="28"/>
        </w:rPr>
      </w:pPr>
      <w:bookmarkStart w:id="0" w:name="_GoBack"/>
      <w:bookmarkEnd w:id="0"/>
      <w:r>
        <w:rPr>
          <w:rFonts w:hint="eastAsia" w:ascii="仿宋_GB2312" w:eastAsia="仿宋_GB2312"/>
          <w:szCs w:val="28"/>
        </w:rPr>
        <w:t>东兴出入境边防检查站峒中分站</w:t>
      </w:r>
    </w:p>
    <w:p>
      <w:pPr>
        <w:keepNext w:val="0"/>
        <w:keepLines w:val="0"/>
        <w:pageBreakBefore w:val="0"/>
        <w:widowControl/>
        <w:kinsoku/>
        <w:wordWrap/>
        <w:overflowPunct/>
        <w:topLinePunct w:val="0"/>
        <w:autoSpaceDE/>
        <w:autoSpaceDN/>
        <w:bidi w:val="0"/>
        <w:adjustRightInd w:val="0"/>
        <w:snapToGrid w:val="0"/>
        <w:spacing w:after="0" w:line="600" w:lineRule="exact"/>
        <w:ind w:firstLine="4480" w:firstLineChars="1400"/>
        <w:textAlignment w:val="auto"/>
        <w:rPr>
          <w:rFonts w:ascii="仿宋_GB2312" w:eastAsia="仿宋_GB2312"/>
          <w:szCs w:val="28"/>
        </w:rPr>
      </w:pPr>
      <w:r>
        <w:rPr>
          <w:rFonts w:hint="eastAsia" w:ascii="Times New Roman" w:hAnsi="Times New Roman" w:eastAsia="仿宋_GB2312"/>
          <w:szCs w:val="28"/>
        </w:rPr>
        <w:t>2023</w:t>
      </w:r>
      <w:r>
        <w:rPr>
          <w:rFonts w:hint="eastAsia" w:ascii="仿宋_GB2312" w:eastAsia="仿宋_GB2312"/>
          <w:szCs w:val="28"/>
        </w:rPr>
        <w:t>年</w:t>
      </w:r>
      <w:r>
        <w:rPr>
          <w:rFonts w:hint="eastAsia" w:ascii="Times New Roman" w:hAnsi="Times New Roman" w:eastAsia="仿宋_GB2312"/>
          <w:szCs w:val="28"/>
        </w:rPr>
        <w:t>9</w:t>
      </w:r>
      <w:r>
        <w:rPr>
          <w:rFonts w:hint="eastAsia" w:ascii="仿宋_GB2312" w:eastAsia="仿宋_GB2312"/>
          <w:szCs w:val="28"/>
        </w:rPr>
        <w:t>月</w:t>
      </w:r>
      <w:r>
        <w:rPr>
          <w:rFonts w:hint="eastAsia" w:ascii="Times New Roman" w:hAnsi="Times New Roman" w:eastAsia="仿宋_GB2312"/>
          <w:szCs w:val="28"/>
        </w:rPr>
        <w:t>24</w:t>
      </w:r>
      <w:r>
        <w:rPr>
          <w:rFonts w:hint="eastAsia" w:ascii="仿宋_GB2312" w:eastAsia="仿宋_GB2312"/>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0DA197-E535-4DAC-A849-C8BC1A531A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7B786F1B-457F-41FA-B702-907E180D5B2D}"/>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embedRegular r:id="rId3" w:fontKey="{358903BA-1053-4EA3-872D-F70075337219}"/>
  </w:font>
  <w:font w:name="仿宋_GB2312">
    <w:panose1 w:val="02010609030101010101"/>
    <w:charset w:val="86"/>
    <w:family w:val="modern"/>
    <w:pitch w:val="default"/>
    <w:sig w:usb0="00000001" w:usb1="080E0000" w:usb2="00000000" w:usb3="00000000" w:csb0="00040000" w:csb1="00000000"/>
    <w:embedRegular r:id="rId4" w:fontKey="{39BB2E40-00F2-463B-B3C7-43F6431B0D3A}"/>
  </w:font>
  <w:font w:name="楷体_GB2312">
    <w:panose1 w:val="02010609030101010101"/>
    <w:charset w:val="86"/>
    <w:family w:val="modern"/>
    <w:pitch w:val="default"/>
    <w:sig w:usb0="00000001" w:usb1="080E0000" w:usb2="00000000" w:usb3="00000000" w:csb0="00040000" w:csb1="00000000"/>
    <w:embedRegular r:id="rId5" w:fontKey="{4E62A663-35FE-41AE-9AF9-CC34CDAEF25D}"/>
  </w:font>
  <w:font w:name="楷体">
    <w:panose1 w:val="02010609060101010101"/>
    <w:charset w:val="86"/>
    <w:family w:val="modern"/>
    <w:pitch w:val="default"/>
    <w:sig w:usb0="800002BF" w:usb1="38CF7CFA" w:usb2="00000016" w:usb3="00000000" w:csb0="00040001" w:csb1="00000000"/>
    <w:embedRegular r:id="rId6" w:fontKey="{B2BB9F16-199D-4012-9227-11F9C57584A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7AC1"/>
    <w:multiLevelType w:val="singleLevel"/>
    <w:tmpl w:val="0EB77AC1"/>
    <w:lvl w:ilvl="0" w:tentative="0">
      <w:start w:val="6"/>
      <w:numFmt w:val="chineseCounting"/>
      <w:suff w:val="nothing"/>
      <w:lvlText w:val="%1、"/>
      <w:lvlJc w:val="left"/>
      <w:rPr>
        <w:rFonts w:hint="eastAsia"/>
      </w:rPr>
    </w:lvl>
  </w:abstractNum>
  <w:abstractNum w:abstractNumId="1">
    <w:nsid w:val="4DFEAC93"/>
    <w:multiLevelType w:val="singleLevel"/>
    <w:tmpl w:val="4DFEAC93"/>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JhZDllMzY3MzFiYjIzZTcxZjlhYjM0M2NmMzMifQ=="/>
  </w:docVars>
  <w:rsids>
    <w:rsidRoot w:val="00B5560B"/>
    <w:rsid w:val="00B5560B"/>
    <w:rsid w:val="00D955BA"/>
    <w:rsid w:val="00E04405"/>
    <w:rsid w:val="0808797B"/>
    <w:rsid w:val="0900241C"/>
    <w:rsid w:val="0BBE38A3"/>
    <w:rsid w:val="0DA65207"/>
    <w:rsid w:val="2A7A6E49"/>
    <w:rsid w:val="3CDA15DA"/>
    <w:rsid w:val="3E225487"/>
    <w:rsid w:val="3F7D49BA"/>
    <w:rsid w:val="467857B9"/>
    <w:rsid w:val="4A5653CA"/>
    <w:rsid w:val="4B7C1F0D"/>
    <w:rsid w:val="4B8C00D9"/>
    <w:rsid w:val="4CFB8974"/>
    <w:rsid w:val="4D352B01"/>
    <w:rsid w:val="510C3E3E"/>
    <w:rsid w:val="53205AB3"/>
    <w:rsid w:val="61FD89B2"/>
    <w:rsid w:val="6BBF4426"/>
    <w:rsid w:val="74EB1DC6"/>
    <w:rsid w:val="79B646C7"/>
    <w:rsid w:val="7D7BE6CC"/>
    <w:rsid w:val="7FBF9193"/>
    <w:rsid w:val="7FBFDBBD"/>
    <w:rsid w:val="95BCB930"/>
    <w:rsid w:val="B52ED7AA"/>
    <w:rsid w:val="B7B371B3"/>
    <w:rsid w:val="CD7A4163"/>
    <w:rsid w:val="DF951AAD"/>
    <w:rsid w:val="E7BF45A7"/>
    <w:rsid w:val="F9BF28A8"/>
    <w:rsid w:val="FBDF610C"/>
    <w:rsid w:val="FC7ED7B5"/>
    <w:rsid w:val="FDF34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32"/>
      <w:szCs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7</Pages>
  <Words>439</Words>
  <Characters>2506</Characters>
  <Lines>20</Lines>
  <Paragraphs>5</Paragraphs>
  <TotalTime>0</TotalTime>
  <ScaleCrop>false</ScaleCrop>
  <LinksUpToDate>false</LinksUpToDate>
  <CharactersWithSpaces>2940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2020-09-28T15:16:00Z</dcterms:created>
  <dc:creator>Administrator</dc:creator>
  <cp:lastModifiedBy>Administrator</cp:lastModifiedBy>
  <cp:lastPrinted>2023-09-25T16:36:00Z</cp:lastPrinted>
  <dcterms:modified xsi:type="dcterms:W3CDTF">2023-09-25T09:08:48Z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5CFC7C806BA5423B98E904E81501FF74_12</vt:lpwstr>
  </property>
</Properties>
</file>