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  <w:bookmarkStart w:id="0" w:name="br1"/>
      <w:bookmarkEnd w:id="0"/>
      <w:r>
        <w:rPr>
          <w:rFonts w:ascii="Arial" w:hAnsi="Calibri" w:eastAsiaTheme="minorEastAsia" w:cstheme="minorBidi"/>
          <w:color w:val="FF0000"/>
          <w:sz w:val="2"/>
          <w:szCs w:val="22"/>
          <w:lang w:val="en-US" w:eastAsia="en-US" w:bidi="ar-SA"/>
        </w:rPr>
        <w:t xml:space="preserve"> </w:t>
      </w:r>
    </w:p>
    <w:p>
      <w:pPr>
        <w:framePr w:w="2064" w:x="4640" w:y="2440"/>
        <w:widowControl w:val="0"/>
        <w:autoSpaceDE w:val="0"/>
        <w:autoSpaceDN w:val="0"/>
        <w:spacing w:before="0" w:after="0" w:line="304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30"/>
          <w:szCs w:val="22"/>
          <w:lang w:val="en-US" w:eastAsia="en-US" w:bidi="ar-SA"/>
        </w:rPr>
        <w:t>单位工作证明</w:t>
      </w:r>
    </w:p>
    <w:p>
      <w:pPr>
        <w:framePr w:w="1840" w:x="1760" w:y="424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兹有我单位</w:t>
      </w:r>
    </w:p>
    <w:p>
      <w:pPr>
        <w:framePr w:w="1840" w:x="1760" w:y="4240"/>
        <w:widowControl w:val="0"/>
        <w:autoSpaceDE w:val="0"/>
        <w:autoSpaceDN w:val="0"/>
        <w:spacing w:before="30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证号：</w:t>
      </w:r>
    </w:p>
    <w:p>
      <w:pPr>
        <w:framePr w:w="2120" w:x="7540" w:y="424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(同志)(身份</w:t>
      </w:r>
    </w:p>
    <w:p>
      <w:pPr>
        <w:framePr w:w="2120" w:x="7540" w:y="4240"/>
        <w:widowControl w:val="0"/>
        <w:autoSpaceDE w:val="0"/>
        <w:autoSpaceDN w:val="0"/>
        <w:spacing w:before="920" w:after="0" w:line="320" w:lineRule="exact"/>
        <w:ind w:left="60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工作已有</w:t>
      </w:r>
    </w:p>
    <w:p>
      <w:pPr>
        <w:framePr w:w="720" w:x="6320" w:y="486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)在</w:t>
      </w:r>
    </w:p>
    <w:p>
      <w:pPr>
        <w:framePr w:w="1840" w:x="1760" w:y="548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部门，从事</w:t>
      </w:r>
    </w:p>
    <w:p>
      <w:pPr>
        <w:framePr w:w="2320" w:x="4140" w:y="610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年，特此证明.</w:t>
      </w:r>
    </w:p>
    <w:p>
      <w:pPr>
        <w:framePr w:w="1840" w:x="5380" w:y="1062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单位名称：</w:t>
      </w:r>
    </w:p>
    <w:p>
      <w:pPr>
        <w:framePr w:w="1200" w:x="5400" w:y="11540"/>
        <w:widowControl w:val="0"/>
        <w:autoSpaceDE w:val="0"/>
        <w:autoSpaceDN w:val="0"/>
        <w:spacing w:before="0" w:after="0" w:line="320" w:lineRule="exact"/>
        <w:ind w:left="0" w:right="0" w:firstLine="0"/>
        <w:jc w:val="lef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z w:val="32"/>
          <w:szCs w:val="22"/>
          <w:lang w:val="en-US" w:eastAsia="en-US" w:bidi="ar-SA"/>
        </w:rPr>
        <w:t>日期：</w:t>
      </w:r>
    </w:p>
    <w:p>
      <w:pPr>
        <w:framePr w:w="2368" w:x="5500" w:y="12440"/>
        <w:widowControl w:val="0"/>
        <w:autoSpaceDE w:val="0"/>
        <w:autoSpaceDN w:val="0"/>
        <w:spacing w:before="0" w:after="0" w:line="304" w:lineRule="exact"/>
        <w:ind w:left="0" w:right="0" w:firstLine="0"/>
        <w:jc w:val="left"/>
        <w:rPr>
          <w:rFonts w:hAnsi="Calibri"/>
          <w:color w:val="000000"/>
          <w:sz w:val="30"/>
          <w:szCs w:val="22"/>
          <w:lang w:val="en-US" w:eastAsia="en-US" w:bidi="ar-SA"/>
        </w:rPr>
      </w:pPr>
      <w:r>
        <w:rPr>
          <w:rFonts w:ascii="SimSun" w:hAnsi="SimSun" w:eastAsiaTheme="minorEastAsia" w:cs="SimSun"/>
          <w:color w:val="000000"/>
          <w:spacing w:val="4"/>
          <w:sz w:val="30"/>
          <w:szCs w:val="22"/>
          <w:lang w:val="en-US" w:eastAsia="en-US" w:bidi="ar-SA"/>
        </w:rPr>
        <w:t>(加盖单位公章)</w:t>
      </w: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p>
      <w:pPr>
        <w:spacing w:before="0" w:after="0" w:line="0" w:lineRule="atLeast"/>
        <w:ind w:left="0" w:right="0" w:firstLine="0"/>
        <w:jc w:val="left"/>
        <w:rPr>
          <w:rFonts w:ascii="Arial" w:hAnsi="Calibri"/>
          <w:color w:val="FF0000"/>
          <w:sz w:val="2"/>
          <w:szCs w:val="22"/>
          <w:lang w:val="en-US" w:eastAsia="en-US" w:bidi="ar-SA"/>
        </w:rPr>
      </w:pPr>
    </w:p>
    <w:sectPr>
      <w:pgSz w:w="11900" w:h="1684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SimSun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