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0"/>
        <w:rPr>
          <w:rFonts w:ascii="宋体" w:hAnsi="Times New Roman" w:eastAsia="宋体" w:cs="Times New Roman"/>
          <w:b/>
          <w:bCs/>
          <w:iCs/>
          <w:color w:val="000000" w:themeColor="text1"/>
          <w:sz w:val="28"/>
          <w:szCs w:val="28"/>
          <w:highlight w:val="none"/>
          <w14:textFill>
            <w14:solidFill>
              <w14:schemeClr w14:val="tx1"/>
            </w14:solidFill>
          </w14:textFill>
        </w:rPr>
      </w:pPr>
      <w:r>
        <w:rPr>
          <w:rFonts w:hint="eastAsia" w:ascii="宋体" w:hAnsi="Times New Roman" w:eastAsia="宋体" w:cs="Times New Roman"/>
          <w:b/>
          <w:bCs/>
          <w:iCs/>
          <w:color w:val="000000" w:themeColor="text1"/>
          <w:sz w:val="28"/>
          <w:szCs w:val="28"/>
          <w:highlight w:val="none"/>
          <w14:textFill>
            <w14:solidFill>
              <w14:schemeClr w14:val="tx1"/>
            </w14:solidFill>
          </w14:textFill>
        </w:rPr>
        <w:t>202</w:t>
      </w:r>
      <w:r>
        <w:rPr>
          <w:rFonts w:hint="eastAsia" w:ascii="宋体" w:hAnsi="Times New Roman" w:eastAsia="宋体" w:cs="Times New Roman"/>
          <w:b/>
          <w:bCs/>
          <w:iCs/>
          <w:color w:val="000000" w:themeColor="text1"/>
          <w:sz w:val="28"/>
          <w:szCs w:val="28"/>
          <w:highlight w:val="none"/>
          <w:lang w:val="en-US" w:eastAsia="zh-CN"/>
          <w14:textFill>
            <w14:solidFill>
              <w14:schemeClr w14:val="tx1"/>
            </w14:solidFill>
          </w14:textFill>
        </w:rPr>
        <w:t>3</w:t>
      </w:r>
      <w:r>
        <w:rPr>
          <w:rFonts w:hint="eastAsia" w:ascii="宋体" w:hAnsi="Times New Roman" w:eastAsia="宋体" w:cs="Times New Roman"/>
          <w:b/>
          <w:bCs/>
          <w:iCs/>
          <w:color w:val="000000" w:themeColor="text1"/>
          <w:sz w:val="28"/>
          <w:szCs w:val="28"/>
          <w:highlight w:val="none"/>
          <w14:textFill>
            <w14:solidFill>
              <w14:schemeClr w14:val="tx1"/>
            </w14:solidFill>
          </w14:textFill>
        </w:rPr>
        <w:t>年</w:t>
      </w:r>
      <w:r>
        <w:rPr>
          <w:rFonts w:hint="eastAsia" w:ascii="宋体" w:hAnsi="Times New Roman" w:eastAsia="宋体" w:cs="Times New Roman"/>
          <w:b/>
          <w:bCs/>
          <w:iCs/>
          <w:color w:val="000000" w:themeColor="text1"/>
          <w:sz w:val="28"/>
          <w:szCs w:val="28"/>
          <w:highlight w:val="none"/>
          <w:lang w:val="en-US" w:eastAsia="zh-CN"/>
          <w14:textFill>
            <w14:solidFill>
              <w14:schemeClr w14:val="tx1"/>
            </w14:solidFill>
          </w14:textFill>
        </w:rPr>
        <w:t>8</w:t>
      </w:r>
      <w:r>
        <w:rPr>
          <w:rFonts w:hint="eastAsia" w:ascii="宋体" w:hAnsi="Times New Roman" w:eastAsia="宋体" w:cs="Times New Roman"/>
          <w:b/>
          <w:bCs/>
          <w:iCs/>
          <w:color w:val="000000" w:themeColor="text1"/>
          <w:sz w:val="28"/>
          <w:szCs w:val="28"/>
          <w:highlight w:val="none"/>
          <w14:textFill>
            <w14:solidFill>
              <w14:schemeClr w14:val="tx1"/>
            </w14:solidFill>
          </w14:textFill>
        </w:rPr>
        <w:t>月时事政治</w:t>
      </w:r>
    </w:p>
    <w:p>
      <w:pPr>
        <w:keepNext w:val="0"/>
        <w:keepLines w:val="0"/>
        <w:pageBreakBefore w:val="0"/>
        <w:widowControl w:val="0"/>
        <w:overflowPunct/>
        <w:topLinePunct w:val="0"/>
        <w:autoSpaceDE/>
        <w:autoSpaceDN/>
        <w:bidi w:val="0"/>
        <w:adjustRightInd w:val="0"/>
        <w:snapToGrid w:val="0"/>
        <w:spacing w:after="0" w:line="360" w:lineRule="auto"/>
        <w:ind w:firstLine="482" w:firstLineChars="200"/>
        <w:jc w:val="left"/>
        <w:textAlignment w:val="auto"/>
        <w:outlineLvl w:val="1"/>
        <w:rPr>
          <w:rFonts w:ascii="宋体" w:hAnsi="Times New Roman" w:eastAsia="宋体" w:cs="Times New Roman"/>
          <w:b/>
          <w:iCs/>
          <w:color w:val="000000" w:themeColor="text1"/>
          <w:sz w:val="24"/>
          <w:szCs w:val="24"/>
          <w:highlight w:val="none"/>
          <w14:textFill>
            <w14:solidFill>
              <w14:schemeClr w14:val="tx1"/>
            </w14:solidFill>
          </w14:textFill>
        </w:rPr>
      </w:pPr>
      <w:r>
        <w:rPr>
          <w:rFonts w:hint="eastAsia" w:ascii="宋体" w:hAnsi="Times New Roman" w:eastAsia="宋体" w:cs="Times New Roman"/>
          <w:b/>
          <w:iCs/>
          <w:color w:val="000000" w:themeColor="text1"/>
          <w:sz w:val="24"/>
          <w:szCs w:val="24"/>
          <w:highlight w:val="none"/>
          <w14:textFill>
            <w14:solidFill>
              <w14:schemeClr w14:val="tx1"/>
            </w14:solidFill>
          </w14:textFill>
        </w:rPr>
        <w:t>一、国内部分</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14:textFill>
            <w14:solidFill>
              <w14:schemeClr w14:val="tx1"/>
            </w14:solidFill>
          </w14:textFill>
        </w:rPr>
        <w:t>.习近平总书记系列讲话</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（1）习近平对防汛救灾工作作出重要指示 要求全力搜救失联被困人员 尽最大限度减少人员伤亡 紧盯防汛重点部位 落实落细各项防汛措施 全力保障人民群众生命财产安全和社会大局稳定 李强对防汛救灾工作作出批示</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iCs/>
          <w:color w:val="000000" w:themeColor="text1"/>
          <w:szCs w:val="21"/>
          <w:highlight w:val="none"/>
          <w14:textFill>
            <w14:solidFill>
              <w14:schemeClr w14:val="tx1"/>
            </w14:solidFill>
          </w14:textFill>
        </w:rPr>
      </w:pPr>
      <w:r>
        <w:rPr>
          <w:rFonts w:hint="eastAsia" w:ascii="宋体" w:eastAsia="宋体"/>
          <w:iCs/>
          <w:color w:val="000000" w:themeColor="text1"/>
          <w:szCs w:val="21"/>
          <w:highlight w:val="none"/>
          <w14:textFill>
            <w14:solidFill>
              <w14:schemeClr w14:val="tx1"/>
            </w14:solidFill>
          </w14:textFill>
        </w:rPr>
        <w:t>中共中央总书记、国家主席、中央军委主席习近平对防汛救灾工作作出重要指示。</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iCs/>
          <w:color w:val="000000" w:themeColor="text1"/>
          <w:szCs w:val="21"/>
          <w:highlight w:val="none"/>
          <w14:textFill>
            <w14:solidFill>
              <w14:schemeClr w14:val="tx1"/>
            </w14:solidFill>
          </w14:textFill>
        </w:rPr>
      </w:pPr>
      <w:r>
        <w:rPr>
          <w:rFonts w:hint="eastAsia" w:ascii="宋体" w:eastAsia="宋体"/>
          <w:iCs/>
          <w:color w:val="000000" w:themeColor="text1"/>
          <w:szCs w:val="21"/>
          <w:highlight w:val="none"/>
          <w14:textFill>
            <w14:solidFill>
              <w14:schemeClr w14:val="tx1"/>
            </w14:solidFill>
          </w14:textFill>
        </w:rPr>
        <w:t>习近平指出，近日，受台风“杜苏芮”影响，华北、黄淮等地出现极端降雨过程，引发洪涝和地质灾害，造成北京、河北等地重大人员伤亡。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iCs/>
          <w:color w:val="000000" w:themeColor="text1"/>
          <w:szCs w:val="21"/>
          <w:highlight w:val="none"/>
          <w14:textFill>
            <w14:solidFill>
              <w14:schemeClr w14:val="tx1"/>
            </w14:solidFill>
          </w14:textFill>
        </w:rPr>
      </w:pPr>
      <w:r>
        <w:rPr>
          <w:rFonts w:hint="eastAsia" w:ascii="宋体" w:eastAsia="宋体"/>
          <w:iCs/>
          <w:color w:val="000000" w:themeColor="text1"/>
          <w:szCs w:val="21"/>
          <w:highlight w:val="none"/>
          <w14:textFill>
            <w14:solidFill>
              <w14:schemeClr w14:val="tx1"/>
            </w14:solidFill>
          </w14:textFill>
        </w:rPr>
        <w:t>习近平要求，</w:t>
      </w:r>
      <w:r>
        <w:rPr>
          <w:rFonts w:hint="eastAsia" w:ascii="宋体" w:eastAsia="宋体"/>
          <w:b/>
          <w:bCs/>
          <w:iCs/>
          <w:color w:val="000000" w:themeColor="text1"/>
          <w:szCs w:val="21"/>
          <w:highlight w:val="none"/>
          <w14:textFill>
            <w14:solidFill>
              <w14:schemeClr w14:val="tx1"/>
            </w14:solidFill>
          </w14:textFill>
        </w:rPr>
        <w:t>各地要全力搜救失联、被困人员，做好受伤人员救治和遇难者家属安抚工作，尽最大限度减少人员伤亡</w:t>
      </w:r>
      <w:r>
        <w:rPr>
          <w:rFonts w:hint="eastAsia" w:ascii="宋体" w:eastAsia="宋体"/>
          <w:iCs/>
          <w:color w:val="000000" w:themeColor="text1"/>
          <w:szCs w:val="21"/>
          <w:highlight w:val="none"/>
          <w14:textFill>
            <w14:solidFill>
              <w14:schemeClr w14:val="tx1"/>
            </w14:solidFill>
          </w14:textFill>
        </w:rPr>
        <w:t>。要妥善安置受灾群众，抓紧修复</w:t>
      </w:r>
      <w:r>
        <w:rPr>
          <w:rFonts w:hint="eastAsia" w:ascii="宋体" w:eastAsia="宋体"/>
          <w:b/>
          <w:bCs/>
          <w:iCs/>
          <w:color w:val="000000" w:themeColor="text1"/>
          <w:szCs w:val="21"/>
          <w:highlight w:val="none"/>
          <w14:textFill>
            <w14:solidFill>
              <w14:schemeClr w14:val="tx1"/>
            </w14:solidFill>
          </w14:textFill>
        </w:rPr>
        <w:t>交通、通讯、电力</w:t>
      </w:r>
      <w:r>
        <w:rPr>
          <w:rFonts w:hint="eastAsia" w:ascii="宋体" w:eastAsia="宋体"/>
          <w:iCs/>
          <w:color w:val="000000" w:themeColor="text1"/>
          <w:szCs w:val="21"/>
          <w:highlight w:val="none"/>
          <w14:textFill>
            <w14:solidFill>
              <w14:schemeClr w14:val="tx1"/>
            </w14:solidFill>
          </w14:textFill>
        </w:rPr>
        <w:t>等受损基础设施，尽快恢复正常生产生活秩序。</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iCs/>
          <w:color w:val="000000" w:themeColor="text1"/>
          <w:szCs w:val="21"/>
          <w:highlight w:val="none"/>
          <w14:textFill>
            <w14:solidFill>
              <w14:schemeClr w14:val="tx1"/>
            </w14:solidFill>
          </w14:textFill>
        </w:rPr>
      </w:pPr>
      <w:r>
        <w:rPr>
          <w:rFonts w:hint="eastAsia" w:ascii="宋体" w:eastAsia="宋体"/>
          <w:iCs/>
          <w:color w:val="000000" w:themeColor="text1"/>
          <w:szCs w:val="21"/>
          <w:highlight w:val="none"/>
          <w14:textFill>
            <w14:solidFill>
              <w14:schemeClr w14:val="tx1"/>
            </w14:solidFill>
          </w14:textFill>
        </w:rPr>
        <w:t>习近平强调，当前正值“七下八上”防汛关键期，各地区和有关部门务必高度重视、压实责任，</w:t>
      </w:r>
      <w:r>
        <w:rPr>
          <w:rFonts w:hint="eastAsia" w:ascii="宋体" w:eastAsia="宋体"/>
          <w:b/>
          <w:bCs/>
          <w:iCs/>
          <w:color w:val="000000" w:themeColor="text1"/>
          <w:szCs w:val="21"/>
          <w:highlight w:val="none"/>
          <w14:textFill>
            <w14:solidFill>
              <w14:schemeClr w14:val="tx1"/>
            </w14:solidFill>
          </w14:textFill>
        </w:rPr>
        <w:t>强化监测预报预警，加强巡查值守，紧盯防汛重点部位，落实落细各项防汛措施，</w:t>
      </w:r>
      <w:r>
        <w:rPr>
          <w:rFonts w:hint="eastAsia" w:ascii="宋体" w:eastAsia="宋体"/>
          <w:iCs/>
          <w:color w:val="000000" w:themeColor="text1"/>
          <w:szCs w:val="21"/>
          <w:highlight w:val="none"/>
          <w14:textFill>
            <w14:solidFill>
              <w14:schemeClr w14:val="tx1"/>
            </w14:solidFill>
          </w14:textFill>
        </w:rPr>
        <w:t>全力保障人民群众生命财产安全和社会大局稳定。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ascii="宋体" w:eastAsia="宋体"/>
          <w:iCs/>
          <w:color w:val="000000" w:themeColor="text1"/>
          <w:szCs w:val="21"/>
          <w:highlight w:val="none"/>
          <w14:textFill>
            <w14:solidFill>
              <w14:schemeClr w14:val="tx1"/>
            </w14:solidFill>
          </w14:textFill>
        </w:rPr>
      </w:pPr>
      <w:r>
        <w:rPr>
          <w:rFonts w:hint="eastAsia" w:ascii="宋体" w:eastAsia="宋体"/>
          <w:iCs/>
          <w:color w:val="000000" w:themeColor="text1"/>
          <w:szCs w:val="21"/>
          <w:highlight w:val="none"/>
          <w14:textFill>
            <w14:solidFill>
              <w14:schemeClr w14:val="tx1"/>
            </w14:solidFill>
          </w14:textFill>
        </w:rPr>
        <w:t>中共中央政治局常委、国务院总理李强作出批示，要求认真贯彻落实总书记重要指示精神，国家防总、应急管理部、水利部等要全力指导帮助受灾地区搜救失联、被困人员，最大限度减少人员伤亡，并妥善安置受灾群众，尽快恢复正常生产生活秩序。各有关方面要进一步加强监测预警和巡查值守，落实落细各项防汛防台措施，切实保障人民群众生命财产安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（2）习近平向中巴经济走廊启动十周年庆祝活动致贺信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iCs/>
          <w:spacing w:val="0"/>
          <w:sz w:val="21"/>
          <w:szCs w:val="21"/>
          <w:highlight w:val="none"/>
          <w:shd w:val="clear" w:color="auto" w:fill="FFFFFF"/>
        </w:rPr>
      </w:pPr>
      <w:r>
        <w:rPr>
          <w:rFonts w:hint="eastAsia" w:ascii="宋体" w:hAnsi="仿宋" w:eastAsia="宋体"/>
          <w:iCs/>
          <w:spacing w:val="0"/>
          <w:sz w:val="21"/>
          <w:szCs w:val="21"/>
          <w:highlight w:val="none"/>
          <w:shd w:val="clear" w:color="auto" w:fill="FFFFFF"/>
        </w:rPr>
        <w:t>7月31日，国家主席习近平致信祝贺中巴经济走廊启动十周年庆祝活动在</w:t>
      </w:r>
      <w:r>
        <w:rPr>
          <w:rFonts w:hint="eastAsia" w:ascii="宋体" w:hAnsi="仿宋" w:eastAsia="宋体"/>
          <w:b/>
          <w:bCs/>
          <w:iCs/>
          <w:spacing w:val="0"/>
          <w:sz w:val="21"/>
          <w:szCs w:val="21"/>
          <w:highlight w:val="none"/>
          <w:shd w:val="clear" w:color="auto" w:fill="FFFFFF"/>
        </w:rPr>
        <w:t>巴基斯坦伊斯兰堡</w:t>
      </w:r>
      <w:r>
        <w:rPr>
          <w:rFonts w:hint="eastAsia" w:ascii="宋体" w:hAnsi="仿宋" w:eastAsia="宋体"/>
          <w:iCs/>
          <w:spacing w:val="0"/>
          <w:sz w:val="21"/>
          <w:szCs w:val="21"/>
          <w:highlight w:val="none"/>
          <w:shd w:val="clear" w:color="auto" w:fill="FFFFFF"/>
        </w:rPr>
        <w:t>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iCs/>
          <w:spacing w:val="0"/>
          <w:sz w:val="21"/>
          <w:szCs w:val="21"/>
          <w:highlight w:val="none"/>
          <w:shd w:val="clear" w:color="auto" w:fill="FFFFFF"/>
        </w:rPr>
      </w:pPr>
      <w:r>
        <w:rPr>
          <w:rFonts w:hint="eastAsia" w:ascii="宋体" w:hAnsi="仿宋" w:eastAsia="宋体"/>
          <w:iCs/>
          <w:spacing w:val="0"/>
          <w:sz w:val="21"/>
          <w:szCs w:val="21"/>
          <w:highlight w:val="none"/>
          <w:shd w:val="clear" w:color="auto" w:fill="FFFFFF"/>
        </w:rPr>
        <w:t>习近平指出，</w:t>
      </w:r>
      <w:r>
        <w:rPr>
          <w:rFonts w:hint="eastAsia" w:ascii="宋体" w:hAnsi="仿宋" w:eastAsia="宋体"/>
          <w:b/>
          <w:bCs/>
          <w:iCs/>
          <w:spacing w:val="0"/>
          <w:sz w:val="21"/>
          <w:szCs w:val="21"/>
          <w:highlight w:val="none"/>
          <w:u w:val="single"/>
          <w:shd w:val="clear" w:color="auto" w:fill="FFFFFF"/>
        </w:rPr>
        <w:t>中巴经济走廊</w:t>
      </w:r>
      <w:r>
        <w:rPr>
          <w:rFonts w:hint="eastAsia" w:ascii="宋体" w:hAnsi="仿宋" w:eastAsia="宋体"/>
          <w:b/>
          <w:bCs/>
          <w:iCs/>
          <w:spacing w:val="0"/>
          <w:sz w:val="21"/>
          <w:szCs w:val="21"/>
          <w:highlight w:val="none"/>
          <w:shd w:val="clear" w:color="auto" w:fill="FFFFFF"/>
        </w:rPr>
        <w:t>是“一带一路”重要先行先试项目</w:t>
      </w:r>
      <w:r>
        <w:rPr>
          <w:rFonts w:hint="eastAsia" w:ascii="宋体" w:hAnsi="仿宋" w:eastAsia="宋体"/>
          <w:iCs/>
          <w:spacing w:val="0"/>
          <w:sz w:val="21"/>
          <w:szCs w:val="21"/>
          <w:highlight w:val="none"/>
          <w:shd w:val="clear" w:color="auto" w:fill="FFFFFF"/>
        </w:rPr>
        <w:t>。自2013年启动以来，两国秉持共商共建共享原则推进走廊建设，形成了一批早期收获，为巴基斯坦经济社会发展增添新的动力，也为地区互联互通和一体化进程奠定良好基础。中巴经济走廊已经成为</w:t>
      </w:r>
      <w:r>
        <w:rPr>
          <w:rFonts w:hint="eastAsia" w:ascii="宋体" w:hAnsi="仿宋" w:eastAsia="宋体"/>
          <w:b/>
          <w:bCs/>
          <w:iCs/>
          <w:spacing w:val="0"/>
          <w:sz w:val="21"/>
          <w:szCs w:val="21"/>
          <w:highlight w:val="none"/>
          <w:shd w:val="clear" w:color="auto" w:fill="FFFFFF"/>
        </w:rPr>
        <w:t>中巴全天候友谊</w:t>
      </w:r>
      <w:r>
        <w:rPr>
          <w:rFonts w:hint="eastAsia" w:ascii="宋体" w:hAnsi="仿宋" w:eastAsia="宋体"/>
          <w:iCs/>
          <w:spacing w:val="0"/>
          <w:sz w:val="21"/>
          <w:szCs w:val="21"/>
          <w:highlight w:val="none"/>
          <w:shd w:val="clear" w:color="auto" w:fill="FFFFFF"/>
        </w:rPr>
        <w:t>的生动诠释，为两国构建新时代更加紧密的中巴命运共同体提供了重要支撑。</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rPr>
                <w:rFonts w:hint="default"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【拓展】中巴经济走廊</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default" w:ascii="Times New Roman" w:hAnsi="Times New Roman" w:eastAsia="宋体" w:cs="宋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中巴经济走廊（CPEC）是中国总理李克强于2013年5月访问巴基斯坦时提出的。初衷是加强中巴之间交通、能源、海洋等领域的交流与合作，加强两国互联互通，促进两国共同发展。该项目于2015年4月20日启动。</w:t>
            </w:r>
          </w:p>
        </w:tc>
      </w:tr>
    </w:tbl>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iCs/>
          <w:spacing w:val="0"/>
          <w:sz w:val="21"/>
          <w:szCs w:val="21"/>
          <w:highlight w:val="none"/>
          <w:shd w:val="clear" w:color="auto" w:fill="FFFFFF"/>
          <w:lang w:eastAsia="zh-CN"/>
        </w:rPr>
      </w:pPr>
      <w:r>
        <w:rPr>
          <w:rFonts w:hint="eastAsia" w:ascii="宋体" w:hAnsi="仿宋" w:eastAsia="宋体"/>
          <w:iCs/>
          <w:spacing w:val="0"/>
          <w:sz w:val="21"/>
          <w:szCs w:val="21"/>
          <w:highlight w:val="none"/>
          <w:shd w:val="clear" w:color="auto" w:fill="FFFFFF"/>
        </w:rPr>
        <w:t>习近平强调，展望未来，中方愿同巴方一道，</w:t>
      </w:r>
      <w:r>
        <w:rPr>
          <w:rFonts w:hint="eastAsia" w:ascii="宋体" w:hAnsi="仿宋" w:eastAsia="宋体"/>
          <w:b/>
          <w:bCs/>
          <w:iCs/>
          <w:spacing w:val="0"/>
          <w:sz w:val="21"/>
          <w:szCs w:val="21"/>
          <w:highlight w:val="none"/>
          <w:shd w:val="clear" w:color="auto" w:fill="FFFFFF"/>
        </w:rPr>
        <w:t>坚持高标准、可持续、惠民生目标，</w:t>
      </w:r>
      <w:r>
        <w:rPr>
          <w:rFonts w:hint="eastAsia" w:ascii="宋体" w:hAnsi="仿宋" w:eastAsia="宋体"/>
          <w:iCs/>
          <w:spacing w:val="0"/>
          <w:sz w:val="21"/>
          <w:szCs w:val="21"/>
          <w:highlight w:val="none"/>
          <w:shd w:val="clear" w:color="auto" w:fill="FFFFFF"/>
        </w:rPr>
        <w:t>不断完善布局、拓展深化合作，</w:t>
      </w:r>
      <w:r>
        <w:rPr>
          <w:rFonts w:hint="eastAsia" w:ascii="宋体" w:hAnsi="仿宋" w:eastAsia="宋体"/>
          <w:b/>
          <w:bCs/>
          <w:iCs/>
          <w:spacing w:val="0"/>
          <w:sz w:val="21"/>
          <w:szCs w:val="21"/>
          <w:highlight w:val="none"/>
          <w:shd w:val="clear" w:color="auto" w:fill="FFFFFF"/>
        </w:rPr>
        <w:t>将走廊进一步打造成为高质量共建“一带一路”的示范性工程。</w:t>
      </w:r>
      <w:r>
        <w:rPr>
          <w:rFonts w:hint="eastAsia" w:ascii="宋体" w:hAnsi="仿宋" w:eastAsia="宋体"/>
          <w:iCs/>
          <w:spacing w:val="0"/>
          <w:sz w:val="21"/>
          <w:szCs w:val="21"/>
          <w:highlight w:val="none"/>
          <w:shd w:val="clear" w:color="auto" w:fill="FFFFFF"/>
        </w:rPr>
        <w:t>不论国际风云如何变幻，中方将始终同巴方坚定站在一起，携手同心、砥砺前行，弘扬好“铁杆”友谊，统筹发展与安全，</w:t>
      </w:r>
      <w:r>
        <w:rPr>
          <w:rFonts w:hint="eastAsia" w:ascii="宋体" w:hAnsi="仿宋" w:eastAsia="宋体"/>
          <w:b/>
          <w:bCs/>
          <w:iCs/>
          <w:spacing w:val="0"/>
          <w:sz w:val="21"/>
          <w:szCs w:val="21"/>
          <w:highlight w:val="none"/>
          <w:shd w:val="clear" w:color="auto" w:fill="FFFFFF"/>
        </w:rPr>
        <w:t>开展更高水平、更广范围、更深层次的合作，</w:t>
      </w:r>
      <w:r>
        <w:rPr>
          <w:rFonts w:hint="eastAsia" w:ascii="宋体" w:hAnsi="仿宋" w:eastAsia="宋体"/>
          <w:iCs/>
          <w:spacing w:val="0"/>
          <w:sz w:val="21"/>
          <w:szCs w:val="21"/>
          <w:highlight w:val="none"/>
          <w:shd w:val="clear" w:color="auto" w:fill="FFFFFF"/>
        </w:rPr>
        <w:t>推动中巴全天候战略合作伙伴关系迈上新的台阶，为两国乃至地区的和平繁荣作出更大贡献</w:t>
      </w:r>
      <w:r>
        <w:rPr>
          <w:rFonts w:hint="eastAsia" w:ascii="宋体" w:hAnsi="仿宋" w:eastAsia="宋体"/>
          <w:iCs/>
          <w:spacing w:val="0"/>
          <w:sz w:val="21"/>
          <w:szCs w:val="21"/>
          <w:highlight w:val="none"/>
          <w:shd w:val="clear" w:color="auto" w:fill="FFFFFF"/>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w:t>
      </w:r>
      <w:r>
        <w:rPr>
          <w:rFonts w:hint="eastAsia" w:ascii="宋体" w:hAnsi="楷体" w:eastAsia="宋体" w:cstheme="majorBidi"/>
          <w:b/>
          <w:bCs/>
          <w:iCs/>
          <w:color w:val="000000" w:themeColor="text1"/>
          <w:szCs w:val="21"/>
          <w:highlight w:val="none"/>
          <w14:textFill>
            <w14:solidFill>
              <w14:schemeClr w14:val="tx1"/>
            </w14:solidFill>
          </w14:textFill>
        </w:rPr>
        <w:t>）习近平在首个全国生态日之际作出重要指示强调 全社会行动起来做绿水青山就是金山银山理念的积极传播者和模范践行者</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jc w:val="both"/>
        <w:textAlignment w:val="auto"/>
        <w:rPr>
          <w:rFonts w:hint="eastAsia" w:hAnsi="黑体" w:cs="Arial"/>
          <w:bCs/>
          <w:color w:val="000000"/>
          <w:sz w:val="21"/>
          <w:szCs w:val="21"/>
          <w:highlight w:val="none"/>
        </w:rPr>
      </w:pPr>
      <w:r>
        <w:rPr>
          <w:rFonts w:hint="eastAsia" w:hAnsi="黑体" w:cs="Arial"/>
          <w:bCs/>
          <w:color w:val="000000"/>
          <w:sz w:val="21"/>
          <w:szCs w:val="21"/>
          <w:highlight w:val="none"/>
        </w:rPr>
        <w:t>在首个全国生态日到来之际，中共中央总书记、国家主席、中央军委主席习近平作出重要指示强调，</w:t>
      </w:r>
      <w:r>
        <w:rPr>
          <w:rFonts w:hint="eastAsia" w:hAnsi="黑体" w:cs="Arial"/>
          <w:b/>
          <w:bCs w:val="0"/>
          <w:color w:val="000000"/>
          <w:sz w:val="21"/>
          <w:szCs w:val="21"/>
          <w:highlight w:val="none"/>
        </w:rPr>
        <w:t>生态文明建设是关系中华民族永续发展的根本大计，是关系党的使命宗旨的重大政治问题，是关系民生福祉的重大社会问题。</w:t>
      </w:r>
      <w:r>
        <w:rPr>
          <w:rFonts w:hint="eastAsia" w:hAnsi="黑体" w:cs="Arial"/>
          <w:bCs/>
          <w:color w:val="000000"/>
          <w:sz w:val="21"/>
          <w:szCs w:val="21"/>
          <w:highlight w:val="none"/>
        </w:rPr>
        <w:t>在全面建设社会主义现代化国家新征程上，要保持加强生态文明建设的战略定力，注重同步推进高质量发展和高水平保护，</w:t>
      </w:r>
      <w:r>
        <w:rPr>
          <w:rFonts w:hint="eastAsia" w:hAnsi="黑体" w:cs="Arial"/>
          <w:b/>
          <w:bCs w:val="0"/>
          <w:color w:val="000000"/>
          <w:sz w:val="21"/>
          <w:szCs w:val="21"/>
          <w:highlight w:val="none"/>
        </w:rPr>
        <w:t>以</w:t>
      </w:r>
      <w:r>
        <w:rPr>
          <w:rFonts w:hint="eastAsia" w:hAnsi="黑体" w:cs="Arial"/>
          <w:b/>
          <w:bCs w:val="0"/>
          <w:color w:val="000000"/>
          <w:sz w:val="21"/>
          <w:szCs w:val="21"/>
          <w:highlight w:val="none"/>
          <w:u w:val="single"/>
        </w:rPr>
        <w:t>“双碳”</w:t>
      </w:r>
      <w:r>
        <w:rPr>
          <w:rFonts w:hint="eastAsia" w:hAnsi="黑体" w:cs="Arial"/>
          <w:b/>
          <w:bCs w:val="0"/>
          <w:color w:val="000000"/>
          <w:sz w:val="21"/>
          <w:szCs w:val="21"/>
          <w:highlight w:val="none"/>
        </w:rPr>
        <w:t>工作为引领，推动能耗双控逐步转向碳排放双控，</w:t>
      </w:r>
      <w:r>
        <w:rPr>
          <w:rFonts w:hint="eastAsia" w:hAnsi="黑体" w:cs="Arial"/>
          <w:bCs/>
          <w:color w:val="000000"/>
          <w:sz w:val="21"/>
          <w:szCs w:val="21"/>
          <w:highlight w:val="none"/>
        </w:rPr>
        <w:t>持续推进生产方式和生活方式绿色低碳转型，加快推进人与自然和谐共生的现代化，全面推进美丽中国建设。</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rPr>
                <w:rFonts w:hint="default"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【拓展】双碳</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default" w:ascii="Times New Roman" w:hAnsi="Times New Roman" w:eastAsia="宋体" w:cs="宋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双碳，即碳达峰与碳中和的简称。2020年9月中国明确提出2030年“碳达峰”与2060年“碳中和”目标。</w:t>
            </w:r>
          </w:p>
        </w:tc>
      </w:tr>
    </w:tbl>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jc w:val="both"/>
        <w:textAlignment w:val="auto"/>
        <w:rPr>
          <w:rFonts w:hint="eastAsia" w:hAnsi="黑体" w:cs="Arial"/>
          <w:bCs/>
          <w:color w:val="000000"/>
          <w:sz w:val="21"/>
          <w:szCs w:val="21"/>
          <w:highlight w:val="none"/>
        </w:rPr>
      </w:pPr>
      <w:r>
        <w:rPr>
          <w:rFonts w:hint="eastAsia" w:hAnsi="黑体" w:cs="Arial"/>
          <w:bCs/>
          <w:color w:val="000000"/>
          <w:sz w:val="21"/>
          <w:szCs w:val="21"/>
          <w:highlight w:val="none"/>
        </w:rPr>
        <w:t>习近平希望全社会行动起来，</w:t>
      </w:r>
      <w:r>
        <w:rPr>
          <w:rFonts w:hint="eastAsia" w:hAnsi="黑体" w:cs="Arial"/>
          <w:b/>
          <w:bCs w:val="0"/>
          <w:color w:val="000000"/>
          <w:sz w:val="21"/>
          <w:szCs w:val="21"/>
          <w:highlight w:val="none"/>
        </w:rPr>
        <w:t>做绿水青山就是金山银山理念的积极传播者和模范践行者</w:t>
      </w:r>
      <w:r>
        <w:rPr>
          <w:rFonts w:hint="eastAsia" w:hAnsi="黑体" w:cs="Arial"/>
          <w:bCs/>
          <w:color w:val="000000"/>
          <w:sz w:val="21"/>
          <w:szCs w:val="21"/>
          <w:highlight w:val="none"/>
        </w:rPr>
        <w:t>，身体力行、久久为功，为共建清洁美丽世界作出更大贡献。</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jc w:val="both"/>
        <w:textAlignment w:val="auto"/>
        <w:rPr>
          <w:rFonts w:hint="eastAsia" w:hAnsi="黑体" w:cs="Arial"/>
          <w:bCs/>
          <w:color w:val="000000"/>
          <w:sz w:val="21"/>
          <w:szCs w:val="21"/>
          <w:highlight w:val="none"/>
        </w:rPr>
      </w:pPr>
      <w:r>
        <w:rPr>
          <w:rFonts w:hint="eastAsia" w:hAnsi="黑体" w:cs="Arial"/>
          <w:bCs/>
          <w:color w:val="000000"/>
          <w:sz w:val="21"/>
          <w:szCs w:val="21"/>
          <w:highlight w:val="none"/>
        </w:rPr>
        <w:t>首个全国生态日主场活动15日在</w:t>
      </w:r>
      <w:r>
        <w:rPr>
          <w:rFonts w:hint="eastAsia" w:hAnsi="黑体" w:cs="Arial"/>
          <w:b/>
          <w:bCs w:val="0"/>
          <w:color w:val="000000"/>
          <w:sz w:val="21"/>
          <w:szCs w:val="21"/>
          <w:highlight w:val="none"/>
        </w:rPr>
        <w:t>浙江省湖州市</w:t>
      </w:r>
      <w:r>
        <w:rPr>
          <w:rFonts w:hint="eastAsia" w:hAnsi="黑体" w:cs="Arial"/>
          <w:bCs/>
          <w:color w:val="000000"/>
          <w:sz w:val="21"/>
          <w:szCs w:val="21"/>
          <w:highlight w:val="none"/>
        </w:rPr>
        <w:t>举行。中共中央政治局常委、国务院副总理丁薛祥出席活动开幕式，传达习近平重要指示并讲话。丁薛祥表示，党的十八大以来，以习近平同志为核心的党中央把生态文明建设作为关系中华民族永续发展的根本大计，开展了一系列开创性工作，决心之大、力度之大、成效之大前所未有，生态文明建设的成就举世瞩目，成为新时代党和国家事业取得历史性成就、发生历史性变革的显著标志。新时代新征程，要深入学习贯彻习近平生态文明思想，</w:t>
      </w:r>
      <w:r>
        <w:rPr>
          <w:rFonts w:hint="eastAsia" w:hAnsi="黑体" w:cs="Arial"/>
          <w:b/>
          <w:bCs w:val="0"/>
          <w:color w:val="000000"/>
          <w:sz w:val="21"/>
          <w:szCs w:val="21"/>
          <w:highlight w:val="none"/>
        </w:rPr>
        <w:t>把建设美丽中国摆在强国建设、民族复兴的突出位置，以高品质生态环境支撑高质量发展</w:t>
      </w:r>
      <w:r>
        <w:rPr>
          <w:rFonts w:hint="eastAsia" w:hAnsi="黑体" w:cs="Arial"/>
          <w:bCs/>
          <w:color w:val="000000"/>
          <w:sz w:val="21"/>
          <w:szCs w:val="21"/>
          <w:highlight w:val="none"/>
        </w:rPr>
        <w:t>，加快推进人与自然和谐共生的现代化。要持之以恒打好污染防治攻坚战，</w:t>
      </w:r>
      <w:r>
        <w:rPr>
          <w:rFonts w:hint="eastAsia" w:hAnsi="黑体" w:cs="Arial"/>
          <w:b/>
          <w:bCs w:val="0"/>
          <w:color w:val="000000"/>
          <w:sz w:val="21"/>
          <w:szCs w:val="21"/>
          <w:highlight w:val="none"/>
        </w:rPr>
        <w:t>深入打好蓝天、碧水、净土保卫战，</w:t>
      </w:r>
      <w:r>
        <w:rPr>
          <w:rFonts w:hint="eastAsia" w:hAnsi="黑体" w:cs="Arial"/>
          <w:bCs/>
          <w:color w:val="000000"/>
          <w:sz w:val="21"/>
          <w:szCs w:val="21"/>
          <w:highlight w:val="none"/>
        </w:rPr>
        <w:t>持续改善生态环境质量；</w:t>
      </w:r>
      <w:r>
        <w:rPr>
          <w:rFonts w:hint="eastAsia" w:hAnsi="黑体" w:cs="Arial"/>
          <w:b/>
          <w:bCs w:val="0"/>
          <w:color w:val="000000"/>
          <w:sz w:val="21"/>
          <w:szCs w:val="21"/>
          <w:highlight w:val="none"/>
        </w:rPr>
        <w:t>坚持把绿色低碳发展作为解决生态环境问题的治本之策，加快形成节约资源和保护环境的空间格局、产业结构、生产方式、生活方式；坚持山水林田湖草沙一体化保护和系统治理，着力提升生态系统多样性、稳定性、持续性；积极稳妥推进碳达峰碳中和，做到在发展中降碳、在降碳中实现更高质量发展；持续推进生态环境治理体系和治理能力现代化，健全美丽中国建设保障体系。</w:t>
      </w:r>
      <w:r>
        <w:rPr>
          <w:rFonts w:hint="eastAsia" w:hAnsi="黑体" w:cs="Arial"/>
          <w:bCs/>
          <w:color w:val="000000"/>
          <w:sz w:val="21"/>
          <w:szCs w:val="21"/>
          <w:highlight w:val="none"/>
        </w:rPr>
        <w:t>要以全国生态日主场活动为契机，进一步深化习近平生态文明思想的大众化传播，提高全社会生态文明意识，增强全民生态环境保护的思想自觉和行动自觉，</w:t>
      </w:r>
      <w:r>
        <w:rPr>
          <w:rFonts w:hint="eastAsia" w:hAnsi="黑体" w:cs="Arial"/>
          <w:b/>
          <w:bCs w:val="0"/>
          <w:color w:val="000000"/>
          <w:sz w:val="21"/>
          <w:szCs w:val="21"/>
          <w:highlight w:val="none"/>
        </w:rPr>
        <w:t>推动形成人人、事事、时时、处处崇尚生态文明的良好社会氛围</w:t>
      </w:r>
      <w:r>
        <w:rPr>
          <w:rFonts w:hint="eastAsia" w:hAnsi="黑体" w:cs="Arial"/>
          <w:bCs/>
          <w:color w:val="000000"/>
          <w:sz w:val="21"/>
          <w:szCs w:val="21"/>
          <w:highlight w:val="none"/>
        </w:rPr>
        <w:t>。</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jc w:val="both"/>
        <w:textAlignment w:val="auto"/>
        <w:rPr>
          <w:rFonts w:hAnsi="仿宋" w:cs="Arial"/>
          <w:color w:val="000000"/>
          <w:sz w:val="21"/>
          <w:szCs w:val="21"/>
          <w:highlight w:val="none"/>
        </w:rPr>
      </w:pPr>
      <w:r>
        <w:rPr>
          <w:rFonts w:hint="eastAsia" w:hAnsi="黑体" w:cs="Arial"/>
          <w:bCs/>
          <w:color w:val="000000"/>
          <w:sz w:val="21"/>
          <w:szCs w:val="21"/>
          <w:highlight w:val="none"/>
        </w:rPr>
        <w:t>2023年6月28日，十四届全国人大常委会第三次会议通过决定，将</w:t>
      </w:r>
      <w:r>
        <w:rPr>
          <w:rFonts w:hint="eastAsia" w:hAnsi="黑体" w:cs="Arial"/>
          <w:b/>
          <w:bCs w:val="0"/>
          <w:color w:val="000000"/>
          <w:sz w:val="21"/>
          <w:szCs w:val="21"/>
          <w:highlight w:val="none"/>
        </w:rPr>
        <w:t>8月15日设立为全国生态日</w:t>
      </w:r>
      <w:r>
        <w:rPr>
          <w:rFonts w:hint="eastAsia" w:hAnsi="黑体" w:cs="Arial"/>
          <w:bCs/>
          <w:color w:val="000000"/>
          <w:sz w:val="21"/>
          <w:szCs w:val="21"/>
          <w:highlight w:val="none"/>
        </w:rPr>
        <w:t>。首个全国生态日主场活动由国家发展改革委联合中央宣传部、自然资源部、生态环境部等部门和浙江省人民政府共同举办，主题为</w:t>
      </w:r>
      <w:r>
        <w:rPr>
          <w:rFonts w:hint="eastAsia" w:hAnsi="黑体" w:cs="Arial"/>
          <w:b/>
          <w:bCs w:val="0"/>
          <w:color w:val="000000"/>
          <w:sz w:val="21"/>
          <w:szCs w:val="21"/>
          <w:highlight w:val="none"/>
        </w:rPr>
        <w:t>“绿水青山就是金山银山”</w:t>
      </w:r>
      <w:r>
        <w:rPr>
          <w:rFonts w:hAnsi="黑体" w:cs="Arial"/>
          <w:bCs/>
          <w:color w:val="000000"/>
          <w:sz w:val="21"/>
          <w:szCs w:val="21"/>
          <w:highlight w:val="none"/>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w:t>
      </w:r>
      <w:r>
        <w:rPr>
          <w:rFonts w:hint="eastAsia" w:ascii="宋体" w:hAnsi="楷体" w:eastAsia="宋体" w:cstheme="majorBidi"/>
          <w:b/>
          <w:bCs/>
          <w:iCs/>
          <w:color w:val="000000" w:themeColor="text1"/>
          <w:szCs w:val="21"/>
          <w:highlight w:val="none"/>
          <w14:textFill>
            <w14:solidFill>
              <w14:schemeClr w14:val="tx1"/>
            </w14:solidFill>
          </w14:textFill>
        </w:rPr>
        <w:t>）习近平复信南非德班理工大学孔子学院师生</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jc w:val="both"/>
        <w:textAlignment w:val="auto"/>
        <w:rPr>
          <w:rFonts w:hint="eastAsia" w:hAnsi="仿宋" w:cs="Arial"/>
          <w:color w:val="000000"/>
          <w:sz w:val="21"/>
          <w:szCs w:val="21"/>
          <w:highlight w:val="none"/>
        </w:rPr>
      </w:pPr>
      <w:r>
        <w:rPr>
          <w:rFonts w:hint="eastAsia" w:hAnsi="仿宋" w:cs="Arial"/>
          <w:color w:val="000000"/>
          <w:sz w:val="21"/>
          <w:szCs w:val="21"/>
          <w:highlight w:val="none"/>
        </w:rPr>
        <w:t>近日，国家主席习近平复信南非德班理工大学孔子学院师生，鼓励他们学好中文，为传承发展中南两国友好事业、促进中非友谊合作贡献力量。</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jc w:val="both"/>
        <w:textAlignment w:val="auto"/>
        <w:rPr>
          <w:rFonts w:hint="eastAsia" w:hAnsi="仿宋" w:cs="Arial"/>
          <w:color w:val="000000"/>
          <w:sz w:val="21"/>
          <w:szCs w:val="21"/>
          <w:highlight w:val="none"/>
        </w:rPr>
      </w:pPr>
      <w:r>
        <w:rPr>
          <w:rFonts w:hint="eastAsia" w:hAnsi="仿宋" w:cs="Arial"/>
          <w:color w:val="000000"/>
          <w:sz w:val="21"/>
          <w:szCs w:val="21"/>
          <w:highlight w:val="none"/>
        </w:rPr>
        <w:t>习近平指出，</w:t>
      </w:r>
      <w:r>
        <w:rPr>
          <w:rFonts w:hint="eastAsia" w:hAnsi="仿宋" w:cs="Arial"/>
          <w:b/>
          <w:bCs/>
          <w:color w:val="000000"/>
          <w:sz w:val="21"/>
          <w:szCs w:val="21"/>
          <w:highlight w:val="none"/>
        </w:rPr>
        <w:t>十年前，我见证了德班理工大学孔子学院的成立</w:t>
      </w:r>
      <w:r>
        <w:rPr>
          <w:rFonts w:hint="eastAsia" w:hAnsi="仿宋" w:cs="Arial"/>
          <w:color w:val="000000"/>
          <w:sz w:val="21"/>
          <w:szCs w:val="21"/>
          <w:highlight w:val="none"/>
        </w:rPr>
        <w:t>。我很高兴地看到，经过双方共同努力，两国教育文化交流结出累累硕果，众多南非青年通过学习中文，了解了中国的历史文化，拓宽了职业选择的道路，实现了人生的梦想。</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jc w:val="both"/>
        <w:textAlignment w:val="auto"/>
        <w:rPr>
          <w:rFonts w:hint="eastAsia" w:hAnsi="仿宋" w:cs="Arial"/>
          <w:color w:val="000000"/>
          <w:sz w:val="21"/>
          <w:szCs w:val="21"/>
          <w:highlight w:val="none"/>
        </w:rPr>
      </w:pPr>
      <w:r>
        <w:rPr>
          <w:rFonts w:hint="eastAsia" w:hAnsi="仿宋" w:cs="Arial"/>
          <w:color w:val="000000"/>
          <w:sz w:val="21"/>
          <w:szCs w:val="21"/>
          <w:highlight w:val="none"/>
        </w:rPr>
        <w:t>习近平强调，中国和南非都是重要的发展中大国，两国有着同志加兄弟的特殊友谊，</w:t>
      </w:r>
      <w:r>
        <w:rPr>
          <w:rFonts w:hint="eastAsia" w:hAnsi="仿宋" w:cs="Arial"/>
          <w:b/>
          <w:bCs/>
          <w:color w:val="000000"/>
          <w:sz w:val="21"/>
          <w:szCs w:val="21"/>
          <w:highlight w:val="none"/>
        </w:rPr>
        <w:t>学习了解彼此的语言文化，有助于推动两国人民相知相亲、世代友好</w:t>
      </w:r>
      <w:r>
        <w:rPr>
          <w:rFonts w:hint="eastAsia" w:hAnsi="仿宋" w:cs="Arial"/>
          <w:color w:val="000000"/>
          <w:sz w:val="21"/>
          <w:szCs w:val="21"/>
          <w:highlight w:val="none"/>
        </w:rPr>
        <w:t>。欢迎你们在学好中文的同时，多到中国走一走、看一看，更加深入地认识和理解中国，</w:t>
      </w:r>
      <w:r>
        <w:rPr>
          <w:rFonts w:hint="eastAsia" w:hAnsi="仿宋" w:cs="Arial"/>
          <w:b/>
          <w:bCs/>
          <w:color w:val="000000"/>
          <w:sz w:val="21"/>
          <w:szCs w:val="21"/>
          <w:highlight w:val="none"/>
        </w:rPr>
        <w:t>利用所学所思、所见所闻，把一个真实、立体、全面的中国介绍给更多的朋友</w:t>
      </w:r>
      <w:r>
        <w:rPr>
          <w:rFonts w:hint="eastAsia" w:hAnsi="仿宋" w:cs="Arial"/>
          <w:color w:val="000000"/>
          <w:sz w:val="21"/>
          <w:szCs w:val="21"/>
          <w:highlight w:val="none"/>
        </w:rPr>
        <w:t>，努力做传承发展两国友好事业的使者，为促进中非友谊合作、构建人类命运共同体贡献自己的力量。</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jc w:val="both"/>
        <w:textAlignment w:val="auto"/>
        <w:rPr>
          <w:rFonts w:hint="eastAsia" w:hAnsi="仿宋" w:eastAsia="宋体" w:cs="Arial"/>
          <w:color w:val="000000"/>
          <w:sz w:val="21"/>
          <w:szCs w:val="21"/>
          <w:highlight w:val="none"/>
          <w:lang w:eastAsia="zh-CN"/>
        </w:rPr>
      </w:pPr>
      <w:r>
        <w:rPr>
          <w:rFonts w:hint="eastAsia" w:hAnsi="仿宋" w:cs="Arial"/>
          <w:color w:val="000000"/>
          <w:sz w:val="21"/>
          <w:szCs w:val="21"/>
          <w:highlight w:val="none"/>
        </w:rPr>
        <w:t>2013年3月，习近平主席访问南非期间，见证了中南双方签署德班理工大学孔子学院共建协议。成立十年来，南非德班理工大学孔子学院累计培养了近万名学员。近期，该院50名师生联名致信习近平主席，讲述了学习中文的经历、收获和体会，感谢习主席和中国政府为非洲青年追求梦想提供了更多机会，热切期盼习主席再次访问南非</w:t>
      </w:r>
      <w:r>
        <w:rPr>
          <w:rFonts w:hint="eastAsia" w:hAnsi="仿宋" w:cs="Arial"/>
          <w:color w:val="000000"/>
          <w:sz w:val="21"/>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w:t>
      </w:r>
      <w:r>
        <w:rPr>
          <w:rFonts w:hint="eastAsia" w:ascii="宋体" w:hAnsi="楷体" w:eastAsia="宋体" w:cstheme="majorBidi"/>
          <w:b/>
          <w:bCs/>
          <w:iCs/>
          <w:color w:val="000000" w:themeColor="text1"/>
          <w:szCs w:val="21"/>
          <w:highlight w:val="none"/>
          <w14:textFill>
            <w14:solidFill>
              <w14:schemeClr w14:val="tx1"/>
            </w14:solidFill>
          </w14:textFill>
        </w:rPr>
        <w:t>）习近平复信美国华盛顿州“美中青少年学生交流协会”和各界友好人士</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b w:val="0"/>
          <w:bCs w:val="0"/>
          <w:szCs w:val="21"/>
          <w:highlight w:val="none"/>
        </w:rPr>
      </w:pPr>
      <w:r>
        <w:rPr>
          <w:rFonts w:hint="eastAsia" w:ascii="宋体" w:hAnsi="仿宋" w:eastAsia="宋体"/>
          <w:b w:val="0"/>
          <w:bCs w:val="0"/>
          <w:szCs w:val="21"/>
          <w:highlight w:val="none"/>
        </w:rPr>
        <w:t>近日，国家主席习近平复信美国华盛顿州“美中青少年学生交流协会”和各界友好人士。</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b w:val="0"/>
          <w:bCs w:val="0"/>
          <w:szCs w:val="21"/>
          <w:highlight w:val="none"/>
        </w:rPr>
      </w:pPr>
      <w:r>
        <w:rPr>
          <w:rFonts w:hint="eastAsia" w:ascii="宋体" w:hAnsi="仿宋" w:eastAsia="宋体"/>
          <w:b w:val="0"/>
          <w:bCs w:val="0"/>
          <w:szCs w:val="21"/>
          <w:highlight w:val="none"/>
        </w:rPr>
        <w:t>习近平感谢美国华盛顿州“美中青少年学生交流协会”和各界友好人士对中国举办世界大学生夏季运动会和亚洲运动会的良好祝愿。习近平指出，</w:t>
      </w:r>
      <w:r>
        <w:rPr>
          <w:rFonts w:hint="eastAsia" w:ascii="宋体" w:hAnsi="仿宋" w:eastAsia="宋体"/>
          <w:b/>
          <w:bCs/>
          <w:szCs w:val="21"/>
          <w:highlight w:val="none"/>
        </w:rPr>
        <w:t>体育是增进人民友谊的纽带。</w:t>
      </w:r>
      <w:r>
        <w:rPr>
          <w:rFonts w:hint="eastAsia" w:ascii="宋体" w:hAnsi="仿宋" w:eastAsia="宋体"/>
          <w:b w:val="0"/>
          <w:bCs w:val="0"/>
          <w:szCs w:val="21"/>
          <w:highlight w:val="none"/>
        </w:rPr>
        <w:t>在各方共同努力下，</w:t>
      </w:r>
      <w:r>
        <w:rPr>
          <w:rFonts w:hint="eastAsia" w:ascii="宋体" w:hAnsi="仿宋" w:eastAsia="宋体"/>
          <w:b/>
          <w:bCs/>
          <w:szCs w:val="21"/>
          <w:highlight w:val="none"/>
        </w:rPr>
        <w:t>“简约、安全、精彩”</w:t>
      </w:r>
      <w:r>
        <w:rPr>
          <w:rFonts w:hint="eastAsia" w:ascii="宋体" w:hAnsi="仿宋" w:eastAsia="宋体"/>
          <w:b w:val="0"/>
          <w:bCs w:val="0"/>
          <w:szCs w:val="21"/>
          <w:highlight w:val="none"/>
        </w:rPr>
        <w:t>的成都大运会成功举行。中国政府和人民充满信心，将在杭州举办一届精彩纷呈的亚运会。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b w:val="0"/>
          <w:bCs w:val="0"/>
          <w:szCs w:val="21"/>
          <w:highlight w:val="none"/>
        </w:rPr>
      </w:pPr>
      <w:r>
        <w:rPr>
          <w:rFonts w:hint="eastAsia" w:ascii="宋体" w:hAnsi="仿宋" w:eastAsia="宋体"/>
          <w:b w:val="0"/>
          <w:bCs w:val="0"/>
          <w:szCs w:val="21"/>
          <w:highlight w:val="none"/>
        </w:rPr>
        <w:t>习近平强调，</w:t>
      </w:r>
      <w:r>
        <w:rPr>
          <w:rFonts w:hint="eastAsia" w:ascii="宋体" w:hAnsi="仿宋" w:eastAsia="宋体"/>
          <w:b/>
          <w:bCs/>
          <w:szCs w:val="21"/>
          <w:highlight w:val="none"/>
        </w:rPr>
        <w:t>中美关系的希望在人民，基础在民间，未来在青年。</w:t>
      </w:r>
      <w:r>
        <w:rPr>
          <w:rFonts w:hint="eastAsia" w:ascii="宋体" w:hAnsi="仿宋" w:eastAsia="宋体"/>
          <w:b w:val="0"/>
          <w:bCs w:val="0"/>
          <w:szCs w:val="21"/>
          <w:highlight w:val="none"/>
        </w:rPr>
        <w:t>希望更多中美青年相知相亲、携手同行，成为两国友好的新一代使者，为中美关系发展接续注入动力。相信“美中青少年学生交流协会”和各位朋友，将会继续为中美青年友好交往以及两国关系稳定发展贡献力量。</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b w:val="0"/>
          <w:bCs w:val="0"/>
          <w:szCs w:val="21"/>
          <w:highlight w:val="none"/>
          <w:lang w:eastAsia="zh-CN"/>
        </w:rPr>
      </w:pPr>
      <w:r>
        <w:rPr>
          <w:rFonts w:hint="eastAsia" w:ascii="宋体" w:hAnsi="仿宋" w:eastAsia="宋体"/>
          <w:b w:val="0"/>
          <w:bCs w:val="0"/>
          <w:szCs w:val="21"/>
          <w:highlight w:val="none"/>
        </w:rPr>
        <w:t>此前，美国华盛顿州“美中青少年学生交流协会”和各界友好人士致信习近平主席，祝愿中国举办世界大学生夏季运动会和亚运会取得成功，表示将致力于不断增进中美青年合作和人文交流</w:t>
      </w:r>
      <w:r>
        <w:rPr>
          <w:rFonts w:hint="eastAsia" w:ascii="宋体" w:hAnsi="仿宋" w:eastAsia="宋体"/>
          <w:b w:val="0"/>
          <w:bCs w:val="0"/>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w:t>
      </w:r>
      <w:r>
        <w:rPr>
          <w:rFonts w:hint="eastAsia" w:ascii="宋体" w:hAnsi="楷体" w:eastAsia="宋体" w:cstheme="majorBidi"/>
          <w:b/>
          <w:bCs/>
          <w:iCs/>
          <w:color w:val="000000" w:themeColor="text1"/>
          <w:szCs w:val="21"/>
          <w:highlight w:val="none"/>
          <w14:textFill>
            <w14:solidFill>
              <w14:schemeClr w14:val="tx1"/>
            </w14:solidFill>
          </w14:textFill>
        </w:rPr>
        <w:t>）习近平抵达约翰内斯堡出席金砖国家领导人第十五次会晤并对南非进行国事访问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rPr>
      </w:pPr>
      <w:r>
        <w:rPr>
          <w:rFonts w:hint="eastAsia" w:ascii="宋体" w:hAnsi="仿宋" w:eastAsia="宋体"/>
          <w:szCs w:val="21"/>
          <w:highlight w:val="none"/>
        </w:rPr>
        <w:t>当地时间8月21日晚，国家主席习近平抵达约翰内斯堡，出席金砖国家领导人第十五次会晤并对南非进行国事访问。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rPr>
      </w:pPr>
      <w:r>
        <w:rPr>
          <w:rFonts w:hint="eastAsia" w:ascii="宋体" w:hAnsi="仿宋" w:eastAsia="宋体"/>
          <w:szCs w:val="21"/>
          <w:highlight w:val="none"/>
        </w:rPr>
        <w:t>晚11时许，习近平乘坐的专机抵达约翰内斯堡坦博国际机场。南非总统拉</w:t>
      </w:r>
      <w:r>
        <w:rPr>
          <w:rFonts w:hint="eastAsia" w:ascii="宋体" w:hAnsi="仿宋" w:eastAsia="宋体"/>
          <w:b/>
          <w:bCs/>
          <w:szCs w:val="21"/>
          <w:highlight w:val="none"/>
        </w:rPr>
        <w:t>马福萨</w:t>
      </w:r>
      <w:r>
        <w:rPr>
          <w:rFonts w:hint="eastAsia" w:ascii="宋体" w:hAnsi="仿宋" w:eastAsia="宋体"/>
          <w:szCs w:val="21"/>
          <w:highlight w:val="none"/>
        </w:rPr>
        <w:t>率外长潘多尔，陪同部长、总统府妇女、青年部长祖马等政府高级官员在舷梯旁热情迎接。南非妇女向习近平献上鲜花，礼兵持枪致敬。身着民族服装的民众跳起奔放的舞蹈。</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rPr>
      </w:pPr>
      <w:r>
        <w:rPr>
          <w:rFonts w:hint="eastAsia" w:ascii="宋体" w:hAnsi="仿宋" w:eastAsia="宋体"/>
          <w:szCs w:val="21"/>
          <w:highlight w:val="none"/>
        </w:rPr>
        <w:t>拉马福萨热烈欢迎习近平主席对南非进行国事访问。习近平表示，我很高兴再次到访南非，期待同你就深化中南关系及共同关心的问题深入交换意见。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rPr>
      </w:pPr>
      <w:r>
        <w:rPr>
          <w:rFonts w:hint="eastAsia" w:ascii="宋体" w:hAnsi="仿宋" w:eastAsia="宋体"/>
          <w:szCs w:val="21"/>
          <w:highlight w:val="none"/>
        </w:rPr>
        <w:t>习近平发表机场书面讲话，代表中国政府和中国人民，向南非政府和南非人民致以诚挚问候和良好祝愿。习近平强调，</w:t>
      </w:r>
      <w:r>
        <w:rPr>
          <w:rFonts w:hint="eastAsia" w:ascii="宋体" w:hAnsi="仿宋" w:eastAsia="宋体"/>
          <w:b/>
          <w:bCs/>
          <w:szCs w:val="21"/>
          <w:highlight w:val="none"/>
        </w:rPr>
        <w:t>今年是中南建交25周年，中南全面战略伙伴关系步入崭新阶段。</w:t>
      </w:r>
      <w:r>
        <w:rPr>
          <w:rFonts w:hint="eastAsia" w:ascii="宋体" w:hAnsi="仿宋" w:eastAsia="宋体"/>
          <w:szCs w:val="21"/>
          <w:highlight w:val="none"/>
        </w:rPr>
        <w:t>中南关系的巩固和发展，不仅造福两国人民，也为变乱交织的世界注入更多稳定性。我相信，在双方共同努力下，我这次访问一定能够取得圆满成功。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rPr>
      </w:pPr>
      <w:r>
        <w:rPr>
          <w:rFonts w:hint="eastAsia" w:ascii="宋体" w:hAnsi="仿宋" w:eastAsia="宋体"/>
          <w:szCs w:val="21"/>
          <w:highlight w:val="none"/>
        </w:rPr>
        <w:t>习近平指出，</w:t>
      </w:r>
      <w:r>
        <w:rPr>
          <w:rFonts w:hint="eastAsia" w:ascii="宋体" w:hAnsi="仿宋" w:eastAsia="宋体"/>
          <w:b/>
          <w:bCs/>
          <w:szCs w:val="21"/>
          <w:highlight w:val="none"/>
        </w:rPr>
        <w:t>作为新兴市场国家和发展中大国的重要合作平台，金砖合作机制已经成为促进世界经济增长、完善全球治理、推动国际关系民主化的建设性力量。</w:t>
      </w:r>
      <w:r>
        <w:rPr>
          <w:rFonts w:hint="eastAsia" w:ascii="宋体" w:hAnsi="仿宋" w:eastAsia="宋体"/>
          <w:szCs w:val="21"/>
          <w:highlight w:val="none"/>
        </w:rPr>
        <w:t>相信这次金砖国家领导人会晤将成为金砖合作机制发展历程中的重要里程碑，把发展中国家团结合作提升到更高水平。我还将出席中非领导人对话会，同非洲国家领导人一道，共商合作大计，共谋发展之道，共促世界和平。</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rPr>
        <w:t>时值午夜时分，习近平乘坐的车队从机场前往下榻饭店途中，华侨华人自发等候在沿途街道，挥舞中南两国国旗，高举“中南友谊万岁”等横幅，热烈欢迎习近平到访。</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仿宋" w:eastAsia="宋体"/>
          <w:szCs w:val="21"/>
          <w:highlight w:val="none"/>
          <w:lang w:eastAsia="zh-CN"/>
        </w:rPr>
      </w:pPr>
      <w:r>
        <w:rPr>
          <w:rFonts w:hint="eastAsia" w:ascii="宋体" w:hAnsi="楷体" w:eastAsia="宋体" w:cstheme="majorBidi"/>
          <w:b/>
          <w:bCs/>
          <w:iCs/>
          <w:color w:val="000000" w:themeColor="text1"/>
          <w:szCs w:val="21"/>
          <w:highlight w:val="none"/>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w:t>
      </w:r>
      <w:r>
        <w:rPr>
          <w:rFonts w:hint="eastAsia" w:ascii="宋体" w:hAnsi="楷体" w:eastAsia="宋体" w:cstheme="majorBidi"/>
          <w:b/>
          <w:bCs/>
          <w:iCs/>
          <w:color w:val="000000" w:themeColor="text1"/>
          <w:szCs w:val="21"/>
          <w:highlight w:val="none"/>
          <w14:textFill>
            <w14:solidFill>
              <w14:schemeClr w14:val="tx1"/>
            </w14:solidFill>
          </w14:textFill>
        </w:rPr>
        <w:t>）习近平同南非总统会谈</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欢迎仪式后，两国元首举行会谈，就新时代中南关系发展以及共同关心的国际和地区问题深入交换意见，达成重要共识，一致同意，携手推动中南全面战略伙伴关系不断迈上新台阶，携手构建高水平中南命运共同体。</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习近平指出，</w:t>
      </w:r>
      <w:r>
        <w:rPr>
          <w:rFonts w:hint="eastAsia" w:ascii="宋体" w:hAnsi="仿宋" w:eastAsia="宋体"/>
          <w:b/>
          <w:bCs/>
          <w:szCs w:val="21"/>
          <w:highlight w:val="none"/>
          <w:lang w:eastAsia="zh-CN"/>
        </w:rPr>
        <w:t>这是我第四次以中国国家主席身份访问南非。</w:t>
      </w:r>
      <w:r>
        <w:rPr>
          <w:rFonts w:hint="eastAsia" w:ascii="宋体" w:hAnsi="仿宋" w:eastAsia="宋体"/>
          <w:szCs w:val="21"/>
          <w:highlight w:val="none"/>
          <w:lang w:eastAsia="zh-CN"/>
        </w:rPr>
        <w:t>10年来，我亲历了中南关系的蓬勃发展。</w:t>
      </w:r>
      <w:r>
        <w:rPr>
          <w:rFonts w:hint="eastAsia" w:ascii="宋体" w:hAnsi="仿宋" w:eastAsia="宋体"/>
          <w:b/>
          <w:bCs/>
          <w:szCs w:val="21"/>
          <w:highlight w:val="none"/>
          <w:lang w:eastAsia="zh-CN"/>
        </w:rPr>
        <w:t>中南关系之所以好、中南友谊之所以深，关键在于两国两党在各自发展道路上休戚与共，结下了深厚友谊。</w:t>
      </w:r>
      <w:r>
        <w:rPr>
          <w:rFonts w:hint="eastAsia" w:ascii="宋体" w:hAnsi="仿宋" w:eastAsia="宋体"/>
          <w:szCs w:val="21"/>
          <w:highlight w:val="none"/>
          <w:lang w:eastAsia="zh-CN"/>
        </w:rPr>
        <w:t>当前，中国正在以中国式现代化全面推进中华民族伟大复兴，南非正在探索符合本国国情的现代化道路。中方愿同南方一道，传承友好、深化合作、加强协作，推动中南全面战略伙伴关系不断迈上新台阶，携手构建高水平中南命运共同体。</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习近平就此提出以下建议。</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both"/>
        <w:textAlignment w:val="auto"/>
        <w:rPr>
          <w:rFonts w:hint="eastAsia" w:ascii="宋体" w:hAnsi="仿宋" w:eastAsia="宋体"/>
          <w:szCs w:val="21"/>
          <w:highlight w:val="none"/>
          <w:lang w:eastAsia="zh-CN"/>
        </w:rPr>
      </w:pPr>
      <w:r>
        <w:rPr>
          <w:rFonts w:hint="eastAsia" w:ascii="宋体" w:hAnsi="仿宋" w:eastAsia="宋体"/>
          <w:b/>
          <w:bCs/>
          <w:szCs w:val="21"/>
          <w:highlight w:val="none"/>
          <w:lang w:eastAsia="zh-CN"/>
        </w:rPr>
        <w:t>第一，中南要做高度互信的战略伙伴。“同志加兄弟”是中南关系的本色。</w:t>
      </w:r>
      <w:r>
        <w:rPr>
          <w:rFonts w:hint="eastAsia" w:ascii="宋体" w:hAnsi="仿宋" w:eastAsia="宋体"/>
          <w:szCs w:val="21"/>
          <w:highlight w:val="none"/>
          <w:lang w:eastAsia="zh-CN"/>
        </w:rPr>
        <w:t>双方要加强</w:t>
      </w:r>
      <w:r>
        <w:rPr>
          <w:rFonts w:hint="eastAsia" w:ascii="宋体" w:hAnsi="仿宋" w:eastAsia="宋体"/>
          <w:b/>
          <w:bCs/>
          <w:szCs w:val="21"/>
          <w:highlight w:val="none"/>
          <w:lang w:eastAsia="zh-CN"/>
        </w:rPr>
        <w:t>两国立法机构、政党、军队、地方</w:t>
      </w:r>
      <w:r>
        <w:rPr>
          <w:rFonts w:hint="eastAsia" w:ascii="宋体" w:hAnsi="仿宋" w:eastAsia="宋体"/>
          <w:szCs w:val="21"/>
          <w:highlight w:val="none"/>
          <w:lang w:eastAsia="zh-CN"/>
        </w:rPr>
        <w:t>等领域交流合作，继续在涉及彼此核心利益和重大关切问题上相互支持。中方愿同南非加强党际交流和培训合作，为非国大建设非洲领导力学院提供力所能及的帮助。</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both"/>
        <w:textAlignment w:val="auto"/>
        <w:rPr>
          <w:rFonts w:hint="eastAsia" w:ascii="宋体" w:hAnsi="仿宋" w:eastAsia="宋体"/>
          <w:szCs w:val="21"/>
          <w:highlight w:val="none"/>
          <w:lang w:eastAsia="zh-CN"/>
        </w:rPr>
      </w:pPr>
      <w:r>
        <w:rPr>
          <w:rFonts w:hint="eastAsia" w:ascii="宋体" w:hAnsi="仿宋" w:eastAsia="宋体"/>
          <w:b/>
          <w:bCs/>
          <w:szCs w:val="21"/>
          <w:highlight w:val="none"/>
          <w:lang w:eastAsia="zh-CN"/>
        </w:rPr>
        <w:t>第二，中南要做共同进步的发展伙伴。互利共赢是中南合作的鲜明底色。</w:t>
      </w:r>
      <w:r>
        <w:rPr>
          <w:rFonts w:hint="eastAsia" w:ascii="宋体" w:hAnsi="仿宋" w:eastAsia="宋体"/>
          <w:szCs w:val="21"/>
          <w:highlight w:val="none"/>
          <w:lang w:eastAsia="zh-CN"/>
        </w:rPr>
        <w:t>双方</w:t>
      </w:r>
      <w:r>
        <w:rPr>
          <w:rFonts w:hint="eastAsia" w:ascii="宋体" w:hAnsi="仿宋" w:eastAsia="宋体"/>
          <w:b/>
          <w:bCs/>
          <w:szCs w:val="21"/>
          <w:highlight w:val="none"/>
          <w:lang w:eastAsia="zh-CN"/>
        </w:rPr>
        <w:t>要以推进共建“一带一路”、落实中非合作论坛</w:t>
      </w:r>
      <w:r>
        <w:rPr>
          <w:rFonts w:hint="eastAsia" w:ascii="宋体" w:hAnsi="仿宋" w:eastAsia="宋体"/>
          <w:b/>
          <w:bCs/>
          <w:szCs w:val="21"/>
          <w:highlight w:val="none"/>
          <w:u w:val="single"/>
          <w:lang w:eastAsia="zh-CN"/>
        </w:rPr>
        <w:t>“九项工程”</w:t>
      </w:r>
      <w:r>
        <w:rPr>
          <w:rFonts w:hint="eastAsia" w:ascii="宋体" w:hAnsi="仿宋" w:eastAsia="宋体"/>
          <w:b/>
          <w:bCs/>
          <w:szCs w:val="21"/>
          <w:highlight w:val="none"/>
          <w:lang w:eastAsia="zh-CN"/>
        </w:rPr>
        <w:t>和《中南十年合作战略规划》为主线</w:t>
      </w:r>
      <w:r>
        <w:rPr>
          <w:rFonts w:hint="eastAsia" w:ascii="宋体" w:hAnsi="仿宋" w:eastAsia="宋体"/>
          <w:szCs w:val="21"/>
          <w:highlight w:val="none"/>
          <w:lang w:eastAsia="zh-CN"/>
        </w:rPr>
        <w:t>，巩固优势领域合作，培育合作新增长点。中方将扩大进口南非产品，鼓励更多中国企业赴南非投资兴业。减贫惠农和乡村振兴是中国式现代化的重要内容，中方愿同南非加强经验交流，帮助南非实施减贫示范村项目。</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【拓展】九项工程</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default" w:ascii="Times New Roman" w:hAnsi="Times New Roman" w:eastAsia="宋体" w:cs="宋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九项工程，是指中国将同非洲国家共同实施“九项工程”。工程内容：一是卫生健康工程。二是减贫惠农工程。三是贸易促进工程。四是投资驱动工程。五是数字创新工程。六是绿色发展工程。七是能力建设工程。八是人文交流工程。九是和平安全工程。</w:t>
            </w:r>
          </w:p>
        </w:tc>
      </w:tr>
    </w:tbl>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both"/>
        <w:textAlignment w:val="auto"/>
        <w:rPr>
          <w:rFonts w:hint="eastAsia" w:ascii="宋体" w:hAnsi="仿宋" w:eastAsia="宋体"/>
          <w:szCs w:val="21"/>
          <w:highlight w:val="none"/>
          <w:lang w:eastAsia="zh-CN"/>
        </w:rPr>
      </w:pPr>
      <w:r>
        <w:rPr>
          <w:rFonts w:hint="eastAsia" w:ascii="宋体" w:hAnsi="仿宋" w:eastAsia="宋体"/>
          <w:b/>
          <w:bCs/>
          <w:szCs w:val="21"/>
          <w:highlight w:val="none"/>
          <w:lang w:eastAsia="zh-CN"/>
        </w:rPr>
        <w:t>第三，中南要做相知相亲的友好伙伴。民心相通是两国友好的生动体现。</w:t>
      </w:r>
      <w:r>
        <w:rPr>
          <w:rFonts w:hint="eastAsia" w:ascii="宋体" w:hAnsi="仿宋" w:eastAsia="宋体"/>
          <w:szCs w:val="21"/>
          <w:highlight w:val="none"/>
          <w:lang w:eastAsia="zh-CN"/>
        </w:rPr>
        <w:t>中方愿用好中南职业教育联盟、“未来非洲－中非职业教育合作计划”等机制，</w:t>
      </w:r>
      <w:r>
        <w:rPr>
          <w:rFonts w:hint="eastAsia" w:ascii="宋体" w:hAnsi="仿宋" w:eastAsia="宋体"/>
          <w:b/>
          <w:bCs/>
          <w:szCs w:val="21"/>
          <w:highlight w:val="none"/>
          <w:lang w:eastAsia="zh-CN"/>
        </w:rPr>
        <w:t>加强两国职业教育、促进青年就业方面交流合作</w:t>
      </w:r>
      <w:r>
        <w:rPr>
          <w:rFonts w:hint="eastAsia" w:ascii="宋体" w:hAnsi="仿宋" w:eastAsia="宋体"/>
          <w:szCs w:val="21"/>
          <w:highlight w:val="none"/>
          <w:lang w:eastAsia="zh-CN"/>
        </w:rPr>
        <w:t>，助力南非培养更多经济社会发展急需的各类人才。双方</w:t>
      </w:r>
      <w:r>
        <w:rPr>
          <w:rFonts w:hint="eastAsia" w:ascii="宋体" w:hAnsi="仿宋" w:eastAsia="宋体"/>
          <w:b/>
          <w:bCs/>
          <w:szCs w:val="21"/>
          <w:highlight w:val="none"/>
          <w:lang w:eastAsia="zh-CN"/>
        </w:rPr>
        <w:t>要加强旅游合作，支持科研机构和企业加强技术合作和联合研究</w:t>
      </w:r>
      <w:r>
        <w:rPr>
          <w:rFonts w:hint="eastAsia" w:ascii="宋体" w:hAnsi="仿宋" w:eastAsia="宋体"/>
          <w:szCs w:val="21"/>
          <w:highlight w:val="none"/>
          <w:lang w:eastAsia="zh-CN"/>
        </w:rPr>
        <w:t>，让合作成果更多惠及两国人民。</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both"/>
        <w:textAlignment w:val="auto"/>
        <w:rPr>
          <w:rFonts w:hint="eastAsia" w:ascii="宋体" w:hAnsi="仿宋" w:eastAsia="宋体"/>
          <w:szCs w:val="21"/>
          <w:highlight w:val="none"/>
          <w:lang w:eastAsia="zh-CN"/>
        </w:rPr>
      </w:pPr>
      <w:r>
        <w:rPr>
          <w:rFonts w:hint="eastAsia" w:ascii="宋体" w:hAnsi="仿宋" w:eastAsia="宋体"/>
          <w:b/>
          <w:bCs/>
          <w:szCs w:val="21"/>
          <w:highlight w:val="none"/>
          <w:lang w:eastAsia="zh-CN"/>
        </w:rPr>
        <w:t>第四，中南要做维护正义的全球伙伴。独立自主是我们共同坚守的原则。</w:t>
      </w:r>
      <w:r>
        <w:rPr>
          <w:rFonts w:hint="eastAsia" w:ascii="宋体" w:hAnsi="仿宋" w:eastAsia="宋体"/>
          <w:szCs w:val="21"/>
          <w:highlight w:val="none"/>
          <w:lang w:eastAsia="zh-CN"/>
        </w:rPr>
        <w:t>中方支持南非在国际和地区事务中发挥更大作用，愿同南非等发展中国家一道落实全球发展倡议、全球安全倡议、全球文明倡议，践行真正的多边主义，提升“全球南方”国家在全球治理中的代表性和发言权，加强在气候变化、粮食安全、联合国2030年可持续发展议程等问题上协作，维护发展中国家的共同利益和发展空间。</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习近平指出，近年来，</w:t>
      </w:r>
      <w:r>
        <w:rPr>
          <w:rFonts w:hint="eastAsia" w:ascii="宋体" w:hAnsi="仿宋" w:eastAsia="宋体"/>
          <w:b/>
          <w:bCs/>
          <w:szCs w:val="21"/>
          <w:highlight w:val="none"/>
          <w:lang w:eastAsia="zh-CN"/>
        </w:rPr>
        <w:t>金砖国家秉持开放包容、合作共赢的金砖精神，</w:t>
      </w:r>
      <w:r>
        <w:rPr>
          <w:rFonts w:hint="eastAsia" w:ascii="宋体" w:hAnsi="仿宋" w:eastAsia="宋体"/>
          <w:szCs w:val="21"/>
          <w:highlight w:val="none"/>
          <w:lang w:eastAsia="zh-CN"/>
        </w:rPr>
        <w:t>书写了不同制度、不同文化、不同地域国家携手发展的精彩故事，成为</w:t>
      </w:r>
      <w:r>
        <w:rPr>
          <w:rFonts w:hint="eastAsia" w:ascii="宋体" w:hAnsi="仿宋" w:eastAsia="宋体"/>
          <w:b/>
          <w:bCs/>
          <w:i w:val="0"/>
          <w:iCs w:val="0"/>
          <w:szCs w:val="21"/>
          <w:highlight w:val="none"/>
          <w:u w:val="single"/>
          <w:lang w:eastAsia="zh-CN"/>
        </w:rPr>
        <w:t>南南合作</w:t>
      </w:r>
      <w:r>
        <w:rPr>
          <w:rFonts w:hint="eastAsia" w:ascii="宋体" w:hAnsi="仿宋" w:eastAsia="宋体"/>
          <w:szCs w:val="21"/>
          <w:highlight w:val="none"/>
          <w:lang w:eastAsia="zh-CN"/>
        </w:rPr>
        <w:t>的一面金字招牌。南非为这次金砖国家领导人会晤作出精心筹备，我对此高度赞赏。我期待同金砖国家领导人一道，共商新时代金砖团结发展大计，推动会晤取得丰硕成果，推动全球治理朝着更加公正合理的方向发展。</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【拓展】南南合作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default" w:ascii="Times New Roman" w:hAnsi="Times New Roman" w:eastAsia="宋体" w:cs="宋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南南合作，即发展中国家间的经济技术合作（因为发展中国家的地理位置大多位于南半球和北半球的南部分，因而发展中国家间的经济技术合作被称为“南南合作”），是促进发展的国际多边合作不可或缺的重要组成部分。</w:t>
            </w:r>
          </w:p>
        </w:tc>
      </w:tr>
    </w:tbl>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习近平强调，</w:t>
      </w:r>
      <w:r>
        <w:rPr>
          <w:rFonts w:hint="eastAsia" w:ascii="宋体" w:hAnsi="仿宋" w:eastAsia="宋体"/>
          <w:b/>
          <w:bCs/>
          <w:szCs w:val="21"/>
          <w:highlight w:val="none"/>
          <w:lang w:eastAsia="zh-CN"/>
        </w:rPr>
        <w:t>中国和非洲从来都是命运共同体。</w:t>
      </w:r>
      <w:r>
        <w:rPr>
          <w:rFonts w:hint="eastAsia" w:ascii="宋体" w:hAnsi="仿宋" w:eastAsia="宋体"/>
          <w:szCs w:val="21"/>
          <w:highlight w:val="none"/>
          <w:lang w:eastAsia="zh-CN"/>
        </w:rPr>
        <w:t>面对变乱交织的世界，中非双方比以往任何时候都更需要加强团结合作</w:t>
      </w:r>
      <w:r>
        <w:rPr>
          <w:rFonts w:hint="eastAsia" w:ascii="宋体" w:hAnsi="仿宋" w:eastAsia="宋体"/>
          <w:b/>
          <w:bCs/>
          <w:szCs w:val="21"/>
          <w:highlight w:val="none"/>
          <w:lang w:eastAsia="zh-CN"/>
        </w:rPr>
        <w:t>。中方坚定支持非洲国家联合自强，坚定支持非盟加入二十国集团，坚定支持非洲推进工业化和农业现代化进程。</w:t>
      </w:r>
      <w:r>
        <w:rPr>
          <w:rFonts w:hint="eastAsia" w:ascii="宋体" w:hAnsi="仿宋" w:eastAsia="宋体"/>
          <w:szCs w:val="21"/>
          <w:highlight w:val="none"/>
          <w:lang w:eastAsia="zh-CN"/>
        </w:rPr>
        <w:t>我期待同你一道主持中非领导人对话会，同其他与会非洲国家领导人一道，擘画中非团结合作新蓝图，推动构建高水平中非命运共同体。</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拉马福萨表示，很荣幸接待习近平主席第四次对南非进行国事访问。中国在南非争取民族独立解放、实现国家发展进程中给予南非宝贵支持，在新冠疫情等艰难时刻雪中送炭，是南非真诚的兄弟、朋友和伙伴。南中两国都追求各自国家发展繁荣，在许多重大国际事务上拥有相同或相似立场。</w:t>
      </w:r>
      <w:r>
        <w:rPr>
          <w:rFonts w:hint="eastAsia" w:ascii="宋体" w:hAnsi="仿宋" w:eastAsia="宋体"/>
          <w:b/>
          <w:bCs/>
          <w:szCs w:val="21"/>
          <w:highlight w:val="none"/>
          <w:lang w:eastAsia="zh-CN"/>
        </w:rPr>
        <w:t>建交25年来，南非坚定恪守一个中国原则，</w:t>
      </w:r>
      <w:r>
        <w:rPr>
          <w:rFonts w:hint="eastAsia" w:ascii="宋体" w:hAnsi="仿宋" w:eastAsia="宋体"/>
          <w:szCs w:val="21"/>
          <w:highlight w:val="none"/>
          <w:lang w:eastAsia="zh-CN"/>
        </w:rPr>
        <w:t>双方关系蓬勃发展，各层级交往密切，各领域合作成果丰硕。中国的投资与合作有力促进了南非经济社会发展，对促进非洲国家和全球南方国家发展繁荣也发挥了至关重要的作用。南非高度评价中国共产党带领中国人民取得巨大发展成就，愿同中方密切党际交往，深化治党治国理政经验交流，</w:t>
      </w:r>
      <w:r>
        <w:rPr>
          <w:rFonts w:hint="eastAsia" w:ascii="宋体" w:hAnsi="仿宋" w:eastAsia="宋体"/>
          <w:b/>
          <w:bCs/>
          <w:szCs w:val="21"/>
          <w:highlight w:val="none"/>
          <w:lang w:eastAsia="zh-CN"/>
        </w:rPr>
        <w:t>开展中国式减贫试点合作，</w:t>
      </w:r>
      <w:r>
        <w:rPr>
          <w:rFonts w:hint="eastAsia" w:ascii="宋体" w:hAnsi="仿宋" w:eastAsia="宋体"/>
          <w:szCs w:val="21"/>
          <w:highlight w:val="none"/>
          <w:lang w:eastAsia="zh-CN"/>
        </w:rPr>
        <w:t>扩大贸易、投资、能源、基础设施建设、制造业、科技等领域合作，欢迎更多中国企业来南非投资兴业。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拉马福萨表示，当今世界面临地缘政治、能源危机等多重严峻复杂挑战。</w:t>
      </w:r>
      <w:r>
        <w:rPr>
          <w:rFonts w:hint="eastAsia" w:ascii="宋体" w:hAnsi="仿宋" w:eastAsia="宋体"/>
          <w:b/>
          <w:bCs/>
          <w:szCs w:val="21"/>
          <w:highlight w:val="none"/>
          <w:lang w:eastAsia="zh-CN"/>
        </w:rPr>
        <w:t>我完全赞同习近平主席提出的合作共赢主张。</w:t>
      </w:r>
      <w:r>
        <w:rPr>
          <w:rFonts w:hint="eastAsia" w:ascii="宋体" w:hAnsi="仿宋" w:eastAsia="宋体"/>
          <w:szCs w:val="21"/>
          <w:highlight w:val="none"/>
          <w:lang w:eastAsia="zh-CN"/>
        </w:rPr>
        <w:t>南非和其他全球南方国家都希望同中国加强团结合作，更好共同应对挑战，</w:t>
      </w:r>
      <w:r>
        <w:rPr>
          <w:rFonts w:hint="eastAsia" w:ascii="宋体" w:hAnsi="仿宋" w:eastAsia="宋体"/>
          <w:b/>
          <w:bCs/>
          <w:szCs w:val="21"/>
          <w:highlight w:val="none"/>
          <w:lang w:eastAsia="zh-CN"/>
        </w:rPr>
        <w:t>推动建立更加平等、公正、合理的国际秩序。</w:t>
      </w:r>
      <w:r>
        <w:rPr>
          <w:rFonts w:hint="eastAsia" w:ascii="宋体" w:hAnsi="仿宋" w:eastAsia="宋体"/>
          <w:szCs w:val="21"/>
          <w:highlight w:val="none"/>
          <w:lang w:eastAsia="zh-CN"/>
        </w:rPr>
        <w:t>感谢中方支持南非成功主办金砖国家领导人会晤。南方愿同金砖国家一道，坚定捍卫多边主义，推动全球治理体系改革，维护广大发展中国家共同利益。我期待同习近平主席一道主持中非领导人对话会，推动非中关系向更高层次发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两国元首一致同意，推动中南全面战略伙伴关系在新时代实现更大发展，推动全球南方国家提升在全球治理中的代表性和发言权，为深化金砖国家团结合作、推动中非全面战略合作伙伴关系向更高水平迈进注入新的强劲动力。</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b/>
          <w:bCs/>
          <w:szCs w:val="21"/>
          <w:highlight w:val="none"/>
          <w:lang w:eastAsia="zh-CN"/>
        </w:rPr>
      </w:pPr>
      <w:r>
        <w:rPr>
          <w:rFonts w:hint="eastAsia" w:ascii="宋体" w:hAnsi="仿宋" w:eastAsia="宋体"/>
          <w:szCs w:val="21"/>
          <w:highlight w:val="none"/>
          <w:lang w:eastAsia="zh-CN"/>
        </w:rPr>
        <w:t>会谈后，</w:t>
      </w:r>
      <w:r>
        <w:rPr>
          <w:rFonts w:hint="eastAsia" w:ascii="宋体" w:hAnsi="仿宋" w:eastAsia="宋体"/>
          <w:b/>
          <w:bCs/>
          <w:szCs w:val="21"/>
          <w:highlight w:val="none"/>
          <w:lang w:eastAsia="zh-CN"/>
        </w:rPr>
        <w:t>拉马福萨向习近平授予“南非勋章”，这是南非授予重要友好国家元首的最高级别勋章和最高荣誉。</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两国元首共同见证签署两国关于共建“一带一路”、新能源电力、农产品、经济特区和工业园区、蓝色经济、科技创新、高等教育等领域多项双边合作文件。</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双方发表了《中华人民共和国和南非共和国联合声明》。</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（8）习近平同南非总统共同会见记者</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rPr>
      </w:pPr>
      <w:r>
        <w:rPr>
          <w:rFonts w:hint="eastAsia" w:ascii="宋体" w:hAnsi="仿宋" w:eastAsia="宋体"/>
          <w:szCs w:val="21"/>
          <w:highlight w:val="none"/>
        </w:rPr>
        <w:t>当地时间8月22日中午，国家主席习近平在比勒陀利亚总统府同南非总统拉马福萨会谈后共同会见记者。</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rPr>
      </w:pPr>
      <w:r>
        <w:rPr>
          <w:rFonts w:hint="eastAsia" w:ascii="宋体" w:hAnsi="仿宋" w:eastAsia="宋体"/>
          <w:szCs w:val="21"/>
          <w:highlight w:val="none"/>
        </w:rPr>
        <w:t>习近平指出，很高兴应拉马福萨总统邀请，再次对美丽的</w:t>
      </w:r>
      <w:r>
        <w:rPr>
          <w:rFonts w:hint="eastAsia" w:ascii="宋体" w:hAnsi="仿宋" w:eastAsia="宋体"/>
          <w:b/>
          <w:bCs/>
          <w:szCs w:val="21"/>
          <w:highlight w:val="none"/>
          <w:u w:val="single"/>
        </w:rPr>
        <w:t>“彩虹之国”</w:t>
      </w:r>
      <w:r>
        <w:rPr>
          <w:rFonts w:hint="eastAsia" w:ascii="宋体" w:hAnsi="仿宋" w:eastAsia="宋体"/>
          <w:szCs w:val="21"/>
          <w:highlight w:val="none"/>
        </w:rPr>
        <w:t>南非进行国事访问。这是我作为中国国家主席对南非进行的第四次国事访问。</w:t>
      </w:r>
      <w:r>
        <w:rPr>
          <w:rFonts w:hint="eastAsia" w:ascii="宋体" w:hAnsi="仿宋" w:eastAsia="宋体"/>
          <w:b/>
          <w:bCs/>
          <w:szCs w:val="21"/>
          <w:highlight w:val="none"/>
        </w:rPr>
        <w:t>今年是中南建交25周年。</w:t>
      </w:r>
      <w:r>
        <w:rPr>
          <w:rFonts w:hint="eastAsia" w:ascii="宋体" w:hAnsi="仿宋" w:eastAsia="宋体"/>
          <w:szCs w:val="21"/>
          <w:highlight w:val="none"/>
        </w:rPr>
        <w:t>25年来，中南关系实现跨越式发展，战略互信达到新高度，各领域合作全面推进，多边协作更加紧密。中南关系远远超越双边范畴，越来越具有战略意义和全球性影响。</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rPr>
                <w:rFonts w:hint="default"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【拓展】“彩虹之国”</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楷体" w:hAnsi="楷体" w:eastAsia="楷体" w:cs="楷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南非因民族和种族众多被誉为“彩虹之国”</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default" w:ascii="Times New Roman" w:hAnsi="Times New Roman" w:eastAsia="宋体" w:cs="宋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从17-20世纪南非先后被荷兰和英国殖民，南非成为一个民族大熔炉，分为四大族群：黑人、有色人、白人和亚裔。不同种族的人群共同生活在南非这个美丽的国家，就像是彩虹有多彩的颜色，共同汇成了美丽的景观，所以南非被称为“彩虹之国”。</w:t>
            </w:r>
          </w:p>
        </w:tc>
      </w:tr>
    </w:tbl>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rPr>
      </w:pPr>
      <w:r>
        <w:rPr>
          <w:rFonts w:hint="eastAsia" w:ascii="宋体" w:hAnsi="仿宋" w:eastAsia="宋体"/>
          <w:szCs w:val="21"/>
          <w:highlight w:val="none"/>
        </w:rPr>
        <w:t>当前，</w:t>
      </w:r>
      <w:r>
        <w:rPr>
          <w:rFonts w:hint="eastAsia" w:ascii="宋体" w:hAnsi="仿宋" w:eastAsia="宋体"/>
          <w:b/>
          <w:bCs/>
          <w:szCs w:val="21"/>
          <w:highlight w:val="none"/>
        </w:rPr>
        <w:t>中国共产党正团结带领中国人民以中国式现代化全面推进中华民族伟大复兴，南非也在积极自主探索符合本国国情的发展道路。中南关系面临新的发展机遇。</w:t>
      </w:r>
      <w:r>
        <w:rPr>
          <w:rFonts w:hint="eastAsia" w:ascii="宋体" w:hAnsi="仿宋" w:eastAsia="宋体"/>
          <w:szCs w:val="21"/>
          <w:highlight w:val="none"/>
        </w:rPr>
        <w:t>刚才，我同拉马福萨总统举行了富有成果的会谈，就新时代两国关系发展以及共同关心的国际和地区问题交换了意见，达成重要共识。我们见证了一系列重要双边合作文件签署。我对两国友好合作关系前景充满信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rPr>
      </w:pPr>
      <w:r>
        <w:rPr>
          <w:rFonts w:hint="eastAsia" w:ascii="宋体" w:hAnsi="仿宋" w:eastAsia="宋体"/>
          <w:szCs w:val="21"/>
          <w:highlight w:val="none"/>
        </w:rPr>
        <w:t>我和拉马福萨总统都认为，</w:t>
      </w:r>
      <w:r>
        <w:rPr>
          <w:rFonts w:hint="eastAsia" w:ascii="宋体" w:hAnsi="仿宋" w:eastAsia="宋体"/>
          <w:b/>
          <w:bCs/>
          <w:szCs w:val="21"/>
          <w:highlight w:val="none"/>
        </w:rPr>
        <w:t>中南两国要做高度互信的战略伙伴。</w:t>
      </w:r>
      <w:r>
        <w:rPr>
          <w:rFonts w:hint="eastAsia" w:ascii="宋体" w:hAnsi="仿宋" w:eastAsia="宋体"/>
          <w:szCs w:val="21"/>
          <w:highlight w:val="none"/>
        </w:rPr>
        <w:t>我们要</w:t>
      </w:r>
      <w:r>
        <w:rPr>
          <w:rFonts w:hint="eastAsia" w:ascii="宋体" w:hAnsi="仿宋" w:eastAsia="宋体"/>
          <w:b/>
          <w:bCs/>
          <w:szCs w:val="21"/>
          <w:highlight w:val="none"/>
        </w:rPr>
        <w:t>保持高层交往良好势头，加强各领域交流合作，持续深化政治互信，加强治国理政经验交流，</w:t>
      </w:r>
      <w:r>
        <w:rPr>
          <w:rFonts w:hint="eastAsia" w:ascii="宋体" w:hAnsi="仿宋" w:eastAsia="宋体"/>
          <w:szCs w:val="21"/>
          <w:highlight w:val="none"/>
        </w:rPr>
        <w:t>继续在涉及彼此核心利益和重大关切问题上相互支持。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rPr>
      </w:pPr>
      <w:r>
        <w:rPr>
          <w:rFonts w:hint="eastAsia" w:ascii="宋体" w:hAnsi="仿宋" w:eastAsia="宋体"/>
          <w:szCs w:val="21"/>
          <w:highlight w:val="none"/>
        </w:rPr>
        <w:t>我们都同意，中南互利务实合作成果丰硕，双方要做共同进步的发展伙伴。加强发展战略对接，以落实中非合作论坛“九项工程”和《中南十年合作战略规划》为主线，巩固优势领域合作，培育合作新增长点。中方愿进口更多南非优质产品，继续鼓励中国企业赴南非投资兴业，不断深化</w:t>
      </w:r>
      <w:r>
        <w:rPr>
          <w:rFonts w:hint="eastAsia" w:ascii="宋体" w:hAnsi="仿宋" w:eastAsia="宋体"/>
          <w:b/>
          <w:bCs/>
          <w:szCs w:val="21"/>
          <w:highlight w:val="none"/>
        </w:rPr>
        <w:t>两国电力、新能源、科技创新</w:t>
      </w:r>
      <w:r>
        <w:rPr>
          <w:rFonts w:hint="eastAsia" w:ascii="宋体" w:hAnsi="仿宋" w:eastAsia="宋体"/>
          <w:szCs w:val="21"/>
          <w:highlight w:val="none"/>
        </w:rPr>
        <w:t>等领域合作。</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rPr>
      </w:pPr>
      <w:r>
        <w:rPr>
          <w:rFonts w:hint="eastAsia" w:ascii="宋体" w:hAnsi="仿宋" w:eastAsia="宋体"/>
          <w:szCs w:val="21"/>
          <w:highlight w:val="none"/>
        </w:rPr>
        <w:t>我们都高度重视民心相通，主张双方要做相知相亲的友好伙伴。</w:t>
      </w:r>
      <w:r>
        <w:rPr>
          <w:rFonts w:hint="eastAsia" w:ascii="宋体" w:hAnsi="仿宋" w:eastAsia="宋体"/>
          <w:b/>
          <w:bCs/>
          <w:szCs w:val="21"/>
          <w:highlight w:val="none"/>
        </w:rPr>
        <w:t>我们要在合作中坚持以人民为中心，让合作成果更多惠及两国人民。</w:t>
      </w:r>
      <w:r>
        <w:rPr>
          <w:rFonts w:hint="eastAsia" w:ascii="宋体" w:hAnsi="仿宋" w:eastAsia="宋体"/>
          <w:szCs w:val="21"/>
          <w:highlight w:val="none"/>
        </w:rPr>
        <w:t>中方支持南非政府加强职业教育、促进青年就业的努力。双方同意加强教育、科技、文化、旅游等领域交流合作。</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rPr>
      </w:pPr>
      <w:r>
        <w:rPr>
          <w:rFonts w:hint="eastAsia" w:ascii="宋体" w:hAnsi="仿宋" w:eastAsia="宋体"/>
          <w:szCs w:val="21"/>
          <w:highlight w:val="none"/>
        </w:rPr>
        <w:t>我们一致认为，中国和南非都是有重要影响的发展中大国和新兴市场国家，双方要做维护正义的全球伙伴。</w:t>
      </w:r>
      <w:r>
        <w:rPr>
          <w:rFonts w:hint="eastAsia" w:ascii="宋体" w:hAnsi="仿宋" w:eastAsia="宋体"/>
          <w:b/>
          <w:bCs/>
          <w:szCs w:val="21"/>
          <w:highlight w:val="none"/>
        </w:rPr>
        <w:t>我们要加强战略协作，践行真正的多边主义，推动扩大“全球南方”国家在全球治理中的代表性和发言权。</w:t>
      </w:r>
      <w:r>
        <w:rPr>
          <w:rFonts w:hint="eastAsia" w:ascii="宋体" w:hAnsi="仿宋" w:eastAsia="宋体"/>
          <w:szCs w:val="21"/>
          <w:highlight w:val="none"/>
        </w:rPr>
        <w:t>中方坚定支持非洲一体化建设，支持非盟加入二十国集团在今年取得实质性进展，支持南非在国际和地区事务中发挥更大作用。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rPr>
      </w:pPr>
      <w:r>
        <w:rPr>
          <w:rFonts w:hint="eastAsia" w:ascii="宋体" w:hAnsi="仿宋" w:eastAsia="宋体"/>
          <w:szCs w:val="21"/>
          <w:highlight w:val="none"/>
        </w:rPr>
        <w:t>习近平指出，金砖国家领导人会晤开幕在即。当前形势下，这次会晤对金砖国家加强团结合作、推动金砖合作机制发展壮大具有重要意义。作为金砖国家轮值主席国，南非为筹备会晤做了大量卓有成效的工作，中方对此高度赞赏。相信在各方共同努力下，这次金砖国家领导人会晤将取得圆满成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rPr>
      </w:pPr>
      <w:r>
        <w:rPr>
          <w:rFonts w:hint="eastAsia" w:ascii="宋体" w:hAnsi="仿宋" w:eastAsia="宋体"/>
          <w:szCs w:val="21"/>
          <w:highlight w:val="none"/>
        </w:rPr>
        <w:t>习近平强调，后天，我将和拉马福萨总统共同主持中非领导人对话会，</w:t>
      </w:r>
      <w:r>
        <w:rPr>
          <w:rFonts w:hint="eastAsia" w:ascii="宋体" w:hAnsi="仿宋" w:eastAsia="宋体"/>
          <w:b/>
          <w:bCs/>
          <w:szCs w:val="21"/>
          <w:highlight w:val="none"/>
        </w:rPr>
        <w:t>这将是新冠疫情以来中非元首首次集体面对面会晤</w:t>
      </w:r>
      <w:r>
        <w:rPr>
          <w:rFonts w:hint="eastAsia" w:ascii="宋体" w:hAnsi="仿宋" w:eastAsia="宋体"/>
          <w:szCs w:val="21"/>
          <w:highlight w:val="none"/>
        </w:rPr>
        <w:t>。我们期待同其他与会非洲国家领导人一道，擘画中非团结合作新蓝图，为中非全面战略合作伙伴关系发展注入新的强劲动力。</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rPr>
        <w:t>拉马福萨表示，很高兴在南中建交25周年之际接待习近平主席对南非进行第四次国事访问。南非人民衷心感谢中国政府和人民为南非反种族隔离斗争、国家发展事业提供宝贵支持，并为南非抗击新冠疫情提供大量医疗物资援助。我同习近平主席重申，将继续在彼此核心利益和重大关切问题上坚定相互支持。我们都同意，</w:t>
      </w:r>
      <w:r>
        <w:rPr>
          <w:rFonts w:hint="eastAsia" w:ascii="宋体" w:hAnsi="仿宋" w:eastAsia="宋体"/>
          <w:b/>
          <w:bCs/>
          <w:szCs w:val="21"/>
          <w:highlight w:val="none"/>
        </w:rPr>
        <w:t>将深化双边贸易投资合作，进一步扩大基础设施、旅游、教育、数字经济等领域互利合作，就重大国际地区问题加强国际协作。</w:t>
      </w:r>
      <w:r>
        <w:rPr>
          <w:rFonts w:hint="eastAsia" w:ascii="宋体" w:hAnsi="仿宋" w:eastAsia="宋体"/>
          <w:szCs w:val="21"/>
          <w:highlight w:val="none"/>
        </w:rPr>
        <w:t>感谢中方坚定支持南非成功举办金砖国家领导人第十五次会晤，我期待同习近平主席和其他金砖国家领导人共同努力，提升金砖国家和全球南方国家在国际治理中的发言权，推动构建更加公平合理的国际秩序。我还期待同习近平主席共同主持中非领导人对话会，探讨深化非中合作，相信这必将助力非洲推进工业化和一体化进程，助力全球南方国家实现共同发展繁荣</w:t>
      </w:r>
      <w:r>
        <w:rPr>
          <w:rFonts w:hint="eastAsia" w:ascii="宋体" w:hAnsi="仿宋" w:eastAsia="宋体"/>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9</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）习近平出席金砖国家领导人第十五次会晤特别记者会 强调金砖扩员是金砖合作的新起点 将为金砖合作机制注入新活力</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当地时间8月24日上午，国家主席习近平在约翰内斯堡出席金砖国家领导人第十五次会晤特别记者会。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会议宣布，邀请</w:t>
      </w:r>
      <w:r>
        <w:rPr>
          <w:rFonts w:hint="eastAsia" w:ascii="宋体" w:hAnsi="仿宋" w:eastAsia="宋体"/>
          <w:b w:val="0"/>
          <w:bCs w:val="0"/>
          <w:szCs w:val="21"/>
          <w:highlight w:val="none"/>
          <w:lang w:eastAsia="zh-CN"/>
        </w:rPr>
        <w:t>沙特、埃及、阿联酋、阿根廷、伊朗、埃塞俄比亚</w:t>
      </w:r>
      <w:r>
        <w:rPr>
          <w:rFonts w:hint="eastAsia" w:ascii="宋体" w:hAnsi="仿宋" w:eastAsia="宋体"/>
          <w:szCs w:val="21"/>
          <w:highlight w:val="none"/>
          <w:lang w:eastAsia="zh-CN"/>
        </w:rPr>
        <w:t>正式成为金砖大家庭成员。</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习近平发表重要讲话。习近平指出，</w:t>
      </w:r>
      <w:r>
        <w:rPr>
          <w:rFonts w:hint="eastAsia" w:ascii="宋体" w:hAnsi="仿宋" w:eastAsia="宋体"/>
          <w:b/>
          <w:bCs/>
          <w:szCs w:val="21"/>
          <w:highlight w:val="none"/>
          <w:lang w:eastAsia="zh-CN"/>
        </w:rPr>
        <w:t>金砖国家都是具有重要影响的国家，对世界和平和发展肩负重要责任。</w:t>
      </w:r>
      <w:r>
        <w:rPr>
          <w:rFonts w:hint="eastAsia" w:ascii="宋体" w:hAnsi="仿宋" w:eastAsia="宋体"/>
          <w:szCs w:val="21"/>
          <w:highlight w:val="none"/>
          <w:lang w:eastAsia="zh-CN"/>
        </w:rPr>
        <w:t>在本次会晤中，我们围绕当前国际形势、金砖国家合作等问题进行了深入交流，达成广泛共识，发表了峰会宣言，取得了丰硕成果。</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习近平指出，</w:t>
      </w:r>
      <w:r>
        <w:rPr>
          <w:rFonts w:hint="eastAsia" w:ascii="宋体" w:hAnsi="仿宋" w:eastAsia="宋体"/>
          <w:b/>
          <w:bCs/>
          <w:szCs w:val="21"/>
          <w:highlight w:val="none"/>
          <w:lang w:eastAsia="zh-CN"/>
        </w:rPr>
        <w:t>五国领导人一致同意，邀请沙特、埃及、阿联酋、阿根廷、伊朗、埃塞俄比亚成为金砖大家庭成员。</w:t>
      </w:r>
      <w:r>
        <w:rPr>
          <w:rFonts w:hint="eastAsia" w:ascii="宋体" w:hAnsi="仿宋" w:eastAsia="宋体"/>
          <w:szCs w:val="21"/>
          <w:highlight w:val="none"/>
          <w:lang w:eastAsia="zh-CN"/>
        </w:rPr>
        <w:t>中方对这些国家表示祝贺，对主席国南非和拉马福萨总统所作努力表示高度赞赏。</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习近平强调，这次扩员是历史性的，体现了金砖国家同发展中国家团结合作的决心，</w:t>
      </w:r>
      <w:r>
        <w:rPr>
          <w:rFonts w:hint="eastAsia" w:ascii="宋体" w:hAnsi="仿宋" w:eastAsia="宋体"/>
          <w:b/>
          <w:bCs/>
          <w:szCs w:val="21"/>
          <w:highlight w:val="none"/>
          <w:lang w:eastAsia="zh-CN"/>
        </w:rPr>
        <w:t>符合国际社会期待，符合新兴市场国家和发展中国家共同利益。</w:t>
      </w:r>
      <w:r>
        <w:rPr>
          <w:rFonts w:hint="eastAsia" w:ascii="宋体" w:hAnsi="仿宋" w:eastAsia="宋体"/>
          <w:szCs w:val="21"/>
          <w:highlight w:val="none"/>
          <w:lang w:eastAsia="zh-CN"/>
        </w:rPr>
        <w:t>这次扩员也是金砖合作的新起点，将给金砖合作机制注入新活力，进一步壮大世界和平和发展的力量。我相信，只要我们齐心协力，金砖合作大有可为，金砖国家未来可期。让我们共同努力，谱写新兴市场国家和发展中国家团结合作谋发展的新篇章！</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南非总统拉马福萨主持，巴西总统卢拉、印度总理莫迪和俄罗斯总统普京（线上）出席。</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会议通过并发表</w:t>
      </w:r>
      <w:r>
        <w:rPr>
          <w:rFonts w:hint="eastAsia" w:ascii="宋体" w:hAnsi="仿宋" w:eastAsia="宋体"/>
          <w:b/>
          <w:bCs/>
          <w:szCs w:val="21"/>
          <w:highlight w:val="none"/>
          <w:lang w:eastAsia="zh-CN"/>
        </w:rPr>
        <w:t>《金砖国家领导人第十五次会晤约翰内斯堡宣言》</w:t>
      </w:r>
      <w:r>
        <w:rPr>
          <w:rFonts w:hint="eastAsia" w:ascii="宋体" w:hAnsi="仿宋" w:eastAsia="宋体"/>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10</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）习近平会见塞内加尔总统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当地时间8月23日下午，国家主席习近平在约翰内斯堡出席金砖国家领导人会晤期间会见</w:t>
      </w:r>
      <w:r>
        <w:rPr>
          <w:rFonts w:hint="eastAsia" w:ascii="宋体" w:hAnsi="仿宋" w:eastAsia="宋体"/>
          <w:b/>
          <w:bCs/>
          <w:szCs w:val="21"/>
          <w:highlight w:val="none"/>
          <w:lang w:eastAsia="zh-CN"/>
        </w:rPr>
        <w:t>塞内加尔总统萨勒</w:t>
      </w:r>
      <w:r>
        <w:rPr>
          <w:rFonts w:hint="eastAsia" w:ascii="宋体" w:hAnsi="仿宋" w:eastAsia="宋体"/>
          <w:szCs w:val="21"/>
          <w:highlight w:val="none"/>
          <w:lang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习近平指出，</w:t>
      </w:r>
      <w:r>
        <w:rPr>
          <w:rFonts w:hint="eastAsia" w:ascii="宋体" w:hAnsi="仿宋" w:eastAsia="宋体"/>
          <w:b/>
          <w:bCs/>
          <w:szCs w:val="21"/>
          <w:highlight w:val="none"/>
          <w:lang w:eastAsia="zh-CN"/>
        </w:rPr>
        <w:t>塞内加尔是中国在非洲重要合作伙伴。</w:t>
      </w:r>
      <w:r>
        <w:rPr>
          <w:rFonts w:hint="eastAsia" w:ascii="宋体" w:hAnsi="仿宋" w:eastAsia="宋体"/>
          <w:szCs w:val="21"/>
          <w:highlight w:val="none"/>
          <w:lang w:eastAsia="zh-CN"/>
        </w:rPr>
        <w:t>近年来，在双方共同努力下，中塞政治互信不断深化，各领域合作成果丰硕。中方坚定支持塞方为维护国家稳定和发展所作努力，愿同塞方加强相互支持，</w:t>
      </w:r>
      <w:r>
        <w:rPr>
          <w:rFonts w:hint="eastAsia" w:ascii="宋体" w:hAnsi="仿宋" w:eastAsia="宋体"/>
          <w:b/>
          <w:bCs/>
          <w:szCs w:val="21"/>
          <w:highlight w:val="none"/>
          <w:lang w:eastAsia="zh-CN"/>
        </w:rPr>
        <w:t>深化工业、农业、基础设施建设、人力资源开发等领域合作</w:t>
      </w:r>
      <w:r>
        <w:rPr>
          <w:rFonts w:hint="eastAsia" w:ascii="宋体" w:hAnsi="仿宋" w:eastAsia="宋体"/>
          <w:szCs w:val="21"/>
          <w:highlight w:val="none"/>
          <w:lang w:eastAsia="zh-CN"/>
        </w:rPr>
        <w:t>，共同维护正当发展权益，推动两国全面战略合作伙伴关系得到更大发展。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习近平强调，当前，国际形势发生深刻复杂变化，中国同非洲比以往任何时候都更需要加强团结合作。</w:t>
      </w:r>
      <w:r>
        <w:rPr>
          <w:rFonts w:hint="eastAsia" w:ascii="宋体" w:hAnsi="仿宋" w:eastAsia="宋体"/>
          <w:b/>
          <w:bCs/>
          <w:szCs w:val="21"/>
          <w:highlight w:val="none"/>
          <w:lang w:eastAsia="zh-CN"/>
        </w:rPr>
        <w:t>中国支持非盟加入二十国集团，将继续秉持真实亲诚理念和正确义利观，同非洲兄弟分享自身发展经验和机遇，推动构建新时代中非命运共同体</w:t>
      </w:r>
      <w:r>
        <w:rPr>
          <w:rFonts w:hint="eastAsia" w:ascii="宋体" w:hAnsi="仿宋" w:eastAsia="宋体"/>
          <w:szCs w:val="21"/>
          <w:highlight w:val="none"/>
          <w:lang w:eastAsia="zh-CN"/>
        </w:rPr>
        <w:t>。作为中非合作论坛共同主席国，中塞相互支持配合，成功举办了中非团结抗疫特别峰会等一系列重要活动。中方愿同塞方继续加强沟通协调，推动落实好中非合作“九项工程”，为巩固中非团结合作作出新贡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萨勒表示，</w:t>
      </w:r>
      <w:r>
        <w:rPr>
          <w:rFonts w:hint="eastAsia" w:ascii="宋体" w:hAnsi="仿宋" w:eastAsia="宋体"/>
          <w:b/>
          <w:bCs/>
          <w:szCs w:val="21"/>
          <w:highlight w:val="none"/>
          <w:lang w:eastAsia="zh-CN"/>
        </w:rPr>
        <w:t>塞中是高质量的全面战略伙伴</w:t>
      </w:r>
      <w:r>
        <w:rPr>
          <w:rFonts w:hint="eastAsia" w:ascii="宋体" w:hAnsi="仿宋" w:eastAsia="宋体"/>
          <w:szCs w:val="21"/>
          <w:highlight w:val="none"/>
          <w:lang w:eastAsia="zh-CN"/>
        </w:rPr>
        <w:t>，习近平主席是非洲和塞内加尔的伟大朋友。双方本着真诚友好的精神，在基础设施、工业、农业、教育等广泛领域开展了互利合作。塞方坚定奉行一个中国政策，赞赏中方奉行的和平外交政策，希望同中方深化双多边合作。非中合作充满活力，契合非方发展需要，而且落实高效，有力支持了非洲国家的经济社会发展。感谢中方率先公开支持非盟加入二十国集团。作为中非合作论坛共同主席，塞方愿同中方继续密切沟通合作，推动非中关系进一步发展。</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11</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）习近平会见古巴国家主席</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当地时间8月23日下午，国家主席习近平在约翰内斯堡出席金砖国家领导人会晤期间会见</w:t>
      </w:r>
      <w:r>
        <w:rPr>
          <w:rFonts w:hint="eastAsia" w:ascii="宋体" w:hAnsi="仿宋" w:eastAsia="宋体"/>
          <w:b/>
          <w:bCs/>
          <w:szCs w:val="21"/>
          <w:highlight w:val="none"/>
          <w:lang w:eastAsia="zh-CN"/>
        </w:rPr>
        <w:t>古巴国家主席迪亚斯-卡内尔</w:t>
      </w:r>
      <w:r>
        <w:rPr>
          <w:rFonts w:hint="eastAsia" w:ascii="宋体" w:hAnsi="仿宋" w:eastAsia="宋体"/>
          <w:szCs w:val="21"/>
          <w:highlight w:val="none"/>
          <w:lang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习近平指出，去年11月，主席同志成功对中国进行国事访问，我们就持续深化新时代中古关系达成广泛共识，一致同意携手共建中古命运共同体。在双方共同努力下，这些共识正得到很好落实。</w:t>
      </w:r>
      <w:r>
        <w:rPr>
          <w:rFonts w:hint="eastAsia" w:ascii="宋体" w:hAnsi="仿宋" w:eastAsia="宋体"/>
          <w:b/>
          <w:bCs/>
          <w:szCs w:val="21"/>
          <w:highlight w:val="none"/>
          <w:lang w:eastAsia="zh-CN"/>
        </w:rPr>
        <w:t>中方愿同古方不断深化政治互信，拓展务实合作，密切战略协作，推动中古两党两国特殊友好关系不断得到新发展。</w:t>
      </w:r>
      <w:r>
        <w:rPr>
          <w:rFonts w:hint="eastAsia" w:ascii="宋体" w:hAnsi="仿宋" w:eastAsia="宋体"/>
          <w:szCs w:val="21"/>
          <w:highlight w:val="none"/>
          <w:lang w:eastAsia="zh-CN"/>
        </w:rPr>
        <w:t>中方高度赞赏古方在涉及中国核心利益问题上始终坚定支持中方，将继续坚定支持古巴捍卫国家主权、反对外来干涉和封锁，并尽力为古巴经济社会发展提供支持。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习近平强调，</w:t>
      </w:r>
      <w:r>
        <w:rPr>
          <w:rFonts w:hint="eastAsia" w:ascii="宋体" w:hAnsi="仿宋" w:eastAsia="宋体"/>
          <w:b/>
          <w:bCs/>
          <w:szCs w:val="21"/>
          <w:highlight w:val="none"/>
          <w:lang w:eastAsia="zh-CN"/>
        </w:rPr>
        <w:t>“77国集团和中国”是发展中国家重要合作平台。古巴作为今年“77国集团和中国”主席国，</w:t>
      </w:r>
      <w:r>
        <w:rPr>
          <w:rFonts w:hint="eastAsia" w:ascii="宋体" w:hAnsi="仿宋" w:eastAsia="宋体"/>
          <w:szCs w:val="21"/>
          <w:highlight w:val="none"/>
          <w:lang w:eastAsia="zh-CN"/>
        </w:rPr>
        <w:t>为加强发展中国家团结作出积极贡献。中方高度重视并支持古巴下个月成功主办“77国集团和中国”峰会，愿同古巴和其他77国集团成员一道，更好维护发展中国家的共同利益和发展权利。</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lang w:eastAsia="zh-CN"/>
        </w:rPr>
        <w:t>迪亚斯-卡内尔表示，我去年11月对中国进行成功国事访问，双方正在认真落实我们达成的重要共识。古中关系目前正处于历史最高水平。古巴人民十分钦佩习近平主席，衷心感谢中国给予古巴正义事业的理解和宝贵支持。</w:t>
      </w:r>
      <w:r>
        <w:rPr>
          <w:rFonts w:hint="eastAsia" w:ascii="宋体" w:hAnsi="仿宋" w:eastAsia="宋体"/>
          <w:b/>
          <w:bCs/>
          <w:szCs w:val="21"/>
          <w:highlight w:val="none"/>
          <w:lang w:eastAsia="zh-CN"/>
        </w:rPr>
        <w:t>古方坚定支持习近平主席提出的全球发展倡议、全球安全倡议、全球文明倡议，</w:t>
      </w:r>
      <w:r>
        <w:rPr>
          <w:rFonts w:hint="eastAsia" w:ascii="宋体" w:hAnsi="仿宋" w:eastAsia="宋体"/>
          <w:szCs w:val="21"/>
          <w:highlight w:val="none"/>
          <w:lang w:eastAsia="zh-CN"/>
        </w:rPr>
        <w:t>愿同中方深化共建“一带一路”合作，构建古中命运共同体，在建设各自特色的社会主义道路上携手前行。古方愿同中方密切合作，推动“77国集团和中国”峰会取得成功。</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12</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）习近平会见埃塞俄比亚总理</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当地时间8月23日下午，国家主席习近平在约翰内斯堡出席金砖国家领导人会晤期间会见</w:t>
      </w:r>
      <w:r>
        <w:rPr>
          <w:rFonts w:hint="eastAsia" w:ascii="宋体" w:hAnsi="黑体" w:eastAsia="宋体" w:cs="Arial"/>
          <w:b/>
          <w:bCs w:val="0"/>
          <w:iCs/>
          <w:color w:val="auto"/>
          <w:kern w:val="0"/>
          <w:szCs w:val="21"/>
          <w:highlight w:val="none"/>
          <w:lang w:eastAsia="zh-CN"/>
        </w:rPr>
        <w:t>埃塞俄比亚总理阿比</w:t>
      </w:r>
      <w:r>
        <w:rPr>
          <w:rFonts w:hint="eastAsia" w:ascii="宋体" w:hAnsi="黑体" w:eastAsia="宋体" w:cs="Arial"/>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习近平指出，</w:t>
      </w:r>
      <w:r>
        <w:rPr>
          <w:rFonts w:hint="eastAsia" w:ascii="宋体" w:hAnsi="黑体" w:eastAsia="宋体" w:cs="Arial"/>
          <w:b/>
          <w:bCs w:val="0"/>
          <w:iCs/>
          <w:color w:val="auto"/>
          <w:kern w:val="0"/>
          <w:szCs w:val="21"/>
          <w:highlight w:val="none"/>
          <w:lang w:eastAsia="zh-CN"/>
        </w:rPr>
        <w:t>中国是埃塞俄比亚的可靠朋友和真诚伙伴。</w:t>
      </w:r>
      <w:r>
        <w:rPr>
          <w:rFonts w:hint="eastAsia" w:ascii="宋体" w:hAnsi="黑体" w:eastAsia="宋体" w:cs="Arial"/>
          <w:b w:val="0"/>
          <w:bCs/>
          <w:iCs/>
          <w:color w:val="auto"/>
          <w:kern w:val="0"/>
          <w:szCs w:val="21"/>
          <w:highlight w:val="none"/>
          <w:lang w:eastAsia="zh-CN"/>
        </w:rPr>
        <w:t>近年来，两国保持频繁高层交往沟通，在共建“一带一路”、中非合作论坛等框架内合作富有成果。中国正在以高质量发展推进中国式现代化，这将为中埃塞合作带来新机遇。中方高度重视发展同埃塞的关系，</w:t>
      </w:r>
      <w:r>
        <w:rPr>
          <w:rFonts w:hint="eastAsia" w:ascii="宋体" w:hAnsi="黑体" w:eastAsia="宋体" w:cs="Arial"/>
          <w:b/>
          <w:bCs w:val="0"/>
          <w:iCs/>
          <w:color w:val="auto"/>
          <w:kern w:val="0"/>
          <w:szCs w:val="21"/>
          <w:highlight w:val="none"/>
          <w:lang w:eastAsia="zh-CN"/>
        </w:rPr>
        <w:t>支持埃塞国内和平进程和发展振兴</w:t>
      </w:r>
      <w:r>
        <w:rPr>
          <w:rFonts w:hint="eastAsia" w:ascii="宋体" w:hAnsi="黑体" w:eastAsia="宋体" w:cs="Arial"/>
          <w:b w:val="0"/>
          <w:bCs/>
          <w:iCs/>
          <w:color w:val="auto"/>
          <w:kern w:val="0"/>
          <w:szCs w:val="21"/>
          <w:highlight w:val="none"/>
          <w:lang w:eastAsia="zh-CN"/>
        </w:rPr>
        <w:t>，愿同埃塞方密切双边交往，扩大全面合作，让两国友好更加深入人心，推动中埃塞全面战略合作伙伴关系得到进一步发展。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习近平强调，双方要继续在涉及彼此核心利益和重大关切问题上坚定相互支持，</w:t>
      </w:r>
      <w:r>
        <w:rPr>
          <w:rFonts w:hint="eastAsia" w:ascii="宋体" w:hAnsi="黑体" w:eastAsia="宋体" w:cs="Arial"/>
          <w:b/>
          <w:bCs w:val="0"/>
          <w:iCs/>
          <w:color w:val="auto"/>
          <w:kern w:val="0"/>
          <w:szCs w:val="21"/>
          <w:highlight w:val="none"/>
          <w:lang w:eastAsia="zh-CN"/>
        </w:rPr>
        <w:t>密切对接共建“一带一路”倡议和埃塞俄比亚“2021－2030十年发展规划”，加快推进亚吉铁路、绿色发展等合作项目。</w:t>
      </w:r>
      <w:r>
        <w:rPr>
          <w:rFonts w:hint="eastAsia" w:ascii="宋体" w:hAnsi="黑体" w:eastAsia="宋体" w:cs="Arial"/>
          <w:b w:val="0"/>
          <w:bCs/>
          <w:iCs/>
          <w:color w:val="auto"/>
          <w:kern w:val="0"/>
          <w:szCs w:val="21"/>
          <w:highlight w:val="none"/>
          <w:lang w:eastAsia="zh-CN"/>
        </w:rPr>
        <w:t>中方鼓励更多中国企业赴埃塞投资兴业，</w:t>
      </w:r>
      <w:r>
        <w:rPr>
          <w:rFonts w:hint="eastAsia" w:ascii="宋体" w:hAnsi="黑体" w:eastAsia="宋体" w:cs="Arial"/>
          <w:b/>
          <w:bCs w:val="0"/>
          <w:iCs/>
          <w:color w:val="auto"/>
          <w:kern w:val="0"/>
          <w:szCs w:val="21"/>
          <w:highlight w:val="none"/>
          <w:lang w:eastAsia="zh-CN"/>
        </w:rPr>
        <w:t>欢迎埃塞方用好非洲农产品输华“绿色通道”</w:t>
      </w:r>
      <w:r>
        <w:rPr>
          <w:rFonts w:hint="eastAsia" w:ascii="宋体" w:hAnsi="黑体" w:eastAsia="宋体" w:cs="Arial"/>
          <w:b w:val="0"/>
          <w:bCs/>
          <w:iCs/>
          <w:color w:val="auto"/>
          <w:kern w:val="0"/>
          <w:szCs w:val="21"/>
          <w:highlight w:val="none"/>
          <w:lang w:eastAsia="zh-CN"/>
        </w:rPr>
        <w:t>，扩大两国经贸合作。中方愿同埃塞方一道，推进落实“非洲之角和平发展构想”，为地区和平稳定作出贡献。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阿比表示，埃塞和中国的友谊十分深厚，两国关系保持良好发展。衷心感谢中方长期以来给予埃塞大量宝贵支持，得益于中国的帮助和合作，埃塞近年来发生了很大发展变化。埃塞同中国拥有相似经历，在很多重大问题上立场相同。埃塞高度珍视同中国的友谊，坚定奉行一个中国政策，支持习近平主席提出的全球发展倡议、全球安全倡议、全球文明倡议，积极参与共建“一带一路”合作，愿学习借鉴中国治国理政经验，更好实现自身国家发展。埃塞愿同中国深化农业、矿业等领域合作，希望加入金砖，密切在多边机制合作，开辟两国更加美好的共同未来。</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13</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）习近平会见孟加拉国总理</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当地时间8月23日下午，国家主席习近平在约翰内斯堡出席金砖国家领导人会晤期间会见</w:t>
      </w:r>
      <w:r>
        <w:rPr>
          <w:rFonts w:hint="eastAsia" w:ascii="宋体" w:hAnsi="黑体" w:eastAsia="宋体" w:cs="Arial"/>
          <w:b/>
          <w:bCs w:val="0"/>
          <w:iCs/>
          <w:color w:val="auto"/>
          <w:kern w:val="0"/>
          <w:szCs w:val="21"/>
          <w:highlight w:val="none"/>
          <w:lang w:eastAsia="zh-CN"/>
        </w:rPr>
        <w:t>孟加拉国总理哈西娜</w:t>
      </w:r>
      <w:r>
        <w:rPr>
          <w:rFonts w:hint="eastAsia" w:ascii="宋体" w:hAnsi="黑体" w:eastAsia="宋体" w:cs="Arial"/>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习近平指出，中国和孟加拉国传统友好。2</w:t>
      </w:r>
      <w:r>
        <w:rPr>
          <w:rFonts w:hint="eastAsia" w:ascii="宋体" w:hAnsi="黑体" w:eastAsia="宋体" w:cs="Arial"/>
          <w:b/>
          <w:bCs w:val="0"/>
          <w:iCs/>
          <w:color w:val="auto"/>
          <w:kern w:val="0"/>
          <w:szCs w:val="21"/>
          <w:highlight w:val="none"/>
          <w:lang w:eastAsia="zh-CN"/>
        </w:rPr>
        <w:t>016年我们将中孟关系提升为战略合作伙伴关系</w:t>
      </w:r>
      <w:r>
        <w:rPr>
          <w:rFonts w:hint="eastAsia" w:ascii="宋体" w:hAnsi="黑体" w:eastAsia="宋体" w:cs="Arial"/>
          <w:b w:val="0"/>
          <w:bCs/>
          <w:iCs/>
          <w:color w:val="auto"/>
          <w:kern w:val="0"/>
          <w:szCs w:val="21"/>
          <w:highlight w:val="none"/>
          <w:lang w:eastAsia="zh-CN"/>
        </w:rPr>
        <w:t>，为两国深化合作指明了方向。当前，中孟两国都处在各自发展振兴的关键阶段。中方愿同孟方加强发展战略对接，深化各领域务实合作，推动中孟战略合作伙伴关系迈上新台阶，给两国人民带来更多福祉。</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习近平强调，</w:t>
      </w:r>
      <w:r>
        <w:rPr>
          <w:rFonts w:hint="eastAsia" w:ascii="宋体" w:hAnsi="黑体" w:eastAsia="宋体" w:cs="Arial"/>
          <w:b/>
          <w:bCs w:val="0"/>
          <w:iCs/>
          <w:color w:val="auto"/>
          <w:kern w:val="0"/>
          <w:szCs w:val="21"/>
          <w:highlight w:val="none"/>
          <w:lang w:eastAsia="zh-CN"/>
        </w:rPr>
        <w:t>中方支持孟方维护国家主权、独立、领土完整，反对外部干涉，维护国内团结稳定、实现发展振兴</w:t>
      </w:r>
      <w:r>
        <w:rPr>
          <w:rFonts w:hint="eastAsia" w:ascii="宋体" w:hAnsi="黑体" w:eastAsia="宋体" w:cs="Arial"/>
          <w:b w:val="0"/>
          <w:bCs/>
          <w:iCs/>
          <w:color w:val="auto"/>
          <w:kern w:val="0"/>
          <w:szCs w:val="21"/>
          <w:highlight w:val="none"/>
          <w:lang w:eastAsia="zh-CN"/>
        </w:rPr>
        <w:t>，愿同孟方继续在涉及彼此核心利益问题上坚定相互支持。双方要加强战略沟通，密切各部门、各层级交往。</w:t>
      </w:r>
      <w:r>
        <w:rPr>
          <w:rFonts w:hint="eastAsia" w:ascii="宋体" w:hAnsi="黑体" w:eastAsia="宋体" w:cs="Arial"/>
          <w:b/>
          <w:bCs w:val="0"/>
          <w:iCs/>
          <w:color w:val="auto"/>
          <w:kern w:val="0"/>
          <w:szCs w:val="21"/>
          <w:highlight w:val="none"/>
          <w:lang w:eastAsia="zh-CN"/>
        </w:rPr>
        <w:t>要推进高质量共建“一带一路”，充分发挥两国经济互补优势，加强基础设施、信息技术、新能源、农业等领域合作。</w:t>
      </w:r>
      <w:r>
        <w:rPr>
          <w:rFonts w:hint="eastAsia" w:ascii="宋体" w:hAnsi="黑体" w:eastAsia="宋体" w:cs="Arial"/>
          <w:b w:val="0"/>
          <w:bCs/>
          <w:iCs/>
          <w:color w:val="auto"/>
          <w:kern w:val="0"/>
          <w:szCs w:val="21"/>
          <w:highlight w:val="none"/>
          <w:lang w:eastAsia="zh-CN"/>
        </w:rPr>
        <w:t>加强人员往来，深化人文交流。祝贺孟加拉国加入金砖国家新开发银行，中方愿同孟方加强在多边事务中的协调和配合，维护国际公平正义和发展中国家共同利益。</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哈西娜表示，2016年习近平主席对孟加拉国成功进行国事访问，成为两国关系中的里程碑事件。感谢中方为孟加拉国抗击新冠疫情和经济发展提供宝贵支持，帮助孟国家发展和民生改善。孟中良好关系基于相互尊重和互不干涉内政。</w:t>
      </w:r>
      <w:r>
        <w:rPr>
          <w:rFonts w:hint="eastAsia" w:ascii="宋体" w:hAnsi="黑体" w:eastAsia="宋体" w:cs="Arial"/>
          <w:b/>
          <w:bCs w:val="0"/>
          <w:iCs/>
          <w:color w:val="auto"/>
          <w:kern w:val="0"/>
          <w:szCs w:val="21"/>
          <w:highlight w:val="none"/>
          <w:lang w:eastAsia="zh-CN"/>
        </w:rPr>
        <w:t>祝贺习近平主席提出“一带一路”倡议十周年，共建“一带一路”为孟加拉国打开了发展的新的大门。</w:t>
      </w:r>
      <w:r>
        <w:rPr>
          <w:rFonts w:hint="eastAsia" w:ascii="宋体" w:hAnsi="黑体" w:eastAsia="宋体" w:cs="Arial"/>
          <w:b w:val="0"/>
          <w:bCs/>
          <w:iCs/>
          <w:color w:val="auto"/>
          <w:kern w:val="0"/>
          <w:szCs w:val="21"/>
          <w:highlight w:val="none"/>
          <w:lang w:eastAsia="zh-CN"/>
        </w:rPr>
        <w:t>孟方坚定奉行一个中国政策，赞赏中方为促进地区和平与稳定发挥的重要作用。孟方愿同中方深化双边关系，加强在金砖等多边机制合作，相信金砖机制的发展壮大将给发展中国家带来新的发展机遇。</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14</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）习近平出席金砖国家同非洲国家及其他新兴市场和发展中国家领导人对话会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当地时间8月24日上午，国家主席习近平在约翰内斯堡出席金砖国家同非洲国家及其他新兴市场和发展中国家领导人对话会。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会议由南非总统拉马福萨主持，巴西总统卢拉、印度总理莫迪、俄罗斯总统普京（线上）和60多位非洲国家及其他新兴市场和发展中国家领导人或代表，以及联合国秘书长古特雷斯、新开发银行行长罗塞夫等国际和地区组织负责人出席。</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习近平发表题为</w:t>
      </w:r>
      <w:r>
        <w:rPr>
          <w:rFonts w:hint="eastAsia" w:ascii="宋体" w:hAnsi="黑体" w:eastAsia="宋体" w:cs="Arial"/>
          <w:b/>
          <w:bCs w:val="0"/>
          <w:iCs/>
          <w:color w:val="auto"/>
          <w:kern w:val="0"/>
          <w:szCs w:val="21"/>
          <w:highlight w:val="none"/>
          <w:lang w:eastAsia="zh-CN"/>
        </w:rPr>
        <w:t>《勠力同心 携手同行 迈向发展共同体》</w:t>
      </w:r>
      <w:r>
        <w:rPr>
          <w:rFonts w:hint="eastAsia" w:ascii="宋体" w:hAnsi="黑体" w:eastAsia="宋体" w:cs="Arial"/>
          <w:b w:val="0"/>
          <w:bCs/>
          <w:iCs/>
          <w:color w:val="auto"/>
          <w:kern w:val="0"/>
          <w:szCs w:val="21"/>
          <w:highlight w:val="none"/>
          <w:lang w:eastAsia="zh-CN"/>
        </w:rPr>
        <w:t>的讲话。</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习近平指出，</w:t>
      </w:r>
      <w:r>
        <w:rPr>
          <w:rFonts w:hint="eastAsia" w:ascii="宋体" w:hAnsi="黑体" w:eastAsia="宋体" w:cs="Arial"/>
          <w:b/>
          <w:bCs w:val="0"/>
          <w:iCs/>
          <w:color w:val="auto"/>
          <w:kern w:val="0"/>
          <w:szCs w:val="21"/>
          <w:highlight w:val="none"/>
          <w:lang w:eastAsia="zh-CN"/>
        </w:rPr>
        <w:t>发展承载着人民对美好生活的向往，是发展中国家的第一要务，也是人类社会永恒主题。</w:t>
      </w:r>
      <w:r>
        <w:rPr>
          <w:rFonts w:hint="eastAsia" w:ascii="宋体" w:hAnsi="黑体" w:eastAsia="宋体" w:cs="Arial"/>
          <w:b w:val="0"/>
          <w:bCs/>
          <w:iCs/>
          <w:color w:val="auto"/>
          <w:kern w:val="0"/>
          <w:szCs w:val="21"/>
          <w:highlight w:val="none"/>
          <w:lang w:eastAsia="zh-CN"/>
        </w:rPr>
        <w:t>今年是联合国2030年可持续发展议程的中期评估年。目前，多数可持续发展目标落实缓慢、令人担忧。全球发展事业面临巨大挑战。</w:t>
      </w:r>
      <w:r>
        <w:rPr>
          <w:rFonts w:hint="eastAsia" w:ascii="宋体" w:hAnsi="黑体" w:eastAsia="宋体" w:cs="Arial"/>
          <w:b/>
          <w:bCs w:val="0"/>
          <w:iCs/>
          <w:color w:val="auto"/>
          <w:kern w:val="0"/>
          <w:szCs w:val="21"/>
          <w:highlight w:val="none"/>
          <w:lang w:eastAsia="zh-CN"/>
        </w:rPr>
        <w:t>国际社会要以天下之利为利、以人民之心为心，推动发展问题重回国际议程的核心。</w:t>
      </w:r>
      <w:r>
        <w:rPr>
          <w:rFonts w:hint="eastAsia" w:ascii="宋体" w:hAnsi="黑体" w:eastAsia="宋体" w:cs="Arial"/>
          <w:b w:val="0"/>
          <w:bCs/>
          <w:iCs/>
          <w:color w:val="auto"/>
          <w:kern w:val="0"/>
          <w:szCs w:val="21"/>
          <w:highlight w:val="none"/>
          <w:lang w:eastAsia="zh-CN"/>
        </w:rPr>
        <w:t>要提高发展中国家在全球治理中的代表性和发言权，支持发展中国家实现更好发展。要坚持真正的多边主义，</w:t>
      </w:r>
      <w:r>
        <w:rPr>
          <w:rFonts w:hint="eastAsia" w:ascii="宋体" w:hAnsi="黑体" w:eastAsia="宋体" w:cs="Arial"/>
          <w:b/>
          <w:bCs w:val="0"/>
          <w:iCs/>
          <w:color w:val="auto"/>
          <w:kern w:val="0"/>
          <w:szCs w:val="21"/>
          <w:highlight w:val="none"/>
          <w:lang w:eastAsia="zh-CN"/>
        </w:rPr>
        <w:t>构建全球发展伙伴关系</w:t>
      </w:r>
      <w:r>
        <w:rPr>
          <w:rFonts w:hint="eastAsia" w:ascii="宋体" w:hAnsi="黑体" w:eastAsia="宋体" w:cs="Arial"/>
          <w:b w:val="0"/>
          <w:bCs/>
          <w:iCs/>
          <w:color w:val="auto"/>
          <w:kern w:val="0"/>
          <w:szCs w:val="21"/>
          <w:highlight w:val="none"/>
          <w:lang w:eastAsia="zh-CN"/>
        </w:rPr>
        <w:t>，为共同发展营造安全稳定的国际环境。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习近平指出，</w:t>
      </w:r>
      <w:r>
        <w:rPr>
          <w:rFonts w:hint="eastAsia" w:ascii="宋体" w:hAnsi="黑体" w:eastAsia="宋体" w:cs="Arial"/>
          <w:b/>
          <w:bCs w:val="0"/>
          <w:iCs/>
          <w:color w:val="auto"/>
          <w:kern w:val="0"/>
          <w:szCs w:val="21"/>
          <w:highlight w:val="none"/>
          <w:lang w:eastAsia="zh-CN"/>
        </w:rPr>
        <w:t>中国始终同发展中国家同呼吸、共命运，过去是、现在是、将来也永远是发展中国家的一员！</w:t>
      </w:r>
      <w:r>
        <w:rPr>
          <w:rFonts w:hint="eastAsia" w:ascii="宋体" w:hAnsi="黑体" w:eastAsia="宋体" w:cs="Arial"/>
          <w:b w:val="0"/>
          <w:bCs/>
          <w:iCs/>
          <w:color w:val="auto"/>
          <w:kern w:val="0"/>
          <w:szCs w:val="21"/>
          <w:highlight w:val="none"/>
          <w:lang w:eastAsia="zh-CN"/>
        </w:rPr>
        <w:t>我提出全球发展倡议，就是为了让全世界聚焦发展，为落实可持续发展议程提供助力。去年，中国举办首届全球发展高层对话会，推出一系列发展合作举措，取得可喜进展。</w:t>
      </w:r>
      <w:r>
        <w:rPr>
          <w:rFonts w:hint="eastAsia" w:ascii="宋体" w:hAnsi="黑体" w:eastAsia="宋体" w:cs="Arial"/>
          <w:b/>
          <w:bCs w:val="0"/>
          <w:iCs/>
          <w:color w:val="auto"/>
          <w:kern w:val="0"/>
          <w:szCs w:val="21"/>
          <w:highlight w:val="none"/>
          <w:lang w:eastAsia="zh-CN"/>
        </w:rPr>
        <w:t>我们坚持发展优先，加大了资源投入，已经成立全球发展和南南合作基金，中国金融机构即将推出专项资金，专门用于落实全球发展倡议。</w:t>
      </w:r>
      <w:r>
        <w:rPr>
          <w:rFonts w:hint="eastAsia" w:ascii="宋体" w:hAnsi="黑体" w:eastAsia="宋体" w:cs="Arial"/>
          <w:b w:val="0"/>
          <w:bCs/>
          <w:iCs/>
          <w:color w:val="auto"/>
          <w:kern w:val="0"/>
          <w:szCs w:val="21"/>
          <w:highlight w:val="none"/>
          <w:lang w:eastAsia="zh-CN"/>
        </w:rPr>
        <w:t>我们坚持行动导向，深化了务实合作。200多个合作项目开花结果，减贫、教育、卫生等领域合作机制不断拓展。我们坚持创新驱动，增强了发展动能。</w:t>
      </w:r>
      <w:r>
        <w:rPr>
          <w:rFonts w:hint="eastAsia" w:ascii="宋体" w:hAnsi="黑体" w:eastAsia="宋体" w:cs="Arial"/>
          <w:b/>
          <w:bCs w:val="0"/>
          <w:iCs/>
          <w:color w:val="auto"/>
          <w:kern w:val="0"/>
          <w:szCs w:val="21"/>
          <w:highlight w:val="none"/>
          <w:lang w:eastAsia="zh-CN"/>
        </w:rPr>
        <w:t>聚焦绿色发展、新型工业化、数字经济等重点领域，推进新工业革命伙伴关系建设，助力高质量发展。</w:t>
      </w:r>
      <w:r>
        <w:rPr>
          <w:rFonts w:hint="eastAsia" w:ascii="宋体" w:hAnsi="黑体" w:eastAsia="宋体" w:cs="Arial"/>
          <w:b w:val="0"/>
          <w:bCs/>
          <w:iCs/>
          <w:color w:val="auto"/>
          <w:kern w:val="0"/>
          <w:szCs w:val="21"/>
          <w:highlight w:val="none"/>
          <w:lang w:eastAsia="zh-CN"/>
        </w:rPr>
        <w:t>我们坚持共克时艰，提升了发展韧性。启动中国－联合国粮农组织南南合作信托基金，向许多国家提供粮食援助、分享农业技术知识，发起全球清洁能源合作伙伴关系，助力实现能源安全。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习近平强调，中国是非洲的可靠朋友，过去10年向非洲提供大量发展援助，</w:t>
      </w:r>
      <w:r>
        <w:rPr>
          <w:rFonts w:hint="eastAsia" w:ascii="宋体" w:hAnsi="黑体" w:eastAsia="宋体" w:cs="Arial"/>
          <w:b/>
          <w:bCs w:val="0"/>
          <w:iCs/>
          <w:color w:val="auto"/>
          <w:kern w:val="0"/>
          <w:szCs w:val="21"/>
          <w:highlight w:val="none"/>
          <w:lang w:eastAsia="zh-CN"/>
        </w:rPr>
        <w:t>参与建设6000多公里铁路、6000多公里公路、80多个大型电力设施。</w:t>
      </w:r>
      <w:r>
        <w:rPr>
          <w:rFonts w:hint="eastAsia" w:ascii="宋体" w:hAnsi="黑体" w:eastAsia="宋体" w:cs="Arial"/>
          <w:b w:val="0"/>
          <w:bCs/>
          <w:iCs/>
          <w:color w:val="auto"/>
          <w:kern w:val="0"/>
          <w:szCs w:val="21"/>
          <w:highlight w:val="none"/>
          <w:lang w:eastAsia="zh-CN"/>
        </w:rPr>
        <w:t>下阶段，中国将同非洲国家开展更多合作，支持非洲增强自主发展能力，</w:t>
      </w:r>
      <w:r>
        <w:rPr>
          <w:rFonts w:hint="eastAsia" w:ascii="宋体" w:hAnsi="黑体" w:eastAsia="宋体" w:cs="Arial"/>
          <w:b/>
          <w:bCs w:val="0"/>
          <w:iCs/>
          <w:color w:val="auto"/>
          <w:kern w:val="0"/>
          <w:szCs w:val="21"/>
          <w:highlight w:val="none"/>
          <w:lang w:eastAsia="zh-CN"/>
        </w:rPr>
        <w:t>包括提供卫星测绘成套数据产品，实施“智慧海关”合作伙伴计划，协同联合国教科文组织开展“全球发展倡议助力非洲未来”行动，</w:t>
      </w:r>
      <w:r>
        <w:rPr>
          <w:rFonts w:hint="eastAsia" w:ascii="宋体" w:hAnsi="黑体" w:eastAsia="宋体" w:cs="Arial"/>
          <w:b w:val="0"/>
          <w:bCs/>
          <w:iCs/>
          <w:color w:val="auto"/>
          <w:kern w:val="0"/>
          <w:szCs w:val="21"/>
          <w:highlight w:val="none"/>
          <w:lang w:eastAsia="zh-CN"/>
        </w:rPr>
        <w:t>积极支持非洲实现可持续发展。让我们坚定信心，众志成城，携手构建发展共同体，不让任何一个国家在世界现代化进程中掉队。</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15</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）习近平和南非总统共同主持中非领导人对话会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当地时间8月24日晚，国家主席习近平和</w:t>
      </w:r>
      <w:r>
        <w:rPr>
          <w:rFonts w:hint="eastAsia" w:ascii="宋体" w:hAnsi="黑体" w:eastAsia="宋体" w:cs="Arial"/>
          <w:b/>
          <w:bCs w:val="0"/>
          <w:iCs/>
          <w:color w:val="auto"/>
          <w:kern w:val="0"/>
          <w:szCs w:val="21"/>
          <w:highlight w:val="none"/>
          <w:lang w:eastAsia="zh-CN"/>
        </w:rPr>
        <w:t>南非总统拉马福萨</w:t>
      </w:r>
      <w:r>
        <w:rPr>
          <w:rFonts w:hint="eastAsia" w:ascii="宋体" w:hAnsi="黑体" w:eastAsia="宋体" w:cs="Arial"/>
          <w:b w:val="0"/>
          <w:bCs/>
          <w:iCs/>
          <w:color w:val="auto"/>
          <w:kern w:val="0"/>
          <w:szCs w:val="21"/>
          <w:highlight w:val="none"/>
          <w:lang w:eastAsia="zh-CN"/>
        </w:rPr>
        <w:t>在约翰内斯堡共同主持中非领导人对话会。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非盟轮值主席、科摩罗总统阿扎利，中非合作论坛非方共同主席国、塞内加尔总统萨勒，非洲次区域组织代表赞比亚总统希奇莱马、布隆迪总统恩达伊施米耶、吉布提总统盖莱、刚果（布）总统萨苏、纳米比亚总统根哥布、乍得总理凯布扎博、利比亚总统委员会副主席库尼、尼日利亚副总统谢蒂马，以及非盟委员会代表穆昌加等出席。</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习近平发表题为</w:t>
      </w:r>
      <w:r>
        <w:rPr>
          <w:rFonts w:hint="eastAsia" w:ascii="宋体" w:hAnsi="黑体" w:eastAsia="宋体" w:cs="Arial"/>
          <w:b/>
          <w:bCs w:val="0"/>
          <w:iCs/>
          <w:color w:val="auto"/>
          <w:kern w:val="0"/>
          <w:szCs w:val="21"/>
          <w:highlight w:val="none"/>
          <w:lang w:eastAsia="zh-CN"/>
        </w:rPr>
        <w:t>《携手推进现代化事业 共创中非美好未来》</w:t>
      </w:r>
      <w:r>
        <w:rPr>
          <w:rFonts w:hint="eastAsia" w:ascii="宋体" w:hAnsi="黑体" w:eastAsia="宋体" w:cs="Arial"/>
          <w:b w:val="0"/>
          <w:bCs/>
          <w:iCs/>
          <w:color w:val="auto"/>
          <w:kern w:val="0"/>
          <w:szCs w:val="21"/>
          <w:highlight w:val="none"/>
          <w:lang w:eastAsia="zh-CN"/>
        </w:rPr>
        <w:t>的主旨讲话。</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习近平指出，</w:t>
      </w:r>
      <w:r>
        <w:rPr>
          <w:rFonts w:hint="eastAsia" w:ascii="宋体" w:hAnsi="黑体" w:eastAsia="宋体" w:cs="Arial"/>
          <w:b/>
          <w:bCs w:val="0"/>
          <w:iCs/>
          <w:color w:val="auto"/>
          <w:kern w:val="0"/>
          <w:szCs w:val="21"/>
          <w:highlight w:val="none"/>
          <w:lang w:eastAsia="zh-CN"/>
        </w:rPr>
        <w:t>这是我第十次踏上非洲大陆。2013年我担任中国国家主席后，首次出访就来到非洲，提出真实亲诚对非政策理念。</w:t>
      </w:r>
      <w:r>
        <w:rPr>
          <w:rFonts w:hint="eastAsia" w:ascii="宋体" w:hAnsi="黑体" w:eastAsia="宋体" w:cs="Arial"/>
          <w:b w:val="0"/>
          <w:bCs/>
          <w:iCs/>
          <w:color w:val="auto"/>
          <w:kern w:val="0"/>
          <w:szCs w:val="21"/>
          <w:highlight w:val="none"/>
          <w:lang w:eastAsia="zh-CN"/>
        </w:rPr>
        <w:t>10年来，我们秉持这一理念，同非洲朋友一道，从中非友好合作精神中汲取力量，在团结合作的道路上坚定前行，在国际风云变幻中坚守道义，在新冠疫情冲击下守望相助，推动中非关系不断迈上新台阶，进入共筑高水平中非命运共同体的新阶段。</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习近平指出，中国正在以中国式现代化全面推进中华民族伟大复兴，非洲正在全力建设</w:t>
      </w:r>
      <w:r>
        <w:rPr>
          <w:rFonts w:hint="eastAsia" w:ascii="宋体" w:hAnsi="黑体" w:eastAsia="宋体" w:cs="Arial"/>
          <w:b/>
          <w:bCs w:val="0"/>
          <w:iCs/>
          <w:color w:val="auto"/>
          <w:kern w:val="0"/>
          <w:szCs w:val="21"/>
          <w:highlight w:val="none"/>
          <w:lang w:eastAsia="zh-CN"/>
        </w:rPr>
        <w:t>和平、团结、繁荣、自强</w:t>
      </w:r>
      <w:r>
        <w:rPr>
          <w:rFonts w:hint="eastAsia" w:ascii="宋体" w:hAnsi="黑体" w:eastAsia="宋体" w:cs="Arial"/>
          <w:b w:val="0"/>
          <w:bCs/>
          <w:iCs/>
          <w:color w:val="auto"/>
          <w:kern w:val="0"/>
          <w:szCs w:val="21"/>
          <w:highlight w:val="none"/>
          <w:lang w:eastAsia="zh-CN"/>
        </w:rPr>
        <w:t>的新非洲。中非双方要同心协力，为实现各自发展愿景创造良好环境。要共同推动建立公正合理的国际秩序，旗帜鲜明反对殖民主义遗毒和各类霸权主义行径，坚定支持彼此维护核心利益，理直气壮坚持发展中国家的正义主张。要共同维护和平安全的全球环境，</w:t>
      </w:r>
      <w:r>
        <w:rPr>
          <w:rFonts w:hint="eastAsia" w:ascii="宋体" w:hAnsi="黑体" w:eastAsia="宋体" w:cs="Arial"/>
          <w:b/>
          <w:bCs w:val="0"/>
          <w:iCs/>
          <w:color w:val="auto"/>
          <w:kern w:val="0"/>
          <w:szCs w:val="21"/>
          <w:highlight w:val="none"/>
          <w:lang w:eastAsia="zh-CN"/>
        </w:rPr>
        <w:t>践行共同、综合、合作、可持续的新安全观，倡导以对话弥合分歧、以合作化解争端</w:t>
      </w:r>
      <w:r>
        <w:rPr>
          <w:rFonts w:hint="eastAsia" w:ascii="宋体" w:hAnsi="黑体" w:eastAsia="宋体" w:cs="Arial"/>
          <w:b w:val="0"/>
          <w:bCs/>
          <w:iCs/>
          <w:color w:val="auto"/>
          <w:kern w:val="0"/>
          <w:szCs w:val="21"/>
          <w:highlight w:val="none"/>
          <w:lang w:eastAsia="zh-CN"/>
        </w:rPr>
        <w:t>，推动政治解决国际和地区热点问题，维护世界和平稳定，维护全球生态环境安全。要共同建设开放包容的世界经济，推动构建开放型世界经济，让发展中国家更好融入国际分工，共享经济全球化成果。</w:t>
      </w:r>
      <w:r>
        <w:rPr>
          <w:rFonts w:hint="eastAsia" w:ascii="宋体" w:hAnsi="黑体" w:eastAsia="宋体" w:cs="Arial"/>
          <w:b/>
          <w:bCs w:val="0"/>
          <w:iCs/>
          <w:color w:val="auto"/>
          <w:kern w:val="0"/>
          <w:szCs w:val="21"/>
          <w:highlight w:val="none"/>
          <w:lang w:eastAsia="zh-CN"/>
        </w:rPr>
        <w:t>以文明交流超越文明隔阂，促进文明包容互鉴</w:t>
      </w:r>
      <w:r>
        <w:rPr>
          <w:rFonts w:hint="eastAsia" w:ascii="宋体" w:hAnsi="黑体" w:eastAsia="宋体" w:cs="Arial"/>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bCs w:val="0"/>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习近平强调，迈向现代化的道路丰富多样。什么样的发展道路最适合非洲，非洲人民最有发言权。</w:t>
      </w:r>
      <w:r>
        <w:rPr>
          <w:rFonts w:hint="eastAsia" w:ascii="宋体" w:hAnsi="黑体" w:eastAsia="宋体" w:cs="Arial"/>
          <w:b/>
          <w:bCs w:val="0"/>
          <w:iCs/>
          <w:color w:val="auto"/>
          <w:kern w:val="0"/>
          <w:szCs w:val="21"/>
          <w:highlight w:val="none"/>
          <w:lang w:eastAsia="zh-CN"/>
        </w:rPr>
        <w:t>推进一体化是非洲国家和人民自主选择的现代化道路，</w:t>
      </w:r>
      <w:r>
        <w:rPr>
          <w:rFonts w:hint="eastAsia" w:ascii="宋体" w:hAnsi="黑体" w:eastAsia="宋体" w:cs="Arial"/>
          <w:b w:val="0"/>
          <w:bCs/>
          <w:iCs/>
          <w:color w:val="auto"/>
          <w:kern w:val="0"/>
          <w:szCs w:val="21"/>
          <w:highlight w:val="none"/>
          <w:lang w:eastAsia="zh-CN"/>
        </w:rPr>
        <w:t>中国一直坚定支持并愿做非洲现代化道路的同行者。面向未来，中方将加强同非洲发展战略对接，继续支持非洲在国际事务中以一个声音说话，不断提升国际地位。</w:t>
      </w:r>
      <w:r>
        <w:rPr>
          <w:rFonts w:hint="eastAsia" w:ascii="宋体" w:hAnsi="黑体" w:eastAsia="宋体" w:cs="Arial"/>
          <w:b/>
          <w:bCs w:val="0"/>
          <w:iCs/>
          <w:color w:val="auto"/>
          <w:kern w:val="0"/>
          <w:szCs w:val="21"/>
          <w:highlight w:val="none"/>
          <w:lang w:eastAsia="zh-CN"/>
        </w:rPr>
        <w:t>中方将积极推动非盟成为二十国集团正式成员，在联合国安理会改革问题上支持就优先解决非洲诉求作出特殊安排，呼吁多边金融机构提高非洲国家发言权。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习近平就下阶段加强中非务实合作、助力非洲一体化和现代化事业提出3项举措：</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both"/>
        <w:textAlignment w:val="auto"/>
        <w:rPr>
          <w:rFonts w:hint="eastAsia" w:ascii="宋体" w:hAnsi="黑体" w:eastAsia="宋体" w:cs="Arial"/>
          <w:b/>
          <w:bCs w:val="0"/>
          <w:iCs/>
          <w:color w:val="auto"/>
          <w:kern w:val="0"/>
          <w:szCs w:val="21"/>
          <w:highlight w:val="none"/>
          <w:lang w:eastAsia="zh-CN"/>
        </w:rPr>
      </w:pPr>
      <w:r>
        <w:rPr>
          <w:rFonts w:hint="eastAsia" w:ascii="宋体" w:hAnsi="黑体" w:eastAsia="宋体" w:cs="Arial"/>
          <w:b/>
          <w:bCs w:val="0"/>
          <w:iCs/>
          <w:color w:val="auto"/>
          <w:kern w:val="0"/>
          <w:szCs w:val="21"/>
          <w:highlight w:val="none"/>
          <w:lang w:eastAsia="zh-CN"/>
        </w:rPr>
        <w:t>一、中方愿发起“支持非洲工业化倡议”。</w:t>
      </w:r>
      <w:r>
        <w:rPr>
          <w:rFonts w:hint="eastAsia" w:ascii="宋体" w:hAnsi="黑体" w:eastAsia="宋体" w:cs="Arial"/>
          <w:b w:val="0"/>
          <w:bCs/>
          <w:iCs/>
          <w:color w:val="auto"/>
          <w:kern w:val="0"/>
          <w:szCs w:val="21"/>
          <w:highlight w:val="none"/>
          <w:lang w:eastAsia="zh-CN"/>
        </w:rPr>
        <w:t>中方将调动中国对非合作资源和企业的积极性，支持非洲发展制造业，实现工业化和经济多元化。结合落实中非合作论坛“九项工程”，</w:t>
      </w:r>
      <w:r>
        <w:rPr>
          <w:rFonts w:hint="eastAsia" w:ascii="宋体" w:hAnsi="黑体" w:eastAsia="宋体" w:cs="Arial"/>
          <w:b/>
          <w:bCs w:val="0"/>
          <w:iCs/>
          <w:color w:val="auto"/>
          <w:kern w:val="0"/>
          <w:szCs w:val="21"/>
          <w:highlight w:val="none"/>
          <w:lang w:eastAsia="zh-CN"/>
        </w:rPr>
        <w:t>推动援助、投融资等资源向工业化项目倾斜。</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bCs w:val="0"/>
          <w:iCs/>
          <w:color w:val="auto"/>
          <w:kern w:val="0"/>
          <w:szCs w:val="21"/>
          <w:highlight w:val="none"/>
          <w:lang w:eastAsia="zh-CN"/>
        </w:rPr>
        <w:t>二、中方愿实施“中国助力非洲农业现代化计划”。</w:t>
      </w:r>
      <w:r>
        <w:rPr>
          <w:rFonts w:hint="eastAsia" w:ascii="宋体" w:hAnsi="黑体" w:eastAsia="宋体" w:cs="Arial"/>
          <w:b w:val="0"/>
          <w:bCs/>
          <w:iCs/>
          <w:color w:val="auto"/>
          <w:kern w:val="0"/>
          <w:szCs w:val="21"/>
          <w:highlight w:val="none"/>
          <w:lang w:eastAsia="zh-CN"/>
        </w:rPr>
        <w:t>中方将帮助非洲</w:t>
      </w:r>
      <w:r>
        <w:rPr>
          <w:rFonts w:hint="eastAsia" w:ascii="宋体" w:hAnsi="黑体" w:eastAsia="宋体" w:cs="Arial"/>
          <w:b/>
          <w:bCs w:val="0"/>
          <w:iCs/>
          <w:color w:val="auto"/>
          <w:kern w:val="0"/>
          <w:szCs w:val="21"/>
          <w:highlight w:val="none"/>
          <w:lang w:eastAsia="zh-CN"/>
        </w:rPr>
        <w:t>拓展粮食作物种植，</w:t>
      </w:r>
      <w:r>
        <w:rPr>
          <w:rFonts w:hint="eastAsia" w:ascii="宋体" w:hAnsi="黑体" w:eastAsia="宋体" w:cs="Arial"/>
          <w:b w:val="0"/>
          <w:bCs/>
          <w:iCs/>
          <w:color w:val="auto"/>
          <w:kern w:val="0"/>
          <w:szCs w:val="21"/>
          <w:highlight w:val="none"/>
          <w:lang w:eastAsia="zh-CN"/>
        </w:rPr>
        <w:t>鼓励中国企业加大对非农业投资，加强种业等农业科技合作，助力非洲农业转型升级。今年11月中方将在海南举办第二届中非农业合作论坛，并将再向部分有需要的非洲国家提供新一批紧急粮食援助。</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bCs w:val="0"/>
          <w:iCs/>
          <w:color w:val="auto"/>
          <w:kern w:val="0"/>
          <w:szCs w:val="21"/>
          <w:highlight w:val="none"/>
          <w:lang w:eastAsia="zh-CN"/>
        </w:rPr>
        <w:t>三、中方愿实施“中非人才培养合作计划”。</w:t>
      </w:r>
      <w:r>
        <w:rPr>
          <w:rFonts w:hint="eastAsia" w:ascii="宋体" w:hAnsi="黑体" w:eastAsia="宋体" w:cs="Arial"/>
          <w:b w:val="0"/>
          <w:bCs/>
          <w:iCs/>
          <w:color w:val="auto"/>
          <w:kern w:val="0"/>
          <w:szCs w:val="21"/>
          <w:highlight w:val="none"/>
          <w:lang w:eastAsia="zh-CN"/>
        </w:rPr>
        <w:t>中方计划每年为非洲培训</w:t>
      </w:r>
      <w:r>
        <w:rPr>
          <w:rFonts w:hint="eastAsia" w:ascii="宋体" w:hAnsi="黑体" w:eastAsia="宋体" w:cs="Arial"/>
          <w:b/>
          <w:bCs w:val="0"/>
          <w:iCs/>
          <w:color w:val="auto"/>
          <w:kern w:val="0"/>
          <w:szCs w:val="21"/>
          <w:highlight w:val="none"/>
          <w:lang w:eastAsia="zh-CN"/>
        </w:rPr>
        <w:t>500名职业院校校长和骨干师资，培养1万名“中文+职业技能”复合型人才，邀请两万名非洲国家政府官员和技术人才参加研修研讨活动。</w:t>
      </w:r>
      <w:r>
        <w:rPr>
          <w:rFonts w:hint="eastAsia" w:ascii="宋体" w:hAnsi="黑体" w:eastAsia="宋体" w:cs="Arial"/>
          <w:b w:val="0"/>
          <w:bCs/>
          <w:iCs/>
          <w:color w:val="auto"/>
          <w:kern w:val="0"/>
          <w:szCs w:val="21"/>
          <w:highlight w:val="none"/>
          <w:lang w:eastAsia="zh-CN"/>
        </w:rPr>
        <w:t>为支持非洲提升科教创新能力，中方还将实施“中非高校百校合作计划”，启动10个中非伙伴研究所试点项目。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习近平指出，当今世界变乱交织，百年变局加速演进。如何解决发展赤字、破解安全困境、加强文明互鉴是我们共同面临的时代课题。中国和非洲正在通过共同探索现代化的生动实践回答历史之问，</w:t>
      </w:r>
      <w:r>
        <w:rPr>
          <w:rFonts w:hint="eastAsia" w:ascii="宋体" w:hAnsi="黑体" w:eastAsia="宋体" w:cs="Arial"/>
          <w:b/>
          <w:bCs w:val="0"/>
          <w:iCs/>
          <w:color w:val="auto"/>
          <w:kern w:val="0"/>
          <w:szCs w:val="21"/>
          <w:highlight w:val="none"/>
          <w:lang w:eastAsia="zh-CN"/>
        </w:rPr>
        <w:t>携手推进合作共赢、和合共生、文明共兴的历史伟业</w:t>
      </w:r>
      <w:r>
        <w:rPr>
          <w:rFonts w:hint="eastAsia" w:ascii="宋体" w:hAnsi="黑体" w:eastAsia="宋体" w:cs="Arial"/>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习近平强调，</w:t>
      </w:r>
      <w:r>
        <w:rPr>
          <w:rFonts w:hint="eastAsia" w:ascii="宋体" w:hAnsi="黑体" w:eastAsia="宋体" w:cs="Arial"/>
          <w:b/>
          <w:bCs w:val="0"/>
          <w:iCs/>
          <w:color w:val="auto"/>
          <w:kern w:val="0"/>
          <w:szCs w:val="21"/>
          <w:highlight w:val="none"/>
          <w:lang w:eastAsia="zh-CN"/>
        </w:rPr>
        <w:t>明年，我们将在中国举办下一届中非合作论坛会议</w:t>
      </w:r>
      <w:r>
        <w:rPr>
          <w:rFonts w:hint="eastAsia" w:ascii="宋体" w:hAnsi="黑体" w:eastAsia="宋体" w:cs="Arial"/>
          <w:b w:val="0"/>
          <w:bCs/>
          <w:iCs/>
          <w:color w:val="auto"/>
          <w:kern w:val="0"/>
          <w:szCs w:val="21"/>
          <w:highlight w:val="none"/>
          <w:lang w:eastAsia="zh-CN"/>
        </w:rPr>
        <w:t>，再一次共商未来发展大计。我相信，中非双方将进一步发扬传统友好，深化团结协作，促进各领域合作蓬勃发展。中非携手推进现代化事业，必将为双方人民创造更加美好的未来，为推动构建人类命运共同体树立典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非方领导人高度评价中南两国共同举办这次中非领导人对话会，感谢中方支持非洲一体化建设，并在非洲国家遭遇困难时雪中送炭。</w:t>
      </w:r>
      <w:r>
        <w:rPr>
          <w:rFonts w:hint="eastAsia" w:ascii="宋体" w:hAnsi="黑体" w:eastAsia="宋体" w:cs="Arial"/>
          <w:b/>
          <w:bCs w:val="0"/>
          <w:iCs/>
          <w:color w:val="auto"/>
          <w:kern w:val="0"/>
          <w:szCs w:val="21"/>
          <w:highlight w:val="none"/>
          <w:lang w:eastAsia="zh-CN"/>
        </w:rPr>
        <w:t>非中关系建立在团结、友谊和相互尊重基础之上。</w:t>
      </w:r>
      <w:r>
        <w:rPr>
          <w:rFonts w:hint="eastAsia" w:ascii="宋体" w:hAnsi="黑体" w:eastAsia="宋体" w:cs="Arial"/>
          <w:b w:val="0"/>
          <w:bCs/>
          <w:iCs/>
          <w:color w:val="auto"/>
          <w:kern w:val="0"/>
          <w:szCs w:val="21"/>
          <w:highlight w:val="none"/>
          <w:lang w:eastAsia="zh-CN"/>
        </w:rPr>
        <w:t>中国对非洲国家的投资与合作对帮助非洲发展发挥了重要作用，中国是非洲实现现代化不可缺少的重要合作伙伴。非方高度赞赏并欢迎习近平主席提出的</w:t>
      </w:r>
      <w:r>
        <w:rPr>
          <w:rFonts w:hint="eastAsia" w:ascii="宋体" w:hAnsi="黑体" w:eastAsia="宋体" w:cs="Arial"/>
          <w:b/>
          <w:bCs w:val="0"/>
          <w:iCs/>
          <w:color w:val="auto"/>
          <w:kern w:val="0"/>
          <w:szCs w:val="21"/>
          <w:highlight w:val="none"/>
          <w:lang w:eastAsia="zh-CN"/>
        </w:rPr>
        <w:t>支持非洲工业化倡议、农业现代化计划和人才培养合作计划</w:t>
      </w:r>
      <w:r>
        <w:rPr>
          <w:rFonts w:hint="eastAsia" w:ascii="宋体" w:hAnsi="黑体" w:eastAsia="宋体" w:cs="Arial"/>
          <w:b w:val="0"/>
          <w:bCs/>
          <w:iCs/>
          <w:color w:val="auto"/>
          <w:kern w:val="0"/>
          <w:szCs w:val="21"/>
          <w:highlight w:val="none"/>
          <w:lang w:eastAsia="zh-CN"/>
        </w:rPr>
        <w:t>。这三项举措再次表明，中国是急非洲之所急的真正朋友和伙伴。非方高度赞赏、全力支持习近平主席提出的共建“一带一路”、全球发展倡议、全球安全倡议和全球文明倡议，愿将非盟《2063年议程》、非洲各国发展战略同“一带一路”倡议紧密对接。</w:t>
      </w:r>
      <w:r>
        <w:rPr>
          <w:rFonts w:hint="eastAsia" w:ascii="宋体" w:hAnsi="黑体" w:eastAsia="宋体" w:cs="Arial"/>
          <w:b/>
          <w:bCs w:val="0"/>
          <w:iCs/>
          <w:color w:val="auto"/>
          <w:kern w:val="0"/>
          <w:szCs w:val="21"/>
          <w:highlight w:val="none"/>
          <w:lang w:eastAsia="zh-CN"/>
        </w:rPr>
        <w:t>中非合作论坛是南南合作的高效平台，非方愿同中方继续推进论坛机制建设。</w:t>
      </w:r>
      <w:r>
        <w:rPr>
          <w:rFonts w:hint="eastAsia" w:ascii="宋体" w:hAnsi="黑体" w:eastAsia="宋体" w:cs="Arial"/>
          <w:b w:val="0"/>
          <w:bCs/>
          <w:iCs/>
          <w:color w:val="auto"/>
          <w:kern w:val="0"/>
          <w:szCs w:val="21"/>
          <w:highlight w:val="none"/>
          <w:lang w:eastAsia="zh-CN"/>
        </w:rPr>
        <w:t>非方坚定奉行一个中国政策，愿同中方坚定支持彼此维护国家主权、安全和发展利益，加强国际多边协作，扩大发展中国家的代表性和话语权，维护发展中国家共同利益。</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会议通过并发表《中非领导人对话会联合声明》。中方还发布了</w:t>
      </w:r>
      <w:r>
        <w:rPr>
          <w:rFonts w:hint="eastAsia" w:ascii="宋体" w:hAnsi="黑体" w:eastAsia="宋体" w:cs="Arial"/>
          <w:b/>
          <w:bCs w:val="0"/>
          <w:iCs/>
          <w:color w:val="auto"/>
          <w:kern w:val="0"/>
          <w:szCs w:val="21"/>
          <w:highlight w:val="none"/>
          <w:lang w:eastAsia="zh-CN"/>
        </w:rPr>
        <w:t>《支持非洲工业化倡议》、《中国助力非洲农业现代化计划》、《中非人才培养合作计划》</w:t>
      </w:r>
      <w:r>
        <w:rPr>
          <w:rFonts w:hint="eastAsia" w:ascii="宋体" w:hAnsi="黑体" w:eastAsia="宋体" w:cs="Arial"/>
          <w:b w:val="0"/>
          <w:bCs/>
          <w:iCs/>
          <w:color w:val="auto"/>
          <w:kern w:val="0"/>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16</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）习近平会见伊朗总统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当地时间8月24日上午，国家主席习近平在约翰内斯堡出席金砖国家领导人会晤期间会见</w:t>
      </w:r>
      <w:r>
        <w:rPr>
          <w:rFonts w:hint="eastAsia" w:ascii="宋体" w:hAnsi="黑体" w:eastAsia="宋体" w:cs="Arial"/>
          <w:b/>
          <w:bCs w:val="0"/>
          <w:iCs/>
          <w:color w:val="auto"/>
          <w:kern w:val="0"/>
          <w:szCs w:val="21"/>
          <w:highlight w:val="none"/>
          <w:lang w:eastAsia="zh-CN"/>
        </w:rPr>
        <w:t>伊朗总统莱希</w:t>
      </w:r>
      <w:r>
        <w:rPr>
          <w:rFonts w:hint="eastAsia" w:ascii="宋体" w:hAnsi="黑体" w:eastAsia="宋体" w:cs="Arial"/>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bCs w:val="0"/>
          <w:iCs/>
          <w:color w:val="auto"/>
          <w:kern w:val="0"/>
          <w:szCs w:val="21"/>
          <w:highlight w:val="none"/>
          <w:lang w:eastAsia="zh-CN"/>
        </w:rPr>
        <w:t>习近平祝贺伊朗成为金砖成员。</w:t>
      </w:r>
      <w:r>
        <w:rPr>
          <w:rFonts w:hint="eastAsia" w:ascii="宋体" w:hAnsi="黑体" w:eastAsia="宋体" w:cs="Arial"/>
          <w:b w:val="0"/>
          <w:bCs/>
          <w:iCs/>
          <w:color w:val="auto"/>
          <w:kern w:val="0"/>
          <w:szCs w:val="21"/>
          <w:highlight w:val="none"/>
          <w:lang w:eastAsia="zh-CN"/>
        </w:rPr>
        <w:t>习近平强调，经过各方共同努力，此次金砖领导人会晤作出扩员决定，这是历史性事件。新成员都是具重要影响力的国家，相信将对世界产生重大影响。中方愿同伊朗在金砖等多边平台上加强合作，推动多边主义健康强劲发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指出，今年2月总统先生成功访华后，两国各部门抓紧落实我们达成的共识，取得积极成果。很高兴在中方及伊朗、沙特共同努力下，伊沙实现和解，促进了中东安全稳定。中方愿同伊方巩固友好，深化互信，在涉及彼此核心利益问题上继续相互支持，</w:t>
      </w:r>
      <w:r>
        <w:rPr>
          <w:rFonts w:hint="eastAsia" w:ascii="宋体" w:hAnsi="黑体" w:eastAsia="宋体" w:cs="Arial"/>
          <w:b/>
          <w:bCs w:val="0"/>
          <w:iCs/>
          <w:color w:val="auto"/>
          <w:kern w:val="0"/>
          <w:szCs w:val="21"/>
          <w:highlight w:val="none"/>
          <w:lang w:eastAsia="zh-CN"/>
        </w:rPr>
        <w:t>推动中伊全面战略伙伴关系取得更多成果</w:t>
      </w:r>
      <w:r>
        <w:rPr>
          <w:rFonts w:hint="eastAsia" w:ascii="宋体" w:hAnsi="黑体" w:eastAsia="宋体" w:cs="Arial"/>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莱希表示，伊方高度赞赏并感谢中方支持伊朗成为金砖正式成员，这为伊中关系发展提供了新动能，有利于两国加强在多边平台协作，也将有利于更好推进落实习近平主席提出的全球发展倡议、全球安全倡议、全球文明倡议。感谢习近平主席为推动伊沙对话和解发挥重要作用。</w:t>
      </w:r>
      <w:r>
        <w:rPr>
          <w:rFonts w:hint="eastAsia" w:ascii="宋体" w:hAnsi="黑体" w:eastAsia="宋体" w:cs="Arial"/>
          <w:b/>
          <w:bCs w:val="0"/>
          <w:iCs/>
          <w:color w:val="auto"/>
          <w:kern w:val="0"/>
          <w:szCs w:val="21"/>
          <w:highlight w:val="none"/>
          <w:lang w:eastAsia="zh-CN"/>
        </w:rPr>
        <w:t>金砖扩员表明，单边主义正在走下坡路。</w:t>
      </w:r>
      <w:r>
        <w:rPr>
          <w:rFonts w:hint="eastAsia" w:ascii="宋体" w:hAnsi="黑体" w:eastAsia="宋体" w:cs="Arial"/>
          <w:b w:val="0"/>
          <w:bCs/>
          <w:iCs/>
          <w:color w:val="auto"/>
          <w:kern w:val="0"/>
          <w:szCs w:val="21"/>
          <w:highlight w:val="none"/>
          <w:lang w:eastAsia="zh-CN"/>
        </w:rPr>
        <w:t>伊方深化伊中全面战略伙伴关系的决心坚定不移，愿同中方共同努力，进一步密切两国全面战略合作，积极推进共建“一带一路”合作。</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17</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）习近平会见刚果（布）总统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当地时间8月24日上午，国家主席习近平在约翰内斯堡出席金砖国家领导人会晤期间会见</w:t>
      </w:r>
      <w:r>
        <w:rPr>
          <w:rFonts w:hint="eastAsia" w:ascii="宋体" w:hAnsi="黑体" w:eastAsia="宋体" w:cs="Arial"/>
          <w:b/>
          <w:bCs w:val="0"/>
          <w:iCs/>
          <w:color w:val="auto"/>
          <w:kern w:val="0"/>
          <w:szCs w:val="21"/>
          <w:highlight w:val="none"/>
          <w:lang w:eastAsia="zh-CN"/>
        </w:rPr>
        <w:t>刚果（布）总统萨苏</w:t>
      </w:r>
      <w:r>
        <w:rPr>
          <w:rFonts w:hint="eastAsia" w:ascii="宋体" w:hAnsi="黑体" w:eastAsia="宋体" w:cs="Arial"/>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习近平指出，总统先生是中国人民的老朋友、好朋友。中刚关系发展非常好，这同总统先生高度重视和坚持对华友好密不可分。感谢刚方在涉及中方核心利益问题上给予中方坚定支持，</w:t>
      </w:r>
      <w:r>
        <w:rPr>
          <w:rFonts w:hint="eastAsia" w:ascii="宋体" w:hAnsi="黑体" w:eastAsia="宋体" w:cs="Arial"/>
          <w:b/>
          <w:bCs w:val="0"/>
          <w:iCs/>
          <w:color w:val="auto"/>
          <w:kern w:val="0"/>
          <w:szCs w:val="21"/>
          <w:highlight w:val="none"/>
          <w:lang w:eastAsia="zh-CN"/>
        </w:rPr>
        <w:t>中方也将一如既往坚定支持刚果（布）维护国家独立自主、反对外来干涉，</w:t>
      </w:r>
      <w:r>
        <w:rPr>
          <w:rFonts w:hint="eastAsia" w:ascii="宋体" w:hAnsi="黑体" w:eastAsia="宋体" w:cs="Arial"/>
          <w:b w:val="0"/>
          <w:bCs/>
          <w:iCs/>
          <w:color w:val="auto"/>
          <w:kern w:val="0"/>
          <w:szCs w:val="21"/>
          <w:highlight w:val="none"/>
          <w:lang w:eastAsia="zh-CN"/>
        </w:rPr>
        <w:t>支持刚果（布）在国际和地区事务中发挥更大作用。</w:t>
      </w:r>
      <w:r>
        <w:rPr>
          <w:rFonts w:hint="eastAsia" w:ascii="宋体" w:hAnsi="黑体" w:eastAsia="宋体" w:cs="Arial"/>
          <w:b/>
          <w:bCs w:val="0"/>
          <w:iCs/>
          <w:color w:val="auto"/>
          <w:kern w:val="0"/>
          <w:szCs w:val="21"/>
          <w:highlight w:val="none"/>
          <w:lang w:eastAsia="zh-CN"/>
        </w:rPr>
        <w:t>明年将迎来中刚建交60周年。</w:t>
      </w:r>
      <w:r>
        <w:rPr>
          <w:rFonts w:hint="eastAsia" w:ascii="宋体" w:hAnsi="黑体" w:eastAsia="宋体" w:cs="Arial"/>
          <w:b w:val="0"/>
          <w:bCs/>
          <w:iCs/>
          <w:color w:val="auto"/>
          <w:kern w:val="0"/>
          <w:szCs w:val="21"/>
          <w:highlight w:val="none"/>
          <w:lang w:eastAsia="zh-CN"/>
        </w:rPr>
        <w:t>中方愿同刚方共同规划、隆重庆祝，保持密切交往，增强政治互信，深化务实合作，推动两国全面战略合作伙伴关系取得更多成果。</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萨苏表示，我对习近平主席2013年对刚果（布）进行的成功国事访问记忆犹新。中国企业承担了很多刚果（布）国家建设项目，同中国的友谊与合作是刚果（布）不断取得发展的重要因素。感谢中方给予刚方的宝贵支持和帮助。我对明年将迎来刚中建交60周年充满期待。希望双方以明年共同庆祝建交60周年为契机，推动刚中关系取得更大发展。刚方愿同中方深化在国际事务中的沟通协作，共同维护发展中国家利益。</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18</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）习近平会见马拉维总统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当地时间8月24日上午，国家主席习近平在约翰内斯堡出席金砖国家领导人会晤期间会见</w:t>
      </w:r>
      <w:r>
        <w:rPr>
          <w:rFonts w:hint="eastAsia" w:ascii="宋体" w:hAnsi="黑体" w:eastAsia="宋体" w:cs="Arial"/>
          <w:b/>
          <w:bCs w:val="0"/>
          <w:iCs/>
          <w:color w:val="auto"/>
          <w:kern w:val="0"/>
          <w:szCs w:val="21"/>
          <w:highlight w:val="none"/>
          <w:lang w:eastAsia="zh-CN"/>
        </w:rPr>
        <w:t>马拉维总统查克维拉</w:t>
      </w:r>
      <w:r>
        <w:rPr>
          <w:rFonts w:hint="eastAsia" w:ascii="宋体" w:hAnsi="黑体" w:eastAsia="宋体" w:cs="Arial"/>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指出，总统先生就任以来，坚持一个中国原则，我对此表示赞赏。中方支持马拉维探索符合本国国情的发展道路，愿继续为马拉维经济社会发展提供力所能及的帮助。希望双方继续在涉及彼此核心利益和重大关切问题上相互支持，推动两国务实合作取得新成果，推动中马关系不断取得新发展。中方愿同马拉维等发展中国家加强团结合作，推动国际秩序朝着更加平等、公正方向发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查克维拉表示，中国在马拉维遭遇困难时总是第一时间伸出援手，我不久前访华时受到热情接待，也真切感受到，</w:t>
      </w:r>
      <w:r>
        <w:rPr>
          <w:rFonts w:hint="eastAsia" w:ascii="宋体" w:hAnsi="黑体" w:eastAsia="宋体" w:cs="Arial"/>
          <w:b/>
          <w:bCs w:val="0"/>
          <w:iCs/>
          <w:color w:val="auto"/>
          <w:kern w:val="0"/>
          <w:szCs w:val="21"/>
          <w:highlight w:val="none"/>
          <w:lang w:eastAsia="zh-CN"/>
        </w:rPr>
        <w:t>中国是马拉维真正的朋友、兄弟和伙伴。马方坚定奉行一个中国政策。</w:t>
      </w:r>
      <w:r>
        <w:rPr>
          <w:rFonts w:hint="eastAsia" w:ascii="宋体" w:hAnsi="黑体" w:eastAsia="宋体" w:cs="Arial"/>
          <w:b w:val="0"/>
          <w:bCs/>
          <w:iCs/>
          <w:color w:val="auto"/>
          <w:kern w:val="0"/>
          <w:szCs w:val="21"/>
          <w:highlight w:val="none"/>
          <w:lang w:eastAsia="zh-CN"/>
        </w:rPr>
        <w:t>习近平主席提出的共建“一带一路”倡议，有利于发展中国家实现共同发展。马方愿同中方不断深化友谊与合作。</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19</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）习近平会见坦桑尼亚总统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当地时间8月24日上午，国家主席习近平在约翰内斯堡出席金砖国家领导人会晤期间会见</w:t>
      </w:r>
      <w:r>
        <w:rPr>
          <w:rFonts w:hint="eastAsia" w:ascii="宋体" w:hAnsi="黑体" w:eastAsia="宋体" w:cs="Arial"/>
          <w:b/>
          <w:bCs w:val="0"/>
          <w:iCs/>
          <w:color w:val="auto"/>
          <w:kern w:val="0"/>
          <w:szCs w:val="21"/>
          <w:highlight w:val="none"/>
          <w:lang w:eastAsia="zh-CN"/>
        </w:rPr>
        <w:t>坦桑尼亚总统哈桑</w:t>
      </w:r>
      <w:r>
        <w:rPr>
          <w:rFonts w:hint="eastAsia" w:ascii="宋体" w:hAnsi="黑体" w:eastAsia="宋体" w:cs="Arial"/>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习近平指出，总统女士去年11月成功访华，是中坦关系中的高光时刻。我们达成的各项共识正在得到积极有效落实。中坦合作一直走在中非合作的前列，坦赞铁路是两国人民的共同美好记忆。</w:t>
      </w:r>
      <w:r>
        <w:rPr>
          <w:rFonts w:hint="eastAsia" w:ascii="宋体" w:hAnsi="黑体" w:eastAsia="宋体" w:cs="Arial"/>
          <w:b/>
          <w:bCs w:val="0"/>
          <w:iCs/>
          <w:color w:val="auto"/>
          <w:kern w:val="0"/>
          <w:szCs w:val="21"/>
          <w:highlight w:val="none"/>
          <w:lang w:eastAsia="zh-CN"/>
        </w:rPr>
        <w:t>明年是中坦建交60周年，中方愿以共同庆祝建交60周年为契机，同坦方继续坚定支持彼此核心利益和重大关切，深化战略合作。</w:t>
      </w:r>
      <w:r>
        <w:rPr>
          <w:rFonts w:hint="eastAsia" w:ascii="宋体" w:hAnsi="黑体" w:eastAsia="宋体" w:cs="Arial"/>
          <w:b w:val="0"/>
          <w:bCs/>
          <w:iCs/>
          <w:color w:val="auto"/>
          <w:kern w:val="0"/>
          <w:szCs w:val="21"/>
          <w:highlight w:val="none"/>
          <w:lang w:eastAsia="zh-CN"/>
        </w:rPr>
        <w:t>在当前国际形势下，加强中非合作，有利于维护发展中国家的团结和正当发展利益。</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哈桑表示，我很高兴去年对华成功访问，并同习近平主席将两国关系</w:t>
      </w:r>
      <w:r>
        <w:rPr>
          <w:rFonts w:hint="eastAsia" w:ascii="宋体" w:hAnsi="黑体" w:eastAsia="宋体" w:cs="Arial"/>
          <w:b/>
          <w:bCs w:val="0"/>
          <w:iCs/>
          <w:color w:val="auto"/>
          <w:kern w:val="0"/>
          <w:szCs w:val="21"/>
          <w:highlight w:val="none"/>
          <w:lang w:eastAsia="zh-CN"/>
        </w:rPr>
        <w:t>提升为全面战略合作伙伴关系。</w:t>
      </w:r>
      <w:r>
        <w:rPr>
          <w:rFonts w:hint="eastAsia" w:ascii="宋体" w:hAnsi="黑体" w:eastAsia="宋体" w:cs="Arial"/>
          <w:b w:val="0"/>
          <w:bCs/>
          <w:iCs/>
          <w:color w:val="auto"/>
          <w:kern w:val="0"/>
          <w:szCs w:val="21"/>
          <w:highlight w:val="none"/>
          <w:lang w:eastAsia="zh-CN"/>
        </w:rPr>
        <w:t>坦中两国在各层级保持了密切交往，合作项目顺利推进。坦方高度赞赏中方为发展中国家发展提供宝贵支持和帮助，坦桑等发展中国家都从习近平主席提出的共建“一带一路”等重大倡议中获益良多。坦桑期待同中方共同庆祝明年建交60周年，进一步提升坦中关系发展水平。</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20</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）习近平会见纳米比亚总统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当地时间8月24日上午，国家主席习近平在约翰内斯堡出席金砖国家领导人会晤期间会见</w:t>
      </w:r>
      <w:r>
        <w:rPr>
          <w:rFonts w:hint="eastAsia" w:ascii="宋体" w:hAnsi="黑体" w:eastAsia="宋体" w:cs="Arial"/>
          <w:b/>
          <w:bCs w:val="0"/>
          <w:iCs/>
          <w:color w:val="auto"/>
          <w:kern w:val="0"/>
          <w:szCs w:val="21"/>
          <w:highlight w:val="none"/>
          <w:lang w:eastAsia="zh-CN"/>
        </w:rPr>
        <w:t>纳米比亚总统根哥布</w:t>
      </w:r>
      <w:r>
        <w:rPr>
          <w:rFonts w:hint="eastAsia" w:ascii="宋体" w:hAnsi="黑体" w:eastAsia="宋体" w:cs="Arial"/>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习近平指出，总统先生是中国人民的老朋友，对中国怀有深厚情谊，坚定支持中方在核心利益问题上的立场，在国际事务中主持公道，仗义执言，我们深表赞赏。</w:t>
      </w:r>
      <w:r>
        <w:rPr>
          <w:rFonts w:hint="eastAsia" w:ascii="宋体" w:hAnsi="黑体" w:eastAsia="宋体" w:cs="Arial"/>
          <w:b/>
          <w:bCs w:val="0"/>
          <w:iCs/>
          <w:color w:val="auto"/>
          <w:kern w:val="0"/>
          <w:szCs w:val="21"/>
          <w:highlight w:val="none"/>
          <w:lang w:eastAsia="zh-CN"/>
        </w:rPr>
        <w:t>中方愿同纳方加强各领域包括清洁能源合作</w:t>
      </w:r>
      <w:r>
        <w:rPr>
          <w:rFonts w:hint="eastAsia" w:ascii="宋体" w:hAnsi="黑体" w:eastAsia="宋体" w:cs="Arial"/>
          <w:b w:val="0"/>
          <w:bCs/>
          <w:iCs/>
          <w:color w:val="auto"/>
          <w:kern w:val="0"/>
          <w:szCs w:val="21"/>
          <w:highlight w:val="none"/>
          <w:lang w:eastAsia="zh-CN"/>
        </w:rPr>
        <w:t>，将鼓励中国企业赴纳投资兴业，同纳方密切沟通，全面深化两国关系。</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习近平指出，相同的历史遭遇和奋斗经历使中国和非洲心心相印。</w:t>
      </w:r>
      <w:r>
        <w:rPr>
          <w:rFonts w:hint="eastAsia" w:ascii="宋体" w:hAnsi="黑体" w:eastAsia="宋体" w:cs="Arial"/>
          <w:b/>
          <w:bCs w:val="0"/>
          <w:iCs/>
          <w:color w:val="auto"/>
          <w:kern w:val="0"/>
          <w:szCs w:val="21"/>
          <w:highlight w:val="none"/>
          <w:lang w:eastAsia="zh-CN"/>
        </w:rPr>
        <w:t>中国坚持大小国家一律平等、相互尊重。</w:t>
      </w:r>
      <w:r>
        <w:rPr>
          <w:rFonts w:hint="eastAsia" w:ascii="宋体" w:hAnsi="黑体" w:eastAsia="宋体" w:cs="Arial"/>
          <w:b w:val="0"/>
          <w:bCs/>
          <w:iCs/>
          <w:color w:val="auto"/>
          <w:kern w:val="0"/>
          <w:szCs w:val="21"/>
          <w:highlight w:val="none"/>
          <w:lang w:eastAsia="zh-CN"/>
        </w:rPr>
        <w:t>中国共产党领导中国人民走出了一条具有中国特色的社会主义道路，同时努力推动构建人类命运共同体，通过提出共建“一带一路”等一系列倡议，</w:t>
      </w:r>
      <w:r>
        <w:rPr>
          <w:rFonts w:hint="eastAsia" w:ascii="宋体" w:hAnsi="黑体" w:eastAsia="宋体" w:cs="Arial"/>
          <w:b/>
          <w:bCs w:val="0"/>
          <w:iCs/>
          <w:color w:val="auto"/>
          <w:kern w:val="0"/>
          <w:szCs w:val="21"/>
          <w:highlight w:val="none"/>
          <w:lang w:eastAsia="zh-CN"/>
        </w:rPr>
        <w:t>让发展中国家实现共同发展繁荣，为发展中国家争取更加平等的权利</w:t>
      </w:r>
      <w:r>
        <w:rPr>
          <w:rFonts w:hint="eastAsia" w:ascii="宋体" w:hAnsi="黑体" w:eastAsia="宋体" w:cs="Arial"/>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根哥布表示，纳中友谊源远流长。</w:t>
      </w:r>
      <w:r>
        <w:rPr>
          <w:rFonts w:hint="eastAsia" w:ascii="宋体" w:hAnsi="黑体" w:eastAsia="宋体" w:cs="Arial"/>
          <w:b/>
          <w:bCs w:val="0"/>
          <w:iCs/>
          <w:color w:val="auto"/>
          <w:kern w:val="0"/>
          <w:szCs w:val="21"/>
          <w:highlight w:val="none"/>
          <w:lang w:eastAsia="zh-CN"/>
        </w:rPr>
        <w:t>中国是全天候的朋友，</w:t>
      </w:r>
      <w:r>
        <w:rPr>
          <w:rFonts w:hint="eastAsia" w:ascii="宋体" w:hAnsi="黑体" w:eastAsia="宋体" w:cs="Arial"/>
          <w:b w:val="0"/>
          <w:bCs/>
          <w:iCs/>
          <w:color w:val="auto"/>
          <w:kern w:val="0"/>
          <w:szCs w:val="21"/>
          <w:highlight w:val="none"/>
          <w:lang w:eastAsia="zh-CN"/>
        </w:rPr>
        <w:t>更是在我们遇到困难时可以依靠的朋友。纳方衷心感谢中方在纳方争取民族独立解放、发展国家各项事业过程中给予坚定支持。习近平主席是世界大国领袖，领导中国人民取得非凡成就，同时对待非洲国家领导人十分平等谦逊，令人感动。纳方深受中国特色社会主义思想启发，正在探索具有纳米比亚特色的现代化道路。纳方坚定支持中国，欢迎中国企业赴纳投资合作，愿同中方一道，推动纳中关系取得更大发展。</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rPr>
                <w:rFonts w:hint="default"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【拓展】习近平主席南非之行五篇重要文章讲话汇总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Times New Roman" w:hAnsi="Times New Roman" w:eastAsia="宋体" w:cs="宋体"/>
                <w:sz w:val="21"/>
                <w:szCs w:val="21"/>
                <w:highlight w:val="none"/>
                <w:vertAlign w:val="baseline"/>
                <w:lang w:val="en-US" w:eastAsia="zh-CN"/>
              </w:rPr>
            </w:pPr>
            <w:r>
              <w:rPr>
                <w:rFonts w:hint="eastAsia" w:ascii="Times New Roman" w:hAnsi="Times New Roman" w:eastAsia="宋体" w:cs="宋体"/>
                <w:sz w:val="21"/>
                <w:szCs w:val="21"/>
                <w:highlight w:val="none"/>
                <w:vertAlign w:val="baseline"/>
                <w:lang w:val="en-US" w:eastAsia="zh-CN"/>
              </w:rPr>
              <w:t>①2023年8月21日，国家主席习近平在南非《星报》《开普时报》《水星报》和南非独立媒体网站发表题署名文章：</w:t>
            </w:r>
            <w:r>
              <w:rPr>
                <w:rFonts w:hint="eastAsia" w:ascii="Times New Roman" w:hAnsi="Times New Roman" w:eastAsia="宋体" w:cs="宋体"/>
                <w:b/>
                <w:bCs/>
                <w:sz w:val="21"/>
                <w:szCs w:val="21"/>
                <w:highlight w:val="none"/>
                <w:vertAlign w:val="baseline"/>
                <w:lang w:val="en-US" w:eastAsia="zh-CN"/>
              </w:rPr>
              <w:t>《让中南友好合作的巨轮扬帆远航》。</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eastAsia" w:ascii="Times New Roman" w:hAnsi="Times New Roman" w:eastAsia="宋体" w:cs="宋体"/>
                <w:b/>
                <w:bCs/>
                <w:sz w:val="21"/>
                <w:szCs w:val="21"/>
                <w:highlight w:val="none"/>
                <w:vertAlign w:val="baseline"/>
                <w:lang w:val="en-US" w:eastAsia="zh-CN"/>
              </w:rPr>
            </w:pPr>
            <w:r>
              <w:rPr>
                <w:rFonts w:hint="eastAsia" w:ascii="Times New Roman" w:hAnsi="Times New Roman" w:eastAsia="宋体" w:cs="宋体"/>
                <w:sz w:val="21"/>
                <w:szCs w:val="21"/>
                <w:highlight w:val="none"/>
                <w:vertAlign w:val="baseline"/>
                <w:lang w:val="en-US" w:eastAsia="zh-CN"/>
              </w:rPr>
              <w:t>②2023年8月22日，</w:t>
            </w:r>
            <w:r>
              <w:rPr>
                <w:rFonts w:hint="default" w:ascii="Times New Roman" w:hAnsi="Times New Roman" w:eastAsia="宋体" w:cs="宋体"/>
                <w:sz w:val="21"/>
                <w:szCs w:val="21"/>
                <w:highlight w:val="none"/>
                <w:vertAlign w:val="baseline"/>
                <w:lang w:val="en-US" w:eastAsia="zh-CN"/>
              </w:rPr>
              <w:t>习近平向金砖国家工商论坛闭幕式发表致辞</w:t>
            </w:r>
            <w:r>
              <w:rPr>
                <w:rFonts w:hint="eastAsia" w:ascii="Times New Roman" w:hAnsi="Times New Roman" w:eastAsia="宋体" w:cs="宋体"/>
                <w:sz w:val="21"/>
                <w:szCs w:val="21"/>
                <w:highlight w:val="none"/>
                <w:vertAlign w:val="baseline"/>
                <w:lang w:val="en-US" w:eastAsia="zh-CN"/>
              </w:rPr>
              <w:t>：</w:t>
            </w:r>
            <w:r>
              <w:rPr>
                <w:rFonts w:hint="eastAsia" w:ascii="Times New Roman" w:hAnsi="Times New Roman" w:eastAsia="宋体" w:cs="宋体"/>
                <w:b/>
                <w:bCs/>
                <w:sz w:val="21"/>
                <w:szCs w:val="21"/>
                <w:highlight w:val="none"/>
                <w:vertAlign w:val="baseline"/>
                <w:lang w:val="en-US" w:eastAsia="zh-CN"/>
              </w:rPr>
              <w:t>《深化团结合作 应对风险挑战 共建更加美好的世界》。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default" w:ascii="Times New Roman" w:hAnsi="Times New Roman" w:eastAsia="宋体" w:cs="宋体"/>
                <w:b/>
                <w:bCs/>
                <w:sz w:val="21"/>
                <w:szCs w:val="21"/>
                <w:highlight w:val="none"/>
                <w:vertAlign w:val="baseline"/>
                <w:lang w:val="en-US" w:eastAsia="zh-CN"/>
              </w:rPr>
            </w:pPr>
            <w:r>
              <w:rPr>
                <w:rFonts w:hint="eastAsia" w:ascii="Times New Roman" w:hAnsi="Times New Roman" w:eastAsia="宋体" w:cs="宋体"/>
                <w:sz w:val="21"/>
                <w:szCs w:val="21"/>
                <w:highlight w:val="none"/>
                <w:vertAlign w:val="baseline"/>
                <w:lang w:val="en-US" w:eastAsia="zh-CN"/>
              </w:rPr>
              <w:t>③</w:t>
            </w:r>
            <w:r>
              <w:rPr>
                <w:rFonts w:hint="default" w:ascii="Times New Roman" w:hAnsi="Times New Roman" w:eastAsia="宋体" w:cs="宋体"/>
                <w:sz w:val="21"/>
                <w:szCs w:val="21"/>
                <w:highlight w:val="none"/>
                <w:vertAlign w:val="baseline"/>
                <w:lang w:val="en-US" w:eastAsia="zh-CN"/>
              </w:rPr>
              <w:t>2023年8月2</w:t>
            </w:r>
            <w:r>
              <w:rPr>
                <w:rFonts w:hint="eastAsia" w:ascii="Times New Roman" w:hAnsi="Times New Roman" w:eastAsia="宋体" w:cs="宋体"/>
                <w:sz w:val="21"/>
                <w:szCs w:val="21"/>
                <w:highlight w:val="none"/>
                <w:vertAlign w:val="baseline"/>
                <w:lang w:val="en-US" w:eastAsia="zh-CN"/>
              </w:rPr>
              <w:t>3</w:t>
            </w:r>
            <w:r>
              <w:rPr>
                <w:rFonts w:hint="default" w:ascii="Times New Roman" w:hAnsi="Times New Roman" w:eastAsia="宋体" w:cs="宋体"/>
                <w:sz w:val="21"/>
                <w:szCs w:val="21"/>
                <w:highlight w:val="none"/>
                <w:vertAlign w:val="baseline"/>
                <w:lang w:val="en-US" w:eastAsia="zh-CN"/>
              </w:rPr>
              <w:t>日</w:t>
            </w:r>
            <w:r>
              <w:rPr>
                <w:rFonts w:hint="eastAsia" w:ascii="Times New Roman" w:hAnsi="Times New Roman" w:eastAsia="宋体" w:cs="宋体"/>
                <w:sz w:val="21"/>
                <w:szCs w:val="21"/>
                <w:highlight w:val="none"/>
                <w:vertAlign w:val="baseline"/>
                <w:lang w:val="en-US" w:eastAsia="zh-CN"/>
              </w:rPr>
              <w:t>，</w:t>
            </w:r>
            <w:r>
              <w:rPr>
                <w:rFonts w:hint="default" w:ascii="Times New Roman" w:hAnsi="Times New Roman" w:eastAsia="宋体" w:cs="宋体"/>
                <w:sz w:val="21"/>
                <w:szCs w:val="21"/>
                <w:highlight w:val="none"/>
                <w:vertAlign w:val="baseline"/>
                <w:lang w:val="en-US" w:eastAsia="zh-CN"/>
              </w:rPr>
              <w:t>习近平出席金砖国家领导人第十五次会晤并发表重要讲话</w:t>
            </w:r>
            <w:r>
              <w:rPr>
                <w:rFonts w:hint="eastAsia" w:ascii="Times New Roman" w:hAnsi="Times New Roman" w:eastAsia="宋体" w:cs="宋体"/>
                <w:sz w:val="21"/>
                <w:szCs w:val="21"/>
                <w:highlight w:val="none"/>
                <w:vertAlign w:val="baseline"/>
                <w:lang w:val="en-US" w:eastAsia="zh-CN"/>
              </w:rPr>
              <w:t>：</w:t>
            </w:r>
            <w:r>
              <w:rPr>
                <w:rFonts w:hint="default" w:ascii="Times New Roman" w:hAnsi="Times New Roman" w:eastAsia="宋体" w:cs="宋体"/>
                <w:b/>
                <w:bCs/>
                <w:sz w:val="21"/>
                <w:szCs w:val="21"/>
                <w:highlight w:val="none"/>
                <w:vertAlign w:val="baseline"/>
                <w:lang w:val="en-US" w:eastAsia="zh-CN"/>
              </w:rPr>
              <w:t>《团结协作谋发展 勇于担当促和平》</w:t>
            </w:r>
            <w:r>
              <w:rPr>
                <w:rFonts w:hint="eastAsia" w:ascii="Times New Roman" w:hAnsi="Times New Roman" w:eastAsia="宋体" w:cs="宋体"/>
                <w:b/>
                <w:bCs/>
                <w:sz w:val="21"/>
                <w:szCs w:val="21"/>
                <w:highlight w:val="none"/>
                <w:vertAlign w:val="baseline"/>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default" w:ascii="Times New Roman" w:hAnsi="Times New Roman" w:eastAsia="宋体" w:cs="宋体"/>
                <w:sz w:val="21"/>
                <w:szCs w:val="21"/>
                <w:highlight w:val="none"/>
                <w:vertAlign w:val="baseline"/>
                <w:lang w:val="en-US" w:eastAsia="zh-CN"/>
              </w:rPr>
            </w:pPr>
            <w:r>
              <w:rPr>
                <w:rFonts w:hint="eastAsia" w:ascii="Times New Roman" w:hAnsi="Times New Roman" w:eastAsia="宋体" w:cs="宋体"/>
                <w:sz w:val="21"/>
                <w:szCs w:val="21"/>
                <w:highlight w:val="none"/>
                <w:vertAlign w:val="baseline"/>
                <w:lang w:val="en-US" w:eastAsia="zh-CN"/>
              </w:rPr>
              <w:t>④</w:t>
            </w:r>
            <w:r>
              <w:rPr>
                <w:rFonts w:hint="default" w:ascii="Times New Roman" w:hAnsi="Times New Roman" w:eastAsia="宋体" w:cs="宋体"/>
                <w:sz w:val="21"/>
                <w:szCs w:val="21"/>
                <w:highlight w:val="none"/>
                <w:vertAlign w:val="baseline"/>
                <w:lang w:val="en-US" w:eastAsia="zh-CN"/>
              </w:rPr>
              <w:t>2023年8月2</w:t>
            </w:r>
            <w:r>
              <w:rPr>
                <w:rFonts w:hint="eastAsia" w:ascii="Times New Roman" w:hAnsi="Times New Roman" w:eastAsia="宋体" w:cs="宋体"/>
                <w:sz w:val="21"/>
                <w:szCs w:val="21"/>
                <w:highlight w:val="none"/>
                <w:vertAlign w:val="baseline"/>
                <w:lang w:val="en-US" w:eastAsia="zh-CN"/>
              </w:rPr>
              <w:t>4</w:t>
            </w:r>
            <w:r>
              <w:rPr>
                <w:rFonts w:hint="default" w:ascii="Times New Roman" w:hAnsi="Times New Roman" w:eastAsia="宋体" w:cs="宋体"/>
                <w:sz w:val="21"/>
                <w:szCs w:val="21"/>
                <w:highlight w:val="none"/>
                <w:vertAlign w:val="baseline"/>
                <w:lang w:val="en-US" w:eastAsia="zh-CN"/>
              </w:rPr>
              <w:t>日，习近平出席金砖国家同非洲国家及其他新兴市场和发展中国家领导人对话会并发表重要讲话</w:t>
            </w:r>
            <w:r>
              <w:rPr>
                <w:rFonts w:hint="eastAsia" w:ascii="Times New Roman" w:hAnsi="Times New Roman" w:eastAsia="宋体" w:cs="宋体"/>
                <w:sz w:val="21"/>
                <w:szCs w:val="21"/>
                <w:highlight w:val="none"/>
                <w:vertAlign w:val="baseline"/>
                <w:lang w:val="en-US" w:eastAsia="zh-CN"/>
              </w:rPr>
              <w:t>：</w:t>
            </w:r>
            <w:r>
              <w:rPr>
                <w:rFonts w:hint="default" w:ascii="Times New Roman" w:hAnsi="Times New Roman" w:eastAsia="宋体" w:cs="宋体"/>
                <w:b/>
                <w:bCs/>
                <w:sz w:val="21"/>
                <w:szCs w:val="21"/>
                <w:highlight w:val="none"/>
                <w:vertAlign w:val="baseline"/>
                <w:lang w:val="en-US" w:eastAsia="zh-CN"/>
              </w:rPr>
              <w:t>《勠力同心 携手同行 迈向发展共同体》</w:t>
            </w:r>
            <w:r>
              <w:rPr>
                <w:rFonts w:hint="eastAsia" w:ascii="Times New Roman" w:hAnsi="Times New Roman" w:eastAsia="宋体" w:cs="宋体"/>
                <w:b/>
                <w:bCs/>
                <w:sz w:val="21"/>
                <w:szCs w:val="21"/>
                <w:highlight w:val="none"/>
                <w:vertAlign w:val="baseline"/>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default" w:ascii="Times New Roman" w:hAnsi="Times New Roman" w:eastAsia="宋体" w:cs="宋体"/>
                <w:sz w:val="21"/>
                <w:szCs w:val="21"/>
                <w:highlight w:val="none"/>
                <w:vertAlign w:val="baseline"/>
                <w:lang w:val="en-US" w:eastAsia="zh-CN"/>
              </w:rPr>
            </w:pPr>
            <w:r>
              <w:rPr>
                <w:rFonts w:hint="eastAsia" w:ascii="Times New Roman" w:hAnsi="Times New Roman" w:eastAsia="宋体" w:cs="宋体"/>
                <w:sz w:val="21"/>
                <w:szCs w:val="21"/>
                <w:highlight w:val="none"/>
                <w:vertAlign w:val="baseline"/>
                <w:lang w:val="en-US" w:eastAsia="zh-CN"/>
              </w:rPr>
              <w:t>⑤</w:t>
            </w:r>
            <w:r>
              <w:rPr>
                <w:rFonts w:hint="default" w:ascii="Times New Roman" w:hAnsi="Times New Roman" w:eastAsia="宋体" w:cs="宋体"/>
                <w:sz w:val="21"/>
                <w:szCs w:val="21"/>
                <w:highlight w:val="none"/>
                <w:vertAlign w:val="baseline"/>
                <w:lang w:val="en-US" w:eastAsia="zh-CN"/>
              </w:rPr>
              <w:t>2023年8月24日，习近平在中非领导人对话会上的主旨讲话</w:t>
            </w:r>
            <w:r>
              <w:rPr>
                <w:rFonts w:hint="eastAsia" w:ascii="Times New Roman" w:hAnsi="Times New Roman" w:eastAsia="宋体" w:cs="宋体"/>
                <w:sz w:val="21"/>
                <w:szCs w:val="21"/>
                <w:highlight w:val="none"/>
                <w:vertAlign w:val="baseline"/>
                <w:lang w:val="en-US" w:eastAsia="zh-CN"/>
              </w:rPr>
              <w:t>：</w:t>
            </w:r>
            <w:r>
              <w:rPr>
                <w:rFonts w:hint="eastAsia" w:ascii="Times New Roman" w:hAnsi="Times New Roman" w:eastAsia="宋体" w:cs="宋体"/>
                <w:b/>
                <w:bCs/>
                <w:sz w:val="21"/>
                <w:szCs w:val="21"/>
                <w:highlight w:val="none"/>
                <w:vertAlign w:val="baseline"/>
                <w:lang w:val="en-US" w:eastAsia="zh-CN"/>
              </w:rPr>
              <w:t>《携手推进现代化事业 共创中非美好未来》</w:t>
            </w:r>
          </w:p>
        </w:tc>
      </w:tr>
    </w:tbl>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21</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）习近平对四川凉山州金阳县山洪灾害作出重要指示 要求全力搜寻失联人员 全面开展调查 加强安全监管 确保人民群众生命财产安全 李强对四川凉山州金阳县山洪灾害作出批示</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8月21日凌晨，四川凉山州金阳县因强降雨突发山洪，造成沿江高速JN1标段项目部钢筋加工场部分人员死亡、失联。</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获悉相关情况后，中共中央总书记、国家主席、中央军委主席习近平作出重要指示，</w:t>
      </w:r>
      <w:r>
        <w:rPr>
          <w:rFonts w:hint="eastAsia" w:ascii="宋体" w:hAnsi="黑体" w:eastAsia="宋体" w:cs="Arial"/>
          <w:b/>
          <w:bCs w:val="0"/>
          <w:iCs/>
          <w:color w:val="auto"/>
          <w:kern w:val="0"/>
          <w:szCs w:val="21"/>
          <w:highlight w:val="none"/>
          <w:lang w:eastAsia="zh-CN"/>
        </w:rPr>
        <w:t>要求全力搜寻失联人员，妥善做好家属安抚等善后工作；</w:t>
      </w:r>
      <w:r>
        <w:rPr>
          <w:rFonts w:hint="eastAsia" w:ascii="宋体" w:hAnsi="黑体" w:eastAsia="宋体" w:cs="Arial"/>
          <w:b w:val="0"/>
          <w:bCs/>
          <w:iCs/>
          <w:color w:val="auto"/>
          <w:kern w:val="0"/>
          <w:szCs w:val="21"/>
          <w:highlight w:val="none"/>
          <w:lang w:eastAsia="zh-CN"/>
        </w:rPr>
        <w:t>国务院要派出工作组，全面开展调查，依法严肃处理相关责任人；</w:t>
      </w:r>
      <w:r>
        <w:rPr>
          <w:rFonts w:hint="eastAsia" w:ascii="宋体" w:hAnsi="黑体" w:eastAsia="宋体" w:cs="Arial"/>
          <w:b/>
          <w:bCs w:val="0"/>
          <w:iCs/>
          <w:color w:val="auto"/>
          <w:kern w:val="0"/>
          <w:szCs w:val="21"/>
          <w:highlight w:val="none"/>
          <w:lang w:eastAsia="zh-CN"/>
        </w:rPr>
        <w:t>要深刻汲取教训、举一反三，全面排查问题，压实各方责任，加强安全监管，确保人民群众生命财产安全</w:t>
      </w:r>
      <w:r>
        <w:rPr>
          <w:rFonts w:hint="eastAsia" w:ascii="宋体" w:hAnsi="黑体" w:eastAsia="宋体" w:cs="Arial"/>
          <w:b w:val="0"/>
          <w:bCs/>
          <w:iCs/>
          <w:color w:val="auto"/>
          <w:kern w:val="0"/>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22</w:t>
      </w:r>
      <w:r>
        <w:rPr>
          <w:rFonts w:hint="eastAsia" w:ascii="宋体" w:hAnsi="楷体" w:eastAsia="宋体" w:cstheme="majorBidi"/>
          <w:b/>
          <w:bCs/>
          <w:iCs/>
          <w:color w:val="000000" w:themeColor="text1"/>
          <w:szCs w:val="21"/>
          <w:highlight w:val="none"/>
          <w:lang w:eastAsia="zh-CN"/>
          <w14:textFill>
            <w14:solidFill>
              <w14:schemeClr w14:val="tx1"/>
            </w14:solidFill>
          </w14:textFill>
        </w:rPr>
        <w:t>）中共中央政治局召开会议 审议《干部教育培训工作条例》《全国干部教育培训规划（2023—2027年）》 中共中央总书记习近平主持会议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中共中央政治局8月31日召开会议，审议</w:t>
      </w:r>
      <w:r>
        <w:rPr>
          <w:rFonts w:hint="eastAsia" w:ascii="宋体" w:hAnsi="黑体" w:eastAsia="宋体" w:cs="Arial"/>
          <w:b/>
          <w:bCs w:val="0"/>
          <w:iCs/>
          <w:color w:val="auto"/>
          <w:kern w:val="0"/>
          <w:szCs w:val="21"/>
          <w:highlight w:val="none"/>
          <w:lang w:eastAsia="zh-CN"/>
        </w:rPr>
        <w:t>《干部教育培训工作条例》、《全国干部教育培训规划（2023—2027年）》</w:t>
      </w:r>
      <w:r>
        <w:rPr>
          <w:rFonts w:hint="eastAsia" w:ascii="宋体" w:hAnsi="黑体" w:eastAsia="宋体" w:cs="Arial"/>
          <w:b w:val="0"/>
          <w:bCs/>
          <w:iCs/>
          <w:color w:val="auto"/>
          <w:kern w:val="0"/>
          <w:szCs w:val="21"/>
          <w:highlight w:val="none"/>
          <w:lang w:eastAsia="zh-CN"/>
        </w:rPr>
        <w:t>。中共中央总书记习近平主持会议。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bCs w:val="0"/>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会议指出，</w:t>
      </w:r>
      <w:r>
        <w:rPr>
          <w:rFonts w:hint="eastAsia" w:ascii="宋体" w:hAnsi="黑体" w:eastAsia="宋体" w:cs="Arial"/>
          <w:b/>
          <w:bCs w:val="0"/>
          <w:iCs/>
          <w:color w:val="auto"/>
          <w:kern w:val="0"/>
          <w:szCs w:val="21"/>
          <w:highlight w:val="none"/>
          <w:lang w:eastAsia="zh-CN"/>
        </w:rPr>
        <w:t>干部教育培训是建设高素质干部队伍的先导性、基础性、战略性工程，在推进中国特色社会主义伟大事业和党的建设新的伟大工程中具有不可替代的重要地位和作用。</w:t>
      </w:r>
      <w:r>
        <w:rPr>
          <w:rFonts w:hint="eastAsia" w:ascii="宋体" w:hAnsi="黑体" w:eastAsia="宋体" w:cs="Arial"/>
          <w:b w:val="0"/>
          <w:bCs/>
          <w:iCs/>
          <w:color w:val="auto"/>
          <w:kern w:val="0"/>
          <w:szCs w:val="21"/>
          <w:highlight w:val="none"/>
          <w:lang w:eastAsia="zh-CN"/>
        </w:rPr>
        <w:t>要全面贯彻习近平新时代中国特色社会主义思想，认真落实新时代党的建设总要求和新时代党的组织路线，深刻领悟</w:t>
      </w:r>
      <w:r>
        <w:rPr>
          <w:rFonts w:hint="eastAsia" w:ascii="宋体" w:hAnsi="黑体" w:eastAsia="宋体" w:cs="Arial"/>
          <w:b/>
          <w:bCs w:val="0"/>
          <w:iCs/>
          <w:color w:val="auto"/>
          <w:kern w:val="0"/>
          <w:szCs w:val="21"/>
          <w:highlight w:val="none"/>
          <w:u w:val="single"/>
          <w:lang w:eastAsia="zh-CN"/>
        </w:rPr>
        <w:t>“两个确立”</w:t>
      </w:r>
      <w:r>
        <w:rPr>
          <w:rFonts w:hint="eastAsia" w:ascii="宋体" w:hAnsi="黑体" w:eastAsia="宋体" w:cs="Arial"/>
          <w:b w:val="0"/>
          <w:bCs/>
          <w:iCs/>
          <w:color w:val="auto"/>
          <w:kern w:val="0"/>
          <w:szCs w:val="21"/>
          <w:highlight w:val="none"/>
          <w:lang w:eastAsia="zh-CN"/>
        </w:rPr>
        <w:t>的决定性意义，增强</w:t>
      </w:r>
      <w:r>
        <w:rPr>
          <w:rFonts w:hint="eastAsia" w:ascii="宋体" w:hAnsi="黑体" w:eastAsia="宋体" w:cs="Arial"/>
          <w:b/>
          <w:bCs w:val="0"/>
          <w:iCs/>
          <w:color w:val="auto"/>
          <w:kern w:val="0"/>
          <w:szCs w:val="21"/>
          <w:highlight w:val="none"/>
          <w:u w:val="single"/>
          <w:lang w:eastAsia="zh-CN"/>
        </w:rPr>
        <w:t>“四个意识”</w:t>
      </w:r>
      <w:r>
        <w:rPr>
          <w:rFonts w:hint="eastAsia" w:ascii="宋体" w:hAnsi="黑体" w:eastAsia="宋体" w:cs="Arial"/>
          <w:b w:val="0"/>
          <w:bCs/>
          <w:iCs/>
          <w:color w:val="auto"/>
          <w:kern w:val="0"/>
          <w:szCs w:val="21"/>
          <w:highlight w:val="none"/>
          <w:lang w:eastAsia="zh-CN"/>
        </w:rPr>
        <w:t>、坚定“</w:t>
      </w:r>
      <w:r>
        <w:rPr>
          <w:rFonts w:hint="eastAsia" w:ascii="宋体" w:hAnsi="黑体" w:eastAsia="宋体" w:cs="Arial"/>
          <w:b/>
          <w:bCs w:val="0"/>
          <w:iCs/>
          <w:color w:val="auto"/>
          <w:kern w:val="0"/>
          <w:szCs w:val="21"/>
          <w:highlight w:val="none"/>
          <w:u w:val="single"/>
          <w:lang w:eastAsia="zh-CN"/>
        </w:rPr>
        <w:t>四个自信”</w:t>
      </w:r>
      <w:r>
        <w:rPr>
          <w:rFonts w:hint="eastAsia" w:ascii="宋体" w:hAnsi="黑体" w:eastAsia="宋体" w:cs="Arial"/>
          <w:b w:val="0"/>
          <w:bCs/>
          <w:iCs/>
          <w:color w:val="auto"/>
          <w:kern w:val="0"/>
          <w:szCs w:val="21"/>
          <w:highlight w:val="none"/>
          <w:lang w:eastAsia="zh-CN"/>
        </w:rPr>
        <w:t>、做到</w:t>
      </w:r>
      <w:r>
        <w:rPr>
          <w:rFonts w:hint="eastAsia" w:ascii="宋体" w:hAnsi="黑体" w:eastAsia="宋体" w:cs="Arial"/>
          <w:b/>
          <w:bCs w:val="0"/>
          <w:iCs/>
          <w:color w:val="auto"/>
          <w:kern w:val="0"/>
          <w:szCs w:val="21"/>
          <w:highlight w:val="none"/>
          <w:u w:val="single"/>
          <w:lang w:eastAsia="zh-CN"/>
        </w:rPr>
        <w:t>“两个维护”</w:t>
      </w:r>
      <w:r>
        <w:rPr>
          <w:rFonts w:hint="eastAsia" w:ascii="宋体" w:hAnsi="黑体" w:eastAsia="宋体" w:cs="Arial"/>
          <w:b w:val="0"/>
          <w:bCs/>
          <w:iCs/>
          <w:color w:val="auto"/>
          <w:kern w:val="0"/>
          <w:szCs w:val="21"/>
          <w:highlight w:val="none"/>
          <w:lang w:eastAsia="zh-CN"/>
        </w:rPr>
        <w:t>，</w:t>
      </w:r>
      <w:r>
        <w:rPr>
          <w:rFonts w:hint="eastAsia" w:ascii="宋体" w:hAnsi="黑体" w:eastAsia="宋体" w:cs="Arial"/>
          <w:b/>
          <w:bCs w:val="0"/>
          <w:iCs/>
          <w:color w:val="auto"/>
          <w:kern w:val="0"/>
          <w:szCs w:val="21"/>
          <w:highlight w:val="none"/>
          <w:lang w:eastAsia="zh-CN"/>
        </w:rPr>
        <w:t>以坚定理想信念宗旨为根本，以全面增强执政本领为重点，培养造就政治过硬、适应新时代要求、具备领导社会主义现代化建设能力的高素质干部队伍。</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default"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【拓展】“两个确立”“四个意识”“四个自信”“两个维护”</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楷体" w:hAnsi="楷体" w:eastAsia="楷体" w:cs="楷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“两个确立”是指：确立习近平同志党中央的核心、全党的核心地位，确立习近平新时代中国特色社会主义思想的指导地位。</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楷体" w:hAnsi="楷体" w:eastAsia="楷体" w:cs="楷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“四个意识”是指政治意识、大局意识、核心意识、看齐意识。</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楷体" w:hAnsi="楷体" w:eastAsia="楷体" w:cs="楷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四个自信即中国特色社会主义道路自信、理论自信、制度自信、文化自信。</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default" w:ascii="楷体" w:hAnsi="楷体" w:eastAsia="楷体" w:cs="楷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“两个维护”是指坚决维护习近平总书记党中央的核心、全党的核心地位，坚决维护党中央权威和集中统一领导。</w:t>
            </w:r>
          </w:p>
        </w:tc>
      </w:tr>
    </w:tbl>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会议强调，要把深入学习贯彻习近平新时代中国特色社会主义思想作为主题主线，坚持不懈用党的创新理论</w:t>
      </w:r>
      <w:r>
        <w:rPr>
          <w:rFonts w:hint="eastAsia" w:ascii="宋体" w:hAnsi="黑体" w:eastAsia="宋体" w:cs="Arial"/>
          <w:b/>
          <w:bCs w:val="0"/>
          <w:iCs/>
          <w:color w:val="auto"/>
          <w:kern w:val="0"/>
          <w:szCs w:val="21"/>
          <w:highlight w:val="none"/>
          <w:lang w:eastAsia="zh-CN"/>
        </w:rPr>
        <w:t>凝心铸魂、强基固本</w:t>
      </w:r>
      <w:r>
        <w:rPr>
          <w:rFonts w:hint="eastAsia" w:ascii="宋体" w:hAnsi="黑体" w:eastAsia="宋体" w:cs="Arial"/>
          <w:b w:val="0"/>
          <w:bCs/>
          <w:iCs/>
          <w:color w:val="auto"/>
          <w:kern w:val="0"/>
          <w:szCs w:val="21"/>
          <w:highlight w:val="none"/>
          <w:lang w:eastAsia="zh-CN"/>
        </w:rPr>
        <w:t>。要坚持把政治训练贯穿干部成长全周期，教育引导干部树立正确的</w:t>
      </w:r>
      <w:r>
        <w:rPr>
          <w:rFonts w:hint="eastAsia" w:ascii="宋体" w:hAnsi="黑体" w:eastAsia="宋体" w:cs="Arial"/>
          <w:b/>
          <w:bCs w:val="0"/>
          <w:iCs/>
          <w:color w:val="auto"/>
          <w:kern w:val="0"/>
          <w:szCs w:val="21"/>
          <w:highlight w:val="none"/>
          <w:lang w:eastAsia="zh-CN"/>
        </w:rPr>
        <w:t>权力观、政绩观、事业观</w:t>
      </w:r>
      <w:r>
        <w:rPr>
          <w:rFonts w:hint="eastAsia" w:ascii="宋体" w:hAnsi="黑体" w:eastAsia="宋体" w:cs="Arial"/>
          <w:b w:val="0"/>
          <w:bCs/>
          <w:iCs/>
          <w:color w:val="auto"/>
          <w:kern w:val="0"/>
          <w:szCs w:val="21"/>
          <w:highlight w:val="none"/>
          <w:lang w:eastAsia="zh-CN"/>
        </w:rPr>
        <w:t>，</w:t>
      </w:r>
      <w:r>
        <w:rPr>
          <w:rFonts w:hint="eastAsia" w:ascii="宋体" w:hAnsi="黑体" w:eastAsia="宋体" w:cs="Arial"/>
          <w:b/>
          <w:bCs w:val="0"/>
          <w:iCs/>
          <w:color w:val="auto"/>
          <w:kern w:val="0"/>
          <w:szCs w:val="21"/>
          <w:highlight w:val="none"/>
          <w:lang w:eastAsia="zh-CN"/>
        </w:rPr>
        <w:t>提高干部政治判断力、政治领悟力、政治执行力</w:t>
      </w:r>
      <w:r>
        <w:rPr>
          <w:rFonts w:hint="eastAsia" w:ascii="宋体" w:hAnsi="黑体" w:eastAsia="宋体" w:cs="Arial"/>
          <w:b w:val="0"/>
          <w:bCs/>
          <w:iCs/>
          <w:color w:val="auto"/>
          <w:kern w:val="0"/>
          <w:szCs w:val="21"/>
          <w:highlight w:val="none"/>
          <w:lang w:eastAsia="zh-CN"/>
        </w:rPr>
        <w:t>。要推动干部教育培训供给与需求精准匹配，更好满足组织需求、岗位需求、干部需求，不断优化教育培训方式方法，进一步增强教育培训的系统性、针对性、有效性。要围绕党中央重大决策部署，结合国家重大战略需求，分领域分专题学习培训，</w:t>
      </w:r>
      <w:r>
        <w:rPr>
          <w:rFonts w:hint="eastAsia" w:ascii="宋体" w:hAnsi="黑体" w:eastAsia="宋体" w:cs="Arial"/>
          <w:b/>
          <w:bCs w:val="0"/>
          <w:iCs/>
          <w:color w:val="auto"/>
          <w:kern w:val="0"/>
          <w:szCs w:val="21"/>
          <w:highlight w:val="none"/>
          <w:lang w:eastAsia="zh-CN"/>
        </w:rPr>
        <w:t>提升干部推动高质量发展本领、服务群众本领、防范化解风险本领</w:t>
      </w:r>
      <w:r>
        <w:rPr>
          <w:rFonts w:hint="eastAsia" w:ascii="宋体" w:hAnsi="黑体" w:eastAsia="宋体" w:cs="Arial"/>
          <w:b w:val="0"/>
          <w:bCs/>
          <w:iCs/>
          <w:color w:val="auto"/>
          <w:kern w:val="0"/>
          <w:szCs w:val="21"/>
          <w:highlight w:val="none"/>
          <w:lang w:eastAsia="zh-CN"/>
        </w:rPr>
        <w:t>。要扎实做好干部教育培训的基础保障，发挥好党校（行政学院）干部教育培训主渠道主阵地作用，加强政治把关，持续下大气力抓好师资队伍建设。要大力弘扬理论联系实际的马克思主义学风，力戒形式主义，勤俭规范办学。</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23</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）习近平回信勉励安徽省潜山野寨中学新考取军校的同学们 铸牢忠诚品格 刻苦学习训练 锤炼过硬作风 努力成长为高素质专业化新型军事人才</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中共中央总书记、国家主席、中央军委主席习近平近日给安徽省潜山野寨中学新考取军校的20名同学回信，对他们予以亲切勉励。</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习近平在回信中表示，你们把从军报国作为人生追求，今年考上了军校，开启了军旅生涯，我向你们表示祝贺。</w:t>
      </w:r>
      <w:r>
        <w:rPr>
          <w:rFonts w:hint="eastAsia" w:ascii="宋体" w:hAnsi="黑体" w:eastAsia="宋体" w:cs="Arial"/>
          <w:b/>
          <w:bCs w:val="0"/>
          <w:iCs/>
          <w:color w:val="auto"/>
          <w:kern w:val="0"/>
          <w:szCs w:val="21"/>
          <w:highlight w:val="none"/>
          <w:lang w:eastAsia="zh-CN"/>
        </w:rPr>
        <w:t>推进强军事业，需要一批又一批有志青年接续奋斗。希望你们铸牢忠诚品格，刻苦学习训练，锤炼过硬作风，努力成长为高素质专业化新型军事人才，为国防和军队现代化贡献力量。</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安徽省潜山野寨中学位于大别山革命老区，国防教育特色鲜明。今年，</w:t>
      </w:r>
      <w:r>
        <w:rPr>
          <w:rFonts w:hint="eastAsia" w:ascii="宋体" w:hAnsi="黑体" w:eastAsia="宋体" w:cs="Arial"/>
          <w:b/>
          <w:bCs w:val="0"/>
          <w:iCs/>
          <w:color w:val="auto"/>
          <w:kern w:val="0"/>
          <w:szCs w:val="21"/>
          <w:highlight w:val="none"/>
          <w:lang w:eastAsia="zh-CN"/>
        </w:rPr>
        <w:t>该校有100多名学生报考军校，其中20名分别被9所军校录取。</w:t>
      </w:r>
      <w:r>
        <w:rPr>
          <w:rFonts w:hint="eastAsia" w:ascii="宋体" w:hAnsi="黑体" w:eastAsia="宋体" w:cs="Arial"/>
          <w:b w:val="0"/>
          <w:bCs/>
          <w:iCs/>
          <w:color w:val="auto"/>
          <w:kern w:val="0"/>
          <w:szCs w:val="21"/>
          <w:highlight w:val="none"/>
          <w:lang w:eastAsia="zh-CN"/>
        </w:rPr>
        <w:t>近日，这20名同学给习主席写信，表达献身国防、矢志强军的信念和决心。</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24</w:t>
      </w:r>
      <w:r>
        <w:rPr>
          <w:rFonts w:hint="eastAsia" w:ascii="宋体" w:hAnsi="楷体" w:eastAsia="宋体" w:cstheme="majorBidi"/>
          <w:b/>
          <w:bCs/>
          <w:iCs/>
          <w:color w:val="000000" w:themeColor="text1"/>
          <w:szCs w:val="21"/>
          <w:highlight w:val="none"/>
          <w:lang w:eastAsia="zh-CN"/>
          <w14:textFill>
            <w14:solidFill>
              <w14:schemeClr w14:val="tx1"/>
            </w14:solidFill>
          </w14:textFill>
        </w:rPr>
        <w:t>）习近平复信史迪威将军后人</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8月29日，国家主席习近平复信美国史迪威将军外孙</w:t>
      </w:r>
      <w:r>
        <w:rPr>
          <w:rFonts w:hint="eastAsia" w:ascii="宋体" w:hAnsi="黑体" w:eastAsia="宋体" w:cs="Arial"/>
          <w:b/>
          <w:bCs w:val="0"/>
          <w:iCs/>
          <w:color w:val="auto"/>
          <w:kern w:val="0"/>
          <w:szCs w:val="21"/>
          <w:highlight w:val="none"/>
          <w:lang w:eastAsia="zh-CN"/>
        </w:rPr>
        <w:t>约翰·伊斯特布鲁克</w:t>
      </w:r>
      <w:r>
        <w:rPr>
          <w:rFonts w:hint="eastAsia" w:ascii="宋体" w:hAnsi="黑体" w:eastAsia="宋体" w:cs="Arial"/>
          <w:b w:val="0"/>
          <w:bCs/>
          <w:iCs/>
          <w:color w:val="auto"/>
          <w:kern w:val="0"/>
          <w:szCs w:val="21"/>
          <w:highlight w:val="none"/>
          <w:lang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指出，感谢伊斯特布鲁克在来信中分享史迪威将军及史迪威家族几代人同中国友好交往的故事，从史迪威家族身上，我感受到了美国人民对中国人民的友好情谊。史迪威将军是中国人民的老朋友，对中国解放和进步事业给予了积极支持，对中美人民友好作出了积极贡献。中国人民对此不会忘记。前不久，重庆市举行了史迪威将军</w:t>
      </w:r>
      <w:r>
        <w:rPr>
          <w:rFonts w:hint="eastAsia" w:ascii="宋体" w:hAnsi="黑体" w:eastAsia="宋体" w:cs="Arial"/>
          <w:b/>
          <w:bCs w:val="0"/>
          <w:iCs/>
          <w:color w:val="auto"/>
          <w:kern w:val="0"/>
          <w:szCs w:val="21"/>
          <w:highlight w:val="none"/>
          <w:lang w:eastAsia="zh-CN"/>
        </w:rPr>
        <w:t>诞辰140周年</w:t>
      </w:r>
      <w:r>
        <w:rPr>
          <w:rFonts w:hint="eastAsia" w:ascii="宋体" w:hAnsi="黑体" w:eastAsia="宋体" w:cs="Arial"/>
          <w:b w:val="0"/>
          <w:bCs/>
          <w:iCs/>
          <w:color w:val="auto"/>
          <w:kern w:val="0"/>
          <w:szCs w:val="21"/>
          <w:highlight w:val="none"/>
          <w:lang w:eastAsia="zh-CN"/>
        </w:rPr>
        <w:t>纪念活动，你发表了视频致辞，你的女儿、女婿和孙辈们也亲临现场。看到史迪威将军从事的中美友好事业已传承至家族的第五代人，我很欣慰。</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习近平强调，回望过去，中美两国为抗击日本法西斯、争取世界和平并肩战斗；展望未来，中美两国也完全可以相互成就、共同繁荣。</w:t>
      </w:r>
      <w:r>
        <w:rPr>
          <w:rFonts w:hint="eastAsia" w:ascii="宋体" w:hAnsi="黑体" w:eastAsia="宋体" w:cs="Arial"/>
          <w:b/>
          <w:bCs w:val="0"/>
          <w:iCs/>
          <w:color w:val="auto"/>
          <w:kern w:val="0"/>
          <w:szCs w:val="21"/>
          <w:highlight w:val="none"/>
          <w:lang w:eastAsia="zh-CN"/>
        </w:rPr>
        <w:t>中美关系的基础在民间，力量源泉在人民友好。两国人民应该加强交流、增进理解、扩大合作，为两国关系发展不断注入新动力。</w:t>
      </w:r>
      <w:r>
        <w:rPr>
          <w:rFonts w:hint="eastAsia" w:ascii="宋体" w:hAnsi="黑体" w:eastAsia="宋体" w:cs="Arial"/>
          <w:b w:val="0"/>
          <w:bCs/>
          <w:iCs/>
          <w:color w:val="auto"/>
          <w:kern w:val="0"/>
          <w:szCs w:val="21"/>
          <w:highlight w:val="none"/>
          <w:lang w:eastAsia="zh-CN"/>
        </w:rPr>
        <w:t>我希望并相信，你和史迪威家族的其他成员将会继续为促进中美两国人民友好贡献力量。欢迎你们常来中国看看。</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lang w:eastAsia="zh-CN"/>
        </w:rPr>
        <w:t>近日，约翰·伊斯特布鲁克致信习近平主席，回顾史迪威同中国及中国人民的交往经历，介绍其家族后人为增进美中人文交流所作努力，向习近平主席长期支持美中人文交流致敬，感谢中国政府和人民不忘老朋友，并表达史迪威家族致力于增进美中人文交流的愿望和决心。</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14:textFill>
            <w14:solidFill>
              <w14:schemeClr w14:val="tx1"/>
            </w14:solidFill>
          </w14:textFill>
        </w:rPr>
        <w:t>.李强总理系列讲话</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（1）8月8日李强主持召开国务院常务会议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黑体" w:eastAsia="宋体" w:cs="Arial"/>
          <w:b w:val="0"/>
          <w:bCs/>
          <w:iCs/>
          <w:color w:val="auto"/>
          <w:kern w:val="0"/>
          <w:szCs w:val="21"/>
          <w:highlight w:val="none"/>
        </w:rPr>
      </w:pPr>
      <w:r>
        <w:rPr>
          <w:rFonts w:hint="eastAsia" w:ascii="宋体" w:hAnsi="黑体" w:eastAsia="宋体" w:cs="Arial"/>
          <w:b w:val="0"/>
          <w:bCs/>
          <w:iCs/>
          <w:color w:val="auto"/>
          <w:kern w:val="0"/>
          <w:szCs w:val="21"/>
          <w:highlight w:val="none"/>
        </w:rPr>
        <w:t>国务院总理李强8月8日主持召开国务院常务会议，贯彻落实习近平总书记关于防汛救灾工作的重要指示精神，听取当前防汛抗洪救灾情况汇报，研究下一步做好防汛抢险救灾、群众生活保障和灾后恢复重建工作举措。</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黑体" w:eastAsia="宋体" w:cs="Arial"/>
          <w:b w:val="0"/>
          <w:bCs/>
          <w:iCs/>
          <w:color w:val="auto"/>
          <w:kern w:val="0"/>
          <w:szCs w:val="21"/>
          <w:highlight w:val="none"/>
        </w:rPr>
      </w:pPr>
      <w:r>
        <w:rPr>
          <w:rFonts w:hint="eastAsia" w:ascii="宋体" w:hAnsi="黑体" w:eastAsia="宋体" w:cs="Arial"/>
          <w:b w:val="0"/>
          <w:bCs/>
          <w:iCs/>
          <w:color w:val="auto"/>
          <w:kern w:val="0"/>
          <w:szCs w:val="21"/>
          <w:highlight w:val="none"/>
        </w:rPr>
        <w:t>会议强调，近期受台风和强降雨影响，部分地区遭遇严重洪涝灾害，党中央高度重视，习近平总书记始终牵挂各地受灾群众，多次作出重要指示，</w:t>
      </w:r>
      <w:r>
        <w:rPr>
          <w:rFonts w:hint="eastAsia" w:ascii="宋体" w:hAnsi="黑体" w:eastAsia="宋体" w:cs="Arial"/>
          <w:b/>
          <w:bCs w:val="0"/>
          <w:iCs/>
          <w:color w:val="auto"/>
          <w:kern w:val="0"/>
          <w:szCs w:val="21"/>
          <w:highlight w:val="none"/>
        </w:rPr>
        <w:t>亲自部署、亲自指挥，对持续做好抢险救灾、抢修恢复特别是受灾群众生活保障等提出明确要求，为做好防汛抗洪救灾工作提供了根本遵循和强大动力</w:t>
      </w:r>
      <w:r>
        <w:rPr>
          <w:rFonts w:hint="eastAsia" w:ascii="宋体" w:hAnsi="黑体" w:eastAsia="宋体" w:cs="Arial"/>
          <w:b w:val="0"/>
          <w:bCs/>
          <w:iCs/>
          <w:color w:val="auto"/>
          <w:kern w:val="0"/>
          <w:szCs w:val="21"/>
          <w:highlight w:val="none"/>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黑体" w:eastAsia="宋体" w:cs="Arial"/>
          <w:b w:val="0"/>
          <w:bCs/>
          <w:iCs/>
          <w:color w:val="auto"/>
          <w:kern w:val="0"/>
          <w:szCs w:val="21"/>
          <w:highlight w:val="none"/>
        </w:rPr>
      </w:pPr>
      <w:r>
        <w:rPr>
          <w:rFonts w:hint="eastAsia" w:ascii="宋体" w:hAnsi="黑体" w:eastAsia="宋体" w:cs="Arial"/>
          <w:b w:val="0"/>
          <w:bCs/>
          <w:iCs/>
          <w:color w:val="auto"/>
          <w:kern w:val="0"/>
          <w:szCs w:val="21"/>
          <w:highlight w:val="none"/>
        </w:rPr>
        <w:t>会议指出，当前汛期仍未过去，后期还有台风登陆、局地强降雨的可能，救灾和灾后恢复重建任务繁重。各地区各部门要深入贯彻落实习近平总书记重要指示批示精神，</w:t>
      </w:r>
      <w:r>
        <w:rPr>
          <w:rFonts w:hint="eastAsia" w:ascii="宋体" w:hAnsi="黑体" w:eastAsia="宋体" w:cs="Arial"/>
          <w:b/>
          <w:bCs w:val="0"/>
          <w:iCs/>
          <w:color w:val="auto"/>
          <w:kern w:val="0"/>
          <w:szCs w:val="21"/>
          <w:highlight w:val="none"/>
        </w:rPr>
        <w:t>坚持人民至上、生命至上，切实做好防汛抗洪和抢险救灾工作，全力保障人民群众生命财产安全和社会大局稳定。要立足抗大洪、抢大险，加强研判预警，紧盯重点部位，落实落细防汛抢险措施，严防发生次生灾害。</w:t>
      </w:r>
      <w:r>
        <w:rPr>
          <w:rFonts w:hint="eastAsia" w:ascii="宋体" w:hAnsi="黑体" w:eastAsia="宋体" w:cs="Arial"/>
          <w:b w:val="0"/>
          <w:bCs/>
          <w:iCs/>
          <w:color w:val="auto"/>
          <w:kern w:val="0"/>
          <w:szCs w:val="21"/>
          <w:highlight w:val="none"/>
        </w:rPr>
        <w:t>继续全力搜救失联人员，最大限度减少人员伤亡。千方百计保障好受灾群众基本生活，</w:t>
      </w:r>
      <w:r>
        <w:rPr>
          <w:rFonts w:hint="eastAsia" w:ascii="宋体" w:hAnsi="黑体" w:eastAsia="宋体" w:cs="Arial"/>
          <w:b/>
          <w:bCs w:val="0"/>
          <w:iCs/>
          <w:color w:val="auto"/>
          <w:kern w:val="0"/>
          <w:szCs w:val="21"/>
          <w:highlight w:val="none"/>
        </w:rPr>
        <w:t>保证他们有饭吃、有衣穿、有临时住所、有干净水喝、有病能及时得到医治。</w:t>
      </w:r>
      <w:r>
        <w:rPr>
          <w:rFonts w:hint="eastAsia" w:ascii="宋体" w:hAnsi="黑体" w:eastAsia="宋体" w:cs="Arial"/>
          <w:b w:val="0"/>
          <w:bCs/>
          <w:iCs/>
          <w:color w:val="auto"/>
          <w:kern w:val="0"/>
          <w:szCs w:val="21"/>
          <w:highlight w:val="none"/>
        </w:rPr>
        <w:t>全面做好环境消杀和卫生防疫，确保大灾之后无大疫。加快修复</w:t>
      </w:r>
      <w:r>
        <w:rPr>
          <w:rFonts w:hint="eastAsia" w:ascii="宋体" w:hAnsi="黑体" w:eastAsia="宋体" w:cs="Arial"/>
          <w:b/>
          <w:bCs w:val="0"/>
          <w:iCs/>
          <w:color w:val="auto"/>
          <w:kern w:val="0"/>
          <w:szCs w:val="21"/>
          <w:highlight w:val="none"/>
        </w:rPr>
        <w:t>道路、供电、供水和通信</w:t>
      </w:r>
      <w:r>
        <w:rPr>
          <w:rFonts w:hint="eastAsia" w:ascii="宋体" w:hAnsi="黑体" w:eastAsia="宋体" w:cs="Arial"/>
          <w:b w:val="0"/>
          <w:bCs/>
          <w:iCs/>
          <w:color w:val="auto"/>
          <w:kern w:val="0"/>
          <w:szCs w:val="21"/>
          <w:highlight w:val="none"/>
        </w:rPr>
        <w:t>等设施，做好市场保供稳价，尽快恢复灾区正常生产生活秩序。抓紧修复灾毁田块和农业设施，加大农资供应保障力度，组织农民积极补种补救。迅速启动灾毁房屋恢复重建，</w:t>
      </w:r>
      <w:r>
        <w:rPr>
          <w:rFonts w:hint="eastAsia" w:ascii="宋体" w:hAnsi="黑体" w:eastAsia="宋体" w:cs="Arial"/>
          <w:b/>
          <w:bCs w:val="0"/>
          <w:iCs/>
          <w:color w:val="auto"/>
          <w:kern w:val="0"/>
          <w:szCs w:val="21"/>
          <w:highlight w:val="none"/>
        </w:rPr>
        <w:t>确保受灾群众入冬前能够回家或搬入新居、安全温暖过冬，加快推进学校、医院、养老院等公共设施恢复重建，保证每一名受灾学生都能按时开学返校</w:t>
      </w:r>
      <w:r>
        <w:rPr>
          <w:rFonts w:hint="eastAsia" w:ascii="宋体" w:hAnsi="黑体" w:eastAsia="宋体" w:cs="Arial"/>
          <w:b w:val="0"/>
          <w:bCs/>
          <w:iCs/>
          <w:color w:val="auto"/>
          <w:kern w:val="0"/>
          <w:szCs w:val="21"/>
          <w:highlight w:val="none"/>
        </w:rPr>
        <w:t>。要着眼长远，加强北方地区水利等基础设施规划建设，提高水旱灾害防范应对能力。</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黑体" w:eastAsia="宋体" w:cs="Arial"/>
          <w:b w:val="0"/>
          <w:bCs/>
          <w:iCs/>
          <w:color w:val="auto"/>
          <w:kern w:val="0"/>
          <w:szCs w:val="21"/>
          <w:highlight w:val="none"/>
          <w:lang w:eastAsia="zh-CN"/>
        </w:rPr>
      </w:pPr>
      <w:r>
        <w:rPr>
          <w:rFonts w:hint="eastAsia" w:ascii="宋体" w:hAnsi="黑体" w:eastAsia="宋体" w:cs="Arial"/>
          <w:b w:val="0"/>
          <w:bCs/>
          <w:iCs/>
          <w:color w:val="auto"/>
          <w:kern w:val="0"/>
          <w:szCs w:val="21"/>
          <w:highlight w:val="none"/>
        </w:rPr>
        <w:t>会议要求，各相关部门要进一步加大支持力度，迅速拨付各类救灾资金，能预拨的提前预拨，提早进行补偿救助。</w:t>
      </w:r>
      <w:r>
        <w:rPr>
          <w:rFonts w:hint="eastAsia" w:ascii="宋体" w:hAnsi="黑体" w:eastAsia="宋体" w:cs="Arial"/>
          <w:b/>
          <w:bCs w:val="0"/>
          <w:iCs/>
          <w:color w:val="auto"/>
          <w:kern w:val="0"/>
          <w:szCs w:val="21"/>
          <w:highlight w:val="none"/>
        </w:rPr>
        <w:t>金融机构要加强对受灾地区的经营主体特别是小微企业、个体工商户，以及农业、养殖企业和农户的信贷支持，开通保险理赔绿色通道，能赔快赔、应赔尽赔，</w:t>
      </w:r>
      <w:r>
        <w:rPr>
          <w:rFonts w:hint="eastAsia" w:ascii="宋体" w:hAnsi="黑体" w:eastAsia="宋体" w:cs="Arial"/>
          <w:b w:val="0"/>
          <w:bCs/>
          <w:iCs/>
          <w:color w:val="auto"/>
          <w:kern w:val="0"/>
          <w:szCs w:val="21"/>
          <w:highlight w:val="none"/>
        </w:rPr>
        <w:t>最大限度减少洪涝灾害对经济社会发展和人民生活的影响</w:t>
      </w:r>
      <w:r>
        <w:rPr>
          <w:rFonts w:hint="eastAsia" w:ascii="宋体" w:hAnsi="黑体" w:eastAsia="宋体" w:cs="Arial"/>
          <w:b w:val="0"/>
          <w:bCs/>
          <w:iCs/>
          <w:color w:val="auto"/>
          <w:kern w:val="0"/>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（2）李强主持召开国务院第二次全体会议强调 全面落实党中央决策部署 坚定不移推动高质量发展 大力提升行政效能 为完成各项任务提供有力保障</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国务院总理李强8月16日主持召开国务院第二次全体会议，深入贯彻习近平总书记关于当前经济形势和经济工作的重要讲话精神，全面落实党中央决策部署，对做好下一步工作进行再部署、再推进。他强调，要切实把思想和行动统一到党中央的科学判断和决策部署上来，坚持稳中求进工作总基调，</w:t>
      </w:r>
      <w:r>
        <w:rPr>
          <w:rFonts w:hint="eastAsia" w:ascii="宋体" w:hAnsi="仿宋" w:eastAsia="宋体" w:cs="仿宋"/>
          <w:b/>
          <w:bCs/>
          <w:iCs/>
          <w:color w:val="000000"/>
          <w:szCs w:val="21"/>
          <w:highlight w:val="none"/>
          <w:shd w:val="clear" w:color="auto" w:fill="FFFFFF"/>
        </w:rPr>
        <w:t>坚定信心、保持定力、攻坚克难，</w:t>
      </w:r>
      <w:r>
        <w:rPr>
          <w:rFonts w:hint="eastAsia" w:ascii="宋体" w:hAnsi="仿宋" w:eastAsia="宋体" w:cs="仿宋"/>
          <w:iCs/>
          <w:color w:val="000000"/>
          <w:szCs w:val="21"/>
          <w:highlight w:val="none"/>
          <w:shd w:val="clear" w:color="auto" w:fill="FFFFFF"/>
        </w:rPr>
        <w:t>精准有力实施宏观调控，强化各类政策协调配合，确保完成全年目标任务，扎实推动高质量发展。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李强强调，</w:t>
      </w:r>
      <w:r>
        <w:rPr>
          <w:rFonts w:hint="eastAsia" w:ascii="宋体" w:hAnsi="仿宋" w:eastAsia="宋体" w:cs="仿宋"/>
          <w:b/>
          <w:bCs/>
          <w:iCs/>
          <w:color w:val="000000"/>
          <w:szCs w:val="21"/>
          <w:highlight w:val="none"/>
          <w:shd w:val="clear" w:color="auto" w:fill="FFFFFF"/>
        </w:rPr>
        <w:t>要着力扩大国内需求，继续拓展扩消费、促投资政策空间，提振大宗消费，调动民间投资积极性，扎实做好重大项目前期研究和储备</w:t>
      </w:r>
      <w:r>
        <w:rPr>
          <w:rFonts w:hint="eastAsia" w:ascii="宋体" w:hAnsi="仿宋" w:eastAsia="宋体" w:cs="仿宋"/>
          <w:iCs/>
          <w:color w:val="000000"/>
          <w:szCs w:val="21"/>
          <w:highlight w:val="none"/>
          <w:shd w:val="clear" w:color="auto" w:fill="FFFFFF"/>
        </w:rPr>
        <w:t>。要着力构建现代化产业体系，加快用新技术新业态改造提升传统产业，大力推进战略性新兴产业集群发展，全面加快制造业数字化转型步伐。要着力深化改革扩大开放，深入实施新一轮国企改革深化提升行动，</w:t>
      </w:r>
      <w:r>
        <w:rPr>
          <w:rFonts w:hint="eastAsia" w:ascii="宋体" w:hAnsi="仿宋" w:eastAsia="宋体" w:cs="仿宋"/>
          <w:b/>
          <w:bCs/>
          <w:iCs/>
          <w:color w:val="000000"/>
          <w:szCs w:val="21"/>
          <w:highlight w:val="none"/>
          <w:shd w:val="clear" w:color="auto" w:fill="FFFFFF"/>
        </w:rPr>
        <w:t>优化民营企业发展环境，推动外贸稳规模优结构，更大力度吸引和利用外资</w:t>
      </w:r>
      <w:r>
        <w:rPr>
          <w:rFonts w:hint="eastAsia" w:ascii="宋体" w:hAnsi="仿宋" w:eastAsia="宋体" w:cs="仿宋"/>
          <w:iCs/>
          <w:color w:val="000000"/>
          <w:szCs w:val="21"/>
          <w:highlight w:val="none"/>
          <w:shd w:val="clear" w:color="auto" w:fill="FFFFFF"/>
        </w:rPr>
        <w:t>。要着力促进区域城乡协调发展，深化落实主体功能区战略，</w:t>
      </w:r>
      <w:r>
        <w:rPr>
          <w:rFonts w:hint="eastAsia" w:ascii="宋体" w:hAnsi="仿宋" w:eastAsia="宋体" w:cs="仿宋"/>
          <w:b/>
          <w:bCs/>
          <w:iCs/>
          <w:color w:val="000000"/>
          <w:szCs w:val="21"/>
          <w:highlight w:val="none"/>
          <w:shd w:val="clear" w:color="auto" w:fill="FFFFFF"/>
        </w:rPr>
        <w:t>深入实施新型城镇化战略和乡村振兴战略</w:t>
      </w:r>
      <w:r>
        <w:rPr>
          <w:rFonts w:hint="eastAsia" w:ascii="宋体" w:hAnsi="仿宋" w:eastAsia="宋体" w:cs="仿宋"/>
          <w:iCs/>
          <w:color w:val="000000"/>
          <w:szCs w:val="21"/>
          <w:highlight w:val="none"/>
          <w:shd w:val="clear" w:color="auto" w:fill="FFFFFF"/>
        </w:rPr>
        <w:t>，巩固拓展脱贫攻坚成果。要着力防范化解重大风险，</w:t>
      </w:r>
      <w:r>
        <w:rPr>
          <w:rFonts w:hint="eastAsia" w:ascii="宋体" w:hAnsi="仿宋" w:eastAsia="宋体" w:cs="仿宋"/>
          <w:b/>
          <w:bCs/>
          <w:iCs/>
          <w:color w:val="000000"/>
          <w:szCs w:val="21"/>
          <w:highlight w:val="none"/>
          <w:shd w:val="clear" w:color="auto" w:fill="FFFFFF"/>
        </w:rPr>
        <w:t>有力有序有效推进重点领域实质性化险</w:t>
      </w:r>
      <w:r>
        <w:rPr>
          <w:rFonts w:hint="eastAsia" w:ascii="宋体" w:hAnsi="仿宋" w:eastAsia="宋体" w:cs="仿宋"/>
          <w:iCs/>
          <w:color w:val="000000"/>
          <w:szCs w:val="21"/>
          <w:highlight w:val="none"/>
          <w:shd w:val="clear" w:color="auto" w:fill="FFFFFF"/>
        </w:rPr>
        <w:t>。要着力保障和改善民生，加大困难群众社会救助兜底保障力度，多渠道促进就业增收。要着力强化防灾减灾救灾和安全生产监管，切实做好灾后恢复工作，深入开展安全生产风险隐患排查整治，最大限度保障人民群众生命财产安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李强强调，</w:t>
      </w:r>
      <w:r>
        <w:rPr>
          <w:rFonts w:hint="eastAsia" w:ascii="宋体" w:hAnsi="仿宋" w:eastAsia="宋体" w:cs="仿宋"/>
          <w:b/>
          <w:bCs/>
          <w:iCs/>
          <w:color w:val="000000"/>
          <w:szCs w:val="21"/>
          <w:highlight w:val="none"/>
          <w:shd w:val="clear" w:color="auto" w:fill="FFFFFF"/>
        </w:rPr>
        <w:t>要大力提升行政效能，为完成各项任务提供有力保障</w:t>
      </w:r>
      <w:r>
        <w:rPr>
          <w:rFonts w:hint="eastAsia" w:ascii="宋体" w:hAnsi="仿宋" w:eastAsia="宋体" w:cs="仿宋"/>
          <w:iCs/>
          <w:color w:val="000000"/>
          <w:szCs w:val="21"/>
          <w:highlight w:val="none"/>
          <w:shd w:val="clear" w:color="auto" w:fill="FFFFFF"/>
        </w:rPr>
        <w:t>。国务院各部门要强化全局观念，心怀“国之大者”，</w:t>
      </w:r>
      <w:r>
        <w:rPr>
          <w:rFonts w:hint="eastAsia" w:ascii="宋体" w:hAnsi="仿宋" w:eastAsia="宋体" w:cs="仿宋"/>
          <w:b/>
          <w:bCs/>
          <w:iCs/>
          <w:color w:val="000000"/>
          <w:szCs w:val="21"/>
          <w:highlight w:val="none"/>
          <w:shd w:val="clear" w:color="auto" w:fill="FFFFFF"/>
        </w:rPr>
        <w:t>找准工作切入点，打开工作新局面</w:t>
      </w:r>
      <w:r>
        <w:rPr>
          <w:rFonts w:hint="eastAsia" w:ascii="宋体" w:hAnsi="仿宋" w:eastAsia="宋体" w:cs="仿宋"/>
          <w:iCs/>
          <w:color w:val="000000"/>
          <w:szCs w:val="21"/>
          <w:highlight w:val="none"/>
          <w:shd w:val="clear" w:color="auto" w:fill="FFFFFF"/>
        </w:rPr>
        <w:t>。要主动跨前一步，加强协同配合，</w:t>
      </w:r>
      <w:r>
        <w:rPr>
          <w:rFonts w:hint="eastAsia" w:ascii="宋体" w:hAnsi="仿宋" w:eastAsia="宋体" w:cs="仿宋"/>
          <w:b/>
          <w:bCs/>
          <w:iCs/>
          <w:color w:val="000000"/>
          <w:szCs w:val="21"/>
          <w:highlight w:val="none"/>
          <w:shd w:val="clear" w:color="auto" w:fill="FFFFFF"/>
        </w:rPr>
        <w:t>围绕“高效办成一件事”合力攻坚，不断增强群众和企业的获得感</w:t>
      </w:r>
      <w:r>
        <w:rPr>
          <w:rFonts w:hint="eastAsia" w:ascii="宋体" w:hAnsi="仿宋" w:eastAsia="宋体" w:cs="仿宋"/>
          <w:iCs/>
          <w:color w:val="000000"/>
          <w:szCs w:val="21"/>
          <w:highlight w:val="none"/>
          <w:shd w:val="clear" w:color="auto" w:fill="FFFFFF"/>
        </w:rPr>
        <w:t>。要打破思维定式，坚持一切从实际出发，不断优化工作流程和推进方式。要更好履职尽责，把监管与服务、保安全与促发展有机结合起来，多为发展想办法，多为企业助把力，在全社会营造干事创业、共促发展的浓厚氛围。</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lang w:eastAsia="zh-CN"/>
        </w:rPr>
      </w:pPr>
      <w:r>
        <w:rPr>
          <w:rFonts w:hint="eastAsia" w:ascii="宋体" w:hAnsi="仿宋" w:eastAsia="宋体" w:cs="仿宋"/>
          <w:iCs/>
          <w:color w:val="000000"/>
          <w:szCs w:val="21"/>
          <w:highlight w:val="none"/>
          <w:shd w:val="clear" w:color="auto" w:fill="FFFFFF"/>
        </w:rPr>
        <w:t>国务院全体会议组成人员出席会议，国务院其他部门、单位负责人列席会议。各省（区、市）政府和新疆生产建设兵团主要负责人以视频形式在当地列席会议</w:t>
      </w:r>
      <w:r>
        <w:rPr>
          <w:rFonts w:hint="eastAsia" w:ascii="宋体" w:hAnsi="仿宋" w:eastAsia="宋体" w:cs="仿宋"/>
          <w:iCs/>
          <w:color w:val="000000"/>
          <w:szCs w:val="21"/>
          <w:highlight w:val="none"/>
          <w:shd w:val="clear" w:color="auto" w:fill="FFFFFF"/>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（3）李强主持国务院第三次专题学习</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8月21日下午，国务院以</w:t>
      </w:r>
      <w:r>
        <w:rPr>
          <w:rFonts w:hint="eastAsia" w:ascii="宋体" w:hAnsi="仿宋" w:eastAsia="宋体" w:cs="仿宋"/>
          <w:b/>
          <w:bCs/>
          <w:iCs/>
          <w:color w:val="000000"/>
          <w:szCs w:val="21"/>
          <w:highlight w:val="none"/>
          <w:shd w:val="clear" w:color="auto" w:fill="FFFFFF"/>
        </w:rPr>
        <w:t>“加快发展数字经济，促进数字技术与实体经济深度融合”</w:t>
      </w:r>
      <w:r>
        <w:rPr>
          <w:rFonts w:hint="eastAsia" w:ascii="宋体" w:hAnsi="仿宋" w:eastAsia="宋体" w:cs="仿宋"/>
          <w:iCs/>
          <w:color w:val="000000"/>
          <w:szCs w:val="21"/>
          <w:highlight w:val="none"/>
          <w:shd w:val="clear" w:color="auto" w:fill="FFFFFF"/>
        </w:rPr>
        <w:t>为主题，进行第三次专题学习。国务院总理李强主持专题学习。中国工程院院士陈纯作了讲解。国务院副总理丁薛祥、张国清、刘国中作交流发言。</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李强在听取讲座和交流发言后指出，党的十八大以来，以习近平同志为核心的党中央高度重视发展数字经济，习近平总书记作出一系列重要论述，为我国数字经济发展指明了方向，引领数字经济发展取得显著成就。要深入学习贯彻习近平总书记关于发展数字经济的重要论述，把握新一轮科技革命和产业变革新机遇，协同推进数字产业化和产业数字化，促进数字技术和实体经济深度融合，不断做强做优做大数字经济，更好助力经济总体回升向好、赋能高质量发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lang w:eastAsia="zh-CN"/>
        </w:rPr>
      </w:pPr>
      <w:r>
        <w:rPr>
          <w:rFonts w:hint="eastAsia" w:ascii="宋体" w:hAnsi="仿宋" w:eastAsia="宋体" w:cs="仿宋"/>
          <w:iCs/>
          <w:color w:val="000000"/>
          <w:szCs w:val="21"/>
          <w:highlight w:val="none"/>
          <w:shd w:val="clear" w:color="auto" w:fill="FFFFFF"/>
        </w:rPr>
        <w:t>李强指出，</w:t>
      </w:r>
      <w:r>
        <w:rPr>
          <w:rFonts w:hint="eastAsia" w:ascii="宋体" w:hAnsi="仿宋" w:eastAsia="宋体" w:cs="仿宋"/>
          <w:b/>
          <w:bCs/>
          <w:iCs/>
          <w:color w:val="000000"/>
          <w:szCs w:val="21"/>
          <w:highlight w:val="none"/>
          <w:shd w:val="clear" w:color="auto" w:fill="FFFFFF"/>
        </w:rPr>
        <w:t>我国具有超大规模市场、海量数据资源、丰富应用场景等多重优势，</w:t>
      </w:r>
      <w:r>
        <w:rPr>
          <w:rFonts w:hint="eastAsia" w:ascii="宋体" w:hAnsi="仿宋" w:eastAsia="宋体" w:cs="仿宋"/>
          <w:b w:val="0"/>
          <w:bCs w:val="0"/>
          <w:iCs/>
          <w:color w:val="000000"/>
          <w:szCs w:val="21"/>
          <w:highlight w:val="none"/>
          <w:shd w:val="clear" w:color="auto" w:fill="FFFFFF"/>
        </w:rPr>
        <w:t>数字经济发展具有广阔空间。</w:t>
      </w:r>
      <w:r>
        <w:rPr>
          <w:rFonts w:hint="eastAsia" w:ascii="宋体" w:hAnsi="仿宋" w:eastAsia="宋体" w:cs="仿宋"/>
          <w:iCs/>
          <w:color w:val="000000"/>
          <w:szCs w:val="21"/>
          <w:highlight w:val="none"/>
          <w:shd w:val="clear" w:color="auto" w:fill="FFFFFF"/>
        </w:rPr>
        <w:t>要统筹发展和安全，发挥优势、乘势而上，着力打好关键核心技术攻坚战，大力发展数字经济核心产业，加快推动产业数字化转型，</w:t>
      </w:r>
      <w:r>
        <w:rPr>
          <w:rFonts w:hint="eastAsia" w:ascii="宋体" w:hAnsi="仿宋" w:eastAsia="宋体" w:cs="仿宋"/>
          <w:b/>
          <w:bCs/>
          <w:iCs/>
          <w:color w:val="000000"/>
          <w:szCs w:val="21"/>
          <w:highlight w:val="none"/>
          <w:shd w:val="clear" w:color="auto" w:fill="FFFFFF"/>
        </w:rPr>
        <w:t>夯实数字经济发展的基础支撑能力</w:t>
      </w:r>
      <w:r>
        <w:rPr>
          <w:rFonts w:hint="eastAsia" w:ascii="宋体" w:hAnsi="仿宋" w:eastAsia="宋体" w:cs="仿宋"/>
          <w:iCs/>
          <w:color w:val="000000"/>
          <w:szCs w:val="21"/>
          <w:highlight w:val="none"/>
          <w:shd w:val="clear" w:color="auto" w:fill="FFFFFF"/>
        </w:rPr>
        <w:t>，推动数字经济发展不断取得新突破。</w:t>
      </w:r>
      <w:r>
        <w:rPr>
          <w:rFonts w:hint="eastAsia" w:ascii="宋体" w:hAnsi="仿宋" w:eastAsia="宋体" w:cs="仿宋"/>
          <w:b/>
          <w:bCs/>
          <w:iCs/>
          <w:color w:val="000000"/>
          <w:szCs w:val="21"/>
          <w:highlight w:val="none"/>
          <w:shd w:val="clear" w:color="auto" w:fill="FFFFFF"/>
        </w:rPr>
        <w:t>要加强跨部门协同和上下联动，提高常态化监管水平特别是增强监管的可预期性</w:t>
      </w:r>
      <w:r>
        <w:rPr>
          <w:rFonts w:hint="eastAsia" w:ascii="宋体" w:hAnsi="仿宋" w:eastAsia="宋体" w:cs="仿宋"/>
          <w:iCs/>
          <w:color w:val="000000"/>
          <w:szCs w:val="21"/>
          <w:highlight w:val="none"/>
          <w:shd w:val="clear" w:color="auto" w:fill="FFFFFF"/>
        </w:rPr>
        <w:t>，持续完善数字经济治理体系，积极参与数字经济国际合作，为我国数字经济发展营造良好环境</w:t>
      </w:r>
      <w:r>
        <w:rPr>
          <w:rFonts w:hint="eastAsia" w:ascii="宋体" w:hAnsi="仿宋" w:eastAsia="宋体" w:cs="仿宋"/>
          <w:iCs/>
          <w:color w:val="000000"/>
          <w:szCs w:val="21"/>
          <w:highlight w:val="none"/>
          <w:shd w:val="clear" w:color="auto" w:fill="FFFFFF"/>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（4）李强签署国务院令公布《国务院关于修改和废止部分行政法规的决定》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仿宋"/>
          <w:iCs/>
          <w:color w:val="000000"/>
          <w:szCs w:val="21"/>
          <w:highlight w:val="none"/>
          <w:shd w:val="clear" w:color="auto" w:fill="FFFFFF"/>
          <w:lang w:eastAsia="zh-CN"/>
        </w:rPr>
      </w:pPr>
      <w:r>
        <w:rPr>
          <w:rFonts w:hint="eastAsia" w:ascii="宋体" w:hAnsi="仿宋" w:eastAsia="宋体" w:cs="仿宋"/>
          <w:iCs/>
          <w:color w:val="000000"/>
          <w:szCs w:val="21"/>
          <w:highlight w:val="none"/>
          <w:shd w:val="clear" w:color="auto" w:fill="FFFFFF"/>
        </w:rPr>
        <w:t>国务院总理李强日前签署国务院令，公布</w:t>
      </w:r>
      <w:r>
        <w:rPr>
          <w:rFonts w:hint="eastAsia" w:ascii="宋体" w:hAnsi="仿宋" w:eastAsia="宋体" w:cs="仿宋"/>
          <w:b/>
          <w:bCs/>
          <w:iCs/>
          <w:color w:val="000000"/>
          <w:szCs w:val="21"/>
          <w:highlight w:val="none"/>
          <w:shd w:val="clear" w:color="auto" w:fill="FFFFFF"/>
        </w:rPr>
        <w:t>《国务院关于修改和废止部分行政法规的决定》</w:t>
      </w:r>
      <w:r>
        <w:rPr>
          <w:rFonts w:hint="eastAsia" w:ascii="宋体" w:hAnsi="仿宋" w:eastAsia="宋体" w:cs="仿宋"/>
          <w:iCs/>
          <w:color w:val="000000"/>
          <w:szCs w:val="21"/>
          <w:highlight w:val="none"/>
          <w:shd w:val="clear" w:color="auto" w:fill="FFFFFF"/>
        </w:rPr>
        <w:t>，自公布之日起施行。为贯彻实施新修订的《中华人民共和国行政处罚法》，推进严格规范公正文明执法，优化法治化营商环境，并落实修改后的人口与计划生育法等法律，国务院对涉及的行政法规进行了清理。主要包括：</w:t>
      </w:r>
      <w:r>
        <w:rPr>
          <w:rFonts w:hint="eastAsia" w:ascii="宋体" w:hAnsi="仿宋" w:eastAsia="宋体" w:cs="仿宋"/>
          <w:b/>
          <w:bCs/>
          <w:iCs/>
          <w:color w:val="000000"/>
          <w:szCs w:val="21"/>
          <w:highlight w:val="none"/>
          <w:shd w:val="clear" w:color="auto" w:fill="FFFFFF"/>
        </w:rPr>
        <w:t>修改道路运输条例、国际海运条例等7部行政法规，修改海洋观测预报管理条例、发票管理办法等4部行政法规，修改中国公民收养子女登记办法，修改烟草专卖法实施条例，修改母婴保健法实施办法。废止《产品质量监督试行办法》</w:t>
      </w:r>
      <w:r>
        <w:rPr>
          <w:rFonts w:hint="eastAsia" w:ascii="宋体" w:hAnsi="仿宋" w:eastAsia="宋体" w:cs="仿宋"/>
          <w:iCs/>
          <w:color w:val="000000"/>
          <w:szCs w:val="21"/>
          <w:highlight w:val="none"/>
          <w:shd w:val="clear" w:color="auto" w:fill="FFFFFF"/>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（5）李强会见美中贸易全国委员会成立50周年访华团</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Arial"/>
          <w:iCs/>
          <w:color w:val="000000"/>
          <w:spacing w:val="0"/>
          <w:kern w:val="2"/>
          <w:sz w:val="21"/>
          <w:szCs w:val="21"/>
          <w:highlight w:val="none"/>
        </w:rPr>
      </w:pPr>
      <w:r>
        <w:rPr>
          <w:rFonts w:hint="eastAsia" w:ascii="宋体" w:hAnsi="仿宋" w:eastAsia="宋体" w:cs="Arial"/>
          <w:iCs/>
          <w:color w:val="000000"/>
          <w:spacing w:val="0"/>
          <w:kern w:val="2"/>
          <w:sz w:val="21"/>
          <w:szCs w:val="21"/>
          <w:highlight w:val="none"/>
        </w:rPr>
        <w:t>国务院总理李强21日在京会见美中贸易全国委员会成立</w:t>
      </w:r>
      <w:r>
        <w:rPr>
          <w:rFonts w:hint="eastAsia" w:ascii="宋体" w:hAnsi="仿宋" w:eastAsia="宋体" w:cs="Arial"/>
          <w:b/>
          <w:bCs/>
          <w:iCs/>
          <w:color w:val="000000"/>
          <w:spacing w:val="0"/>
          <w:kern w:val="2"/>
          <w:sz w:val="21"/>
          <w:szCs w:val="21"/>
          <w:highlight w:val="none"/>
        </w:rPr>
        <w:t>50周年</w:t>
      </w:r>
      <w:r>
        <w:rPr>
          <w:rFonts w:hint="eastAsia" w:ascii="宋体" w:hAnsi="仿宋" w:eastAsia="宋体" w:cs="Arial"/>
          <w:iCs/>
          <w:color w:val="000000"/>
          <w:spacing w:val="0"/>
          <w:kern w:val="2"/>
          <w:sz w:val="21"/>
          <w:szCs w:val="21"/>
          <w:highlight w:val="none"/>
        </w:rPr>
        <w:t>访华团。</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Arial"/>
          <w:iCs/>
          <w:color w:val="000000"/>
          <w:spacing w:val="0"/>
          <w:kern w:val="2"/>
          <w:sz w:val="21"/>
          <w:szCs w:val="21"/>
          <w:highlight w:val="none"/>
        </w:rPr>
      </w:pPr>
      <w:r>
        <w:rPr>
          <w:rFonts w:hint="eastAsia" w:ascii="宋体" w:hAnsi="仿宋" w:eastAsia="宋体" w:cs="Arial"/>
          <w:iCs/>
          <w:color w:val="000000"/>
          <w:spacing w:val="0"/>
          <w:kern w:val="2"/>
          <w:sz w:val="21"/>
          <w:szCs w:val="21"/>
          <w:highlight w:val="none"/>
        </w:rPr>
        <w:t>李强祝贺</w:t>
      </w:r>
      <w:r>
        <w:rPr>
          <w:rFonts w:hint="eastAsia" w:ascii="宋体" w:hAnsi="仿宋" w:eastAsia="宋体" w:cs="Arial"/>
          <w:b/>
          <w:bCs/>
          <w:iCs/>
          <w:color w:val="000000"/>
          <w:spacing w:val="0"/>
          <w:kern w:val="2"/>
          <w:sz w:val="21"/>
          <w:szCs w:val="21"/>
          <w:highlight w:val="none"/>
        </w:rPr>
        <w:t>美中贸委会成立50周年</w:t>
      </w:r>
      <w:r>
        <w:rPr>
          <w:rFonts w:hint="eastAsia" w:ascii="宋体" w:hAnsi="仿宋" w:eastAsia="宋体" w:cs="Arial"/>
          <w:iCs/>
          <w:color w:val="000000"/>
          <w:spacing w:val="0"/>
          <w:kern w:val="2"/>
          <w:sz w:val="21"/>
          <w:szCs w:val="21"/>
          <w:highlight w:val="none"/>
        </w:rPr>
        <w:t>。他指出，</w:t>
      </w:r>
      <w:r>
        <w:rPr>
          <w:rFonts w:hint="eastAsia" w:ascii="宋体" w:hAnsi="仿宋" w:eastAsia="宋体" w:cs="Arial"/>
          <w:b/>
          <w:bCs/>
          <w:iCs/>
          <w:color w:val="000000"/>
          <w:spacing w:val="0"/>
          <w:kern w:val="2"/>
          <w:sz w:val="21"/>
          <w:szCs w:val="21"/>
          <w:highlight w:val="none"/>
        </w:rPr>
        <w:t>中美经济关系的本质是互利共赢</w:t>
      </w:r>
      <w:r>
        <w:rPr>
          <w:rFonts w:hint="eastAsia" w:ascii="宋体" w:hAnsi="仿宋" w:eastAsia="宋体" w:cs="Arial"/>
          <w:iCs/>
          <w:color w:val="000000"/>
          <w:spacing w:val="0"/>
          <w:kern w:val="2"/>
          <w:sz w:val="21"/>
          <w:szCs w:val="21"/>
          <w:highlight w:val="none"/>
        </w:rPr>
        <w:t>，维护好两国经贸合作和经济关系，符合双方共同利益。当前，中美关系和经贸合作面临一些困难，需要相向而行，共同努力。中国开放的大门只会越开越大，将持续扩大市场准入，落实好外资企业国民待遇。希望美中贸委会继续当好中美友好合作的使者，为深化两国企业交流合作、推动双边关系行稳致远发挥更重要作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Arial"/>
          <w:iCs/>
          <w:color w:val="000000"/>
          <w:spacing w:val="0"/>
          <w:kern w:val="2"/>
          <w:sz w:val="21"/>
          <w:szCs w:val="21"/>
          <w:highlight w:val="none"/>
          <w:lang w:eastAsia="zh-CN"/>
        </w:rPr>
      </w:pPr>
      <w:r>
        <w:rPr>
          <w:rFonts w:hint="eastAsia" w:ascii="宋体" w:hAnsi="仿宋" w:eastAsia="宋体" w:cs="Arial"/>
          <w:iCs/>
          <w:color w:val="000000"/>
          <w:spacing w:val="0"/>
          <w:kern w:val="2"/>
          <w:sz w:val="21"/>
          <w:szCs w:val="21"/>
          <w:highlight w:val="none"/>
        </w:rPr>
        <w:t>美方人士表示，美中贸委会支持发展健康稳定的美中商贸关系，欢迎中国政府发出深化改革开放的信号，希望美中关系进一步发展，给两国工商界带来更大确定性，推动两国经济发展</w:t>
      </w:r>
      <w:r>
        <w:rPr>
          <w:rFonts w:hint="eastAsia" w:ascii="宋体" w:hAnsi="仿宋" w:eastAsia="宋体" w:cs="Arial"/>
          <w:iCs/>
          <w:color w:val="000000"/>
          <w:spacing w:val="0"/>
          <w:kern w:val="2"/>
          <w:sz w:val="21"/>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（6）李强会见泰国正大集团资深董事长</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rPr>
      </w:pPr>
      <w:r>
        <w:rPr>
          <w:rFonts w:hint="eastAsia" w:ascii="宋体" w:hAnsi="仿宋" w:eastAsia="宋体"/>
          <w:szCs w:val="21"/>
          <w:highlight w:val="none"/>
        </w:rPr>
        <w:t>国务院总理李强8月21日上午在人民大会堂会见泰国正大集团资深董事长谢国民。</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rPr>
      </w:pPr>
      <w:r>
        <w:rPr>
          <w:rFonts w:hint="eastAsia" w:ascii="宋体" w:hAnsi="仿宋" w:eastAsia="宋体"/>
          <w:szCs w:val="21"/>
          <w:highlight w:val="none"/>
        </w:rPr>
        <w:t>李强表示，在中国改革开放45年绘就的恢宏画卷中，</w:t>
      </w:r>
      <w:r>
        <w:rPr>
          <w:rFonts w:hint="eastAsia" w:ascii="宋体" w:hAnsi="仿宋" w:eastAsia="宋体"/>
          <w:b/>
          <w:bCs/>
          <w:szCs w:val="21"/>
          <w:highlight w:val="none"/>
        </w:rPr>
        <w:t>广大华侨华人、海外华商书写了浓墨重彩的一笔</w:t>
      </w:r>
      <w:r>
        <w:rPr>
          <w:rFonts w:hint="eastAsia" w:ascii="宋体" w:hAnsi="仿宋" w:eastAsia="宋体"/>
          <w:szCs w:val="21"/>
          <w:highlight w:val="none"/>
        </w:rPr>
        <w:t>，作出了重要贡献。当前中国正集中精力推动高质量发展，全面推进中国式现代化建设，</w:t>
      </w:r>
      <w:r>
        <w:rPr>
          <w:rFonts w:hint="eastAsia" w:ascii="宋体" w:hAnsi="仿宋" w:eastAsia="宋体"/>
          <w:b/>
          <w:bCs/>
          <w:szCs w:val="21"/>
          <w:highlight w:val="none"/>
        </w:rPr>
        <w:t>持续打造市场化、法治化、国际化一流营商环境</w:t>
      </w:r>
      <w:r>
        <w:rPr>
          <w:rFonts w:hint="eastAsia" w:ascii="宋体" w:hAnsi="仿宋" w:eastAsia="宋体"/>
          <w:szCs w:val="21"/>
          <w:highlight w:val="none"/>
        </w:rPr>
        <w:t>，常态化听取外资企业诉求和建议，积极帮助解决企业面临的困难与问题。欢迎正大集团和广大华商、各国企业积极投资中国，共享发展机遇。</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rPr>
      </w:pPr>
      <w:r>
        <w:rPr>
          <w:rFonts w:hint="eastAsia" w:ascii="宋体" w:hAnsi="仿宋" w:eastAsia="宋体"/>
          <w:szCs w:val="21"/>
          <w:highlight w:val="none"/>
        </w:rPr>
        <w:t>谢国民表示，正大集团对中国发展充满信心，坚定致力于在华发展，愿进一步扩大对华投资，深化互利合作，助力中国改革创新，共享中国式现代化建设成果。</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szCs w:val="21"/>
          <w:highlight w:val="none"/>
          <w:lang w:eastAsia="zh-CN"/>
        </w:rPr>
      </w:pPr>
      <w:r>
        <w:rPr>
          <w:rFonts w:hint="eastAsia" w:ascii="宋体" w:hAnsi="仿宋" w:eastAsia="宋体"/>
          <w:szCs w:val="21"/>
          <w:highlight w:val="none"/>
        </w:rPr>
        <w:t>吴政隆参加上述会见</w:t>
      </w:r>
      <w:r>
        <w:rPr>
          <w:rFonts w:hint="eastAsia" w:ascii="宋体" w:hAnsi="仿宋" w:eastAsia="宋体"/>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bookmarkStart w:id="0" w:name="_Hlk88485011"/>
      <w:r>
        <w:rPr>
          <w:rFonts w:hint="eastAsia" w:ascii="宋体" w:hAnsi="楷体" w:eastAsia="宋体" w:cstheme="majorBidi"/>
          <w:b/>
          <w:bCs/>
          <w:iCs/>
          <w:color w:val="000000" w:themeColor="text1"/>
          <w:szCs w:val="21"/>
          <w:highlight w:val="none"/>
          <w14:textFill>
            <w14:solidFill>
              <w14:schemeClr w14:val="tx1"/>
            </w14:solidFill>
          </w14:textFill>
        </w:rPr>
        <w:t>（7）</w:t>
      </w:r>
      <w:bookmarkEnd w:id="0"/>
      <w:r>
        <w:rPr>
          <w:rFonts w:hint="eastAsia" w:ascii="宋体" w:hAnsi="楷体" w:eastAsia="宋体" w:cstheme="majorBidi"/>
          <w:b/>
          <w:bCs/>
          <w:iCs/>
          <w:color w:val="000000" w:themeColor="text1"/>
          <w:szCs w:val="21"/>
          <w:highlight w:val="none"/>
          <w14:textFill>
            <w14:solidFill>
              <w14:schemeClr w14:val="tx1"/>
            </w14:solidFill>
          </w14:textFill>
        </w:rPr>
        <w:t>李强在广东调研</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contextualSpacing/>
        <w:jc w:val="both"/>
        <w:textAlignment w:val="auto"/>
        <w:rPr>
          <w:rFonts w:hint="eastAsia" w:hAnsi="仿宋" w:cs="Arial"/>
          <w:color w:val="000000"/>
          <w:spacing w:val="0"/>
          <w:kern w:val="2"/>
          <w:sz w:val="21"/>
          <w:szCs w:val="21"/>
          <w:highlight w:val="none"/>
        </w:rPr>
      </w:pPr>
      <w:r>
        <w:rPr>
          <w:rFonts w:hint="eastAsia" w:hAnsi="仿宋" w:cs="Arial"/>
          <w:snapToGrid/>
          <w:color w:val="000000"/>
          <w:spacing w:val="0"/>
          <w:kern w:val="2"/>
          <w:sz w:val="21"/>
          <w:szCs w:val="21"/>
          <w:highlight w:val="none"/>
        </w:rPr>
        <w:t>中共中央政治局常委、国务院总理李强8月22日至24日在广东调研。他强调，要深入学习贯彻习近平总书记在广东考察时的重要讲话精神，全面落实党中央对做好下半年经济工作的决策部署，坚持改革开放、锐意创新，塑造高质量发展新优势，扎实推进中国式现代化建设</w:t>
      </w:r>
      <w:r>
        <w:rPr>
          <w:rFonts w:hint="eastAsia" w:hAnsi="仿宋" w:cs="Arial"/>
          <w:color w:val="000000"/>
          <w:spacing w:val="0"/>
          <w:kern w:val="2"/>
          <w:sz w:val="21"/>
          <w:szCs w:val="21"/>
          <w:highlight w:val="none"/>
        </w:rPr>
        <w:t>。</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contextualSpacing/>
        <w:jc w:val="both"/>
        <w:textAlignment w:val="auto"/>
        <w:rPr>
          <w:rFonts w:hint="eastAsia" w:hAnsi="仿宋" w:cs="Arial"/>
          <w:color w:val="000000"/>
          <w:spacing w:val="0"/>
          <w:sz w:val="21"/>
          <w:szCs w:val="21"/>
          <w:highlight w:val="none"/>
        </w:rPr>
      </w:pPr>
      <w:r>
        <w:rPr>
          <w:rFonts w:hint="eastAsia" w:hAnsi="仿宋" w:cs="Arial"/>
          <w:color w:val="000000"/>
          <w:spacing w:val="0"/>
          <w:sz w:val="21"/>
          <w:szCs w:val="21"/>
          <w:highlight w:val="none"/>
        </w:rPr>
        <w:t>22日，李强来到东莞市宇瞳光学公司，听取企业生产研发情况介绍，勉励他们依靠创新打开发展新空间。在松山湖材料实验室，</w:t>
      </w:r>
      <w:r>
        <w:rPr>
          <w:rFonts w:hint="eastAsia" w:hAnsi="仿宋" w:cs="Arial"/>
          <w:b/>
          <w:bCs/>
          <w:color w:val="000000"/>
          <w:spacing w:val="0"/>
          <w:sz w:val="21"/>
          <w:szCs w:val="21"/>
          <w:highlight w:val="none"/>
        </w:rPr>
        <w:t>李强希望进一步推动产学研深度融合，在关键核心技术攻关突破上取得更大进展。</w:t>
      </w:r>
      <w:r>
        <w:rPr>
          <w:rFonts w:hint="eastAsia" w:hAnsi="仿宋" w:cs="Arial"/>
          <w:color w:val="000000"/>
          <w:spacing w:val="0"/>
          <w:sz w:val="21"/>
          <w:szCs w:val="21"/>
          <w:highlight w:val="none"/>
        </w:rPr>
        <w:t>在中国散裂中子源，李强了解有关大科学装置建设和应用情况，</w:t>
      </w:r>
      <w:r>
        <w:rPr>
          <w:rFonts w:hint="eastAsia" w:hAnsi="仿宋" w:cs="Arial"/>
          <w:b/>
          <w:bCs/>
          <w:color w:val="000000"/>
          <w:spacing w:val="0"/>
          <w:sz w:val="21"/>
          <w:szCs w:val="21"/>
          <w:highlight w:val="none"/>
        </w:rPr>
        <w:t>强调要坚持不懈加强基础研究</w:t>
      </w:r>
      <w:r>
        <w:rPr>
          <w:rFonts w:hint="eastAsia" w:hAnsi="仿宋" w:cs="Arial"/>
          <w:color w:val="000000"/>
          <w:spacing w:val="0"/>
          <w:sz w:val="21"/>
          <w:szCs w:val="21"/>
          <w:highlight w:val="none"/>
        </w:rPr>
        <w:t>，为我国实现高水平科技自立自强多作贡献。</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contextualSpacing/>
        <w:jc w:val="both"/>
        <w:textAlignment w:val="auto"/>
        <w:rPr>
          <w:rFonts w:hint="eastAsia" w:hAnsi="仿宋" w:cs="Arial"/>
          <w:color w:val="000000"/>
          <w:spacing w:val="0"/>
          <w:sz w:val="21"/>
          <w:szCs w:val="21"/>
          <w:highlight w:val="none"/>
        </w:rPr>
      </w:pPr>
      <w:r>
        <w:rPr>
          <w:rFonts w:hint="eastAsia" w:hAnsi="仿宋" w:cs="Arial"/>
          <w:color w:val="000000"/>
          <w:spacing w:val="0"/>
          <w:sz w:val="21"/>
          <w:szCs w:val="21"/>
          <w:highlight w:val="none"/>
        </w:rPr>
        <w:t>23日，李强先后来到深圳市贝特瑞新材料、思谋信息科技、迈瑞医疗、华为公司，对企业创新发展取得的成绩表示赞赏，鼓励企业向着国际一流水平继续努力，要求有关方面继续优化政府服务，为企业发展营造良好环境。将于明年通车的深中通道穿江跨海、气势恢宏，李强来到施工现场，叮嘱各方继续高标准高质量推进项目建设，更好助力粤港澳大湾区发展。在前海嘉里中心，李强听取前海深港现代服务业合作区建设情况汇报，</w:t>
      </w:r>
      <w:r>
        <w:rPr>
          <w:rFonts w:hint="eastAsia" w:hAnsi="仿宋" w:cs="Arial"/>
          <w:b/>
          <w:bCs/>
          <w:color w:val="000000"/>
          <w:spacing w:val="0"/>
          <w:sz w:val="21"/>
          <w:szCs w:val="21"/>
          <w:highlight w:val="none"/>
        </w:rPr>
        <w:t>要求加大先行先试力度</w:t>
      </w:r>
      <w:r>
        <w:rPr>
          <w:rFonts w:hint="eastAsia" w:hAnsi="仿宋" w:cs="Arial"/>
          <w:color w:val="000000"/>
          <w:spacing w:val="0"/>
          <w:sz w:val="21"/>
          <w:szCs w:val="21"/>
          <w:highlight w:val="none"/>
        </w:rPr>
        <w:t>，切实做好深港合作这篇大文章。</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contextualSpacing/>
        <w:jc w:val="both"/>
        <w:textAlignment w:val="auto"/>
        <w:rPr>
          <w:rFonts w:hint="eastAsia" w:hAnsi="仿宋" w:cs="Arial"/>
          <w:color w:val="000000"/>
          <w:spacing w:val="0"/>
          <w:sz w:val="21"/>
          <w:szCs w:val="21"/>
          <w:highlight w:val="none"/>
        </w:rPr>
      </w:pPr>
      <w:r>
        <w:rPr>
          <w:rFonts w:hint="eastAsia" w:hAnsi="仿宋" w:cs="Arial"/>
          <w:color w:val="000000"/>
          <w:spacing w:val="0"/>
          <w:sz w:val="21"/>
          <w:szCs w:val="21"/>
          <w:highlight w:val="none"/>
        </w:rPr>
        <w:t>调研中，李强主持召开座谈会。在听取深圳市、广东省相关部门单位和部分企业负责人发言后，李强指出，我国正处于经济转型升级的关键期，</w:t>
      </w:r>
      <w:r>
        <w:rPr>
          <w:rFonts w:hint="eastAsia" w:hAnsi="仿宋" w:cs="Arial"/>
          <w:b/>
          <w:bCs/>
          <w:color w:val="000000"/>
          <w:spacing w:val="0"/>
          <w:sz w:val="21"/>
          <w:szCs w:val="21"/>
          <w:highlight w:val="none"/>
        </w:rPr>
        <w:t>要保持推动高质量发展的定力</w:t>
      </w:r>
      <w:r>
        <w:rPr>
          <w:rFonts w:hint="eastAsia" w:hAnsi="仿宋" w:cs="Arial"/>
          <w:color w:val="000000"/>
          <w:spacing w:val="0"/>
          <w:sz w:val="21"/>
          <w:szCs w:val="21"/>
          <w:highlight w:val="none"/>
        </w:rPr>
        <w:t>，在</w:t>
      </w:r>
      <w:r>
        <w:rPr>
          <w:rFonts w:hint="eastAsia" w:hAnsi="仿宋" w:cs="Arial"/>
          <w:b/>
          <w:bCs/>
          <w:color w:val="000000"/>
          <w:spacing w:val="0"/>
          <w:sz w:val="21"/>
          <w:szCs w:val="21"/>
          <w:highlight w:val="none"/>
        </w:rPr>
        <w:t>转方式、调结构、增动能</w:t>
      </w:r>
      <w:r>
        <w:rPr>
          <w:rFonts w:hint="eastAsia" w:hAnsi="仿宋" w:cs="Arial"/>
          <w:color w:val="000000"/>
          <w:spacing w:val="0"/>
          <w:sz w:val="21"/>
          <w:szCs w:val="21"/>
          <w:highlight w:val="none"/>
        </w:rPr>
        <w:t>上持续发力、久久为功。</w:t>
      </w:r>
      <w:r>
        <w:rPr>
          <w:rFonts w:hint="eastAsia" w:hAnsi="仿宋" w:cs="Arial"/>
          <w:b/>
          <w:bCs/>
          <w:color w:val="000000"/>
          <w:spacing w:val="0"/>
          <w:sz w:val="21"/>
          <w:szCs w:val="21"/>
          <w:highlight w:val="none"/>
        </w:rPr>
        <w:t>要大力推进科技创新，加大基础研究投入，发挥重大创新平台作用，着力培育创新型企业，加快制造业数字化转型。</w:t>
      </w:r>
      <w:r>
        <w:rPr>
          <w:rFonts w:hint="eastAsia" w:hAnsi="仿宋" w:cs="Arial"/>
          <w:color w:val="000000"/>
          <w:spacing w:val="0"/>
          <w:sz w:val="21"/>
          <w:szCs w:val="21"/>
          <w:highlight w:val="none"/>
        </w:rPr>
        <w:t>要坚定不移深化改革开放，在</w:t>
      </w:r>
      <w:r>
        <w:rPr>
          <w:rFonts w:hint="eastAsia" w:hAnsi="仿宋" w:cs="Arial"/>
          <w:b/>
          <w:bCs/>
          <w:color w:val="000000"/>
          <w:spacing w:val="0"/>
          <w:sz w:val="21"/>
          <w:szCs w:val="21"/>
          <w:highlight w:val="none"/>
        </w:rPr>
        <w:t>激发各类经营主体活力、加快建设全国统一大市场、营造一流营商环境</w:t>
      </w:r>
      <w:r>
        <w:rPr>
          <w:rFonts w:hint="eastAsia" w:hAnsi="仿宋" w:cs="Arial"/>
          <w:color w:val="000000"/>
          <w:spacing w:val="0"/>
          <w:sz w:val="21"/>
          <w:szCs w:val="21"/>
          <w:highlight w:val="none"/>
        </w:rPr>
        <w:t>等方面实施更多引领性改革，在</w:t>
      </w:r>
      <w:r>
        <w:rPr>
          <w:rFonts w:hint="eastAsia" w:hAnsi="仿宋" w:cs="Arial"/>
          <w:b/>
          <w:bCs/>
          <w:color w:val="000000"/>
          <w:spacing w:val="0"/>
          <w:sz w:val="21"/>
          <w:szCs w:val="21"/>
          <w:highlight w:val="none"/>
        </w:rPr>
        <w:t>稳步扩大制度型开放、稳定国际市场份额、更大力度吸引和利用外资</w:t>
      </w:r>
      <w:r>
        <w:rPr>
          <w:rFonts w:hint="eastAsia" w:hAnsi="仿宋" w:cs="Arial"/>
          <w:color w:val="000000"/>
          <w:spacing w:val="0"/>
          <w:sz w:val="21"/>
          <w:szCs w:val="21"/>
          <w:highlight w:val="none"/>
        </w:rPr>
        <w:t>等方面采取更多创造性举措，进一步增强发展动力活力。</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contextualSpacing/>
        <w:jc w:val="both"/>
        <w:textAlignment w:val="auto"/>
        <w:rPr>
          <w:rFonts w:hAnsi="仿宋" w:cs="Arial"/>
          <w:color w:val="000000"/>
          <w:spacing w:val="0"/>
          <w:sz w:val="21"/>
          <w:szCs w:val="21"/>
          <w:highlight w:val="none"/>
        </w:rPr>
      </w:pPr>
      <w:r>
        <w:rPr>
          <w:rFonts w:hint="eastAsia" w:hAnsi="仿宋" w:cs="Arial"/>
          <w:color w:val="000000"/>
          <w:spacing w:val="0"/>
          <w:sz w:val="21"/>
          <w:szCs w:val="21"/>
          <w:highlight w:val="none"/>
        </w:rPr>
        <w:t>李强充分肯定广东经济社会发展成就，希望广东深入贯彻落实习近平总书记对广东工作重要指示精神，在推进中国式现代化建设中走在前列，努力为全国发展大局作出更大贡献。</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w:t>
      </w:r>
      <w:r>
        <w:rPr>
          <w:rFonts w:hint="eastAsia" w:ascii="宋体" w:hAnsi="楷体" w:eastAsia="宋体" w:cstheme="majorBidi"/>
          <w:b/>
          <w:bCs/>
          <w:iCs/>
          <w:color w:val="000000" w:themeColor="text1"/>
          <w:szCs w:val="21"/>
          <w:highlight w:val="none"/>
          <w:lang w:eastAsia="zh-CN"/>
          <w14:textFill>
            <w14:solidFill>
              <w14:schemeClr w14:val="tx1"/>
            </w14:solidFill>
          </w14:textFill>
        </w:rPr>
        <w:t>）8月25日李强主持召开国务院常务会议</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contextualSpacing/>
        <w:jc w:val="both"/>
        <w:textAlignment w:val="auto"/>
        <w:rPr>
          <w:rFonts w:hint="eastAsia" w:hAnsi="仿宋" w:cs="Arial"/>
          <w:color w:val="000000"/>
          <w:spacing w:val="0"/>
          <w:sz w:val="21"/>
          <w:szCs w:val="21"/>
          <w:highlight w:val="none"/>
          <w:lang w:eastAsia="zh-CN"/>
        </w:rPr>
      </w:pPr>
      <w:r>
        <w:rPr>
          <w:rFonts w:hint="eastAsia" w:hAnsi="仿宋" w:cs="Arial"/>
          <w:color w:val="000000"/>
          <w:spacing w:val="0"/>
          <w:sz w:val="21"/>
          <w:szCs w:val="21"/>
          <w:highlight w:val="none"/>
          <w:lang w:eastAsia="zh-CN"/>
        </w:rPr>
        <w:t>国务院总理李强8月25日主持召开国务院常务会议，审议通过</w:t>
      </w:r>
      <w:r>
        <w:rPr>
          <w:rFonts w:hint="eastAsia" w:hAnsi="仿宋" w:cs="Arial"/>
          <w:b/>
          <w:bCs/>
          <w:color w:val="000000"/>
          <w:spacing w:val="0"/>
          <w:sz w:val="21"/>
          <w:szCs w:val="21"/>
          <w:highlight w:val="none"/>
          <w:lang w:eastAsia="zh-CN"/>
        </w:rPr>
        <w:t>《医药工业高质量发展行动计划（2023—2025年）》《医疗装备产业高质量发展行动计划（2023—2025年）》和《关于规划建设保障性住房的指导意见》</w:t>
      </w:r>
      <w:r>
        <w:rPr>
          <w:rFonts w:hint="eastAsia" w:hAnsi="仿宋" w:cs="Arial"/>
          <w:color w:val="000000"/>
          <w:spacing w:val="0"/>
          <w:sz w:val="21"/>
          <w:szCs w:val="21"/>
          <w:highlight w:val="none"/>
          <w:lang w:eastAsia="zh-CN"/>
        </w:rPr>
        <w:t>。</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contextualSpacing/>
        <w:jc w:val="both"/>
        <w:textAlignment w:val="auto"/>
        <w:rPr>
          <w:rFonts w:hint="eastAsia" w:hAnsi="仿宋" w:cs="Arial"/>
          <w:color w:val="000000"/>
          <w:spacing w:val="0"/>
          <w:sz w:val="21"/>
          <w:szCs w:val="21"/>
          <w:highlight w:val="none"/>
          <w:lang w:eastAsia="zh-CN"/>
        </w:rPr>
      </w:pPr>
      <w:r>
        <w:rPr>
          <w:rFonts w:hint="eastAsia" w:hAnsi="仿宋" w:cs="Arial"/>
          <w:color w:val="000000"/>
          <w:spacing w:val="0"/>
          <w:sz w:val="21"/>
          <w:szCs w:val="21"/>
          <w:highlight w:val="none"/>
          <w:lang w:eastAsia="zh-CN"/>
        </w:rPr>
        <w:t>会议强调，</w:t>
      </w:r>
      <w:r>
        <w:rPr>
          <w:rFonts w:hint="eastAsia" w:hAnsi="仿宋" w:cs="Arial"/>
          <w:b/>
          <w:bCs/>
          <w:color w:val="000000"/>
          <w:spacing w:val="0"/>
          <w:sz w:val="21"/>
          <w:szCs w:val="21"/>
          <w:highlight w:val="none"/>
          <w:lang w:eastAsia="zh-CN"/>
        </w:rPr>
        <w:t>医药工业和医疗装备产业是卫生健康事业的重要基础，事关人民群众生命健康和高质量发展全局。</w:t>
      </w:r>
      <w:r>
        <w:rPr>
          <w:rFonts w:hint="eastAsia" w:hAnsi="仿宋" w:cs="Arial"/>
          <w:color w:val="000000"/>
          <w:spacing w:val="0"/>
          <w:sz w:val="21"/>
          <w:szCs w:val="21"/>
          <w:highlight w:val="none"/>
          <w:lang w:eastAsia="zh-CN"/>
        </w:rPr>
        <w:t>要着力提高医药工业和医疗装备产业韧性和现代化水平，增强高端药品、关键技术和原辅料等供给能力，加快补齐我国高端医疗装备短板。</w:t>
      </w:r>
      <w:r>
        <w:rPr>
          <w:rFonts w:hint="eastAsia" w:hAnsi="仿宋" w:cs="Arial"/>
          <w:b/>
          <w:bCs/>
          <w:color w:val="000000"/>
          <w:spacing w:val="0"/>
          <w:sz w:val="21"/>
          <w:szCs w:val="21"/>
          <w:highlight w:val="none"/>
          <w:lang w:eastAsia="zh-CN"/>
        </w:rPr>
        <w:t>要着眼医药研发创新难度大、周期长、投入高的特点</w:t>
      </w:r>
      <w:r>
        <w:rPr>
          <w:rFonts w:hint="eastAsia" w:hAnsi="仿宋" w:cs="Arial"/>
          <w:color w:val="000000"/>
          <w:spacing w:val="0"/>
          <w:sz w:val="21"/>
          <w:szCs w:val="21"/>
          <w:highlight w:val="none"/>
          <w:lang w:eastAsia="zh-CN"/>
        </w:rPr>
        <w:t>，给予全链条支持，鼓励和引导龙头医药企业发展壮大，提高产业集中度和市场竞争力。要充分发挥我国中医药独特优势，加大保护力度，维护中医药发展安全。要高度重视国产医疗装备的推广应用，完善相关支持政策，促进国产医疗装备迭代升级。要加大医工交叉复合型人才培养力度，支持高校与企业联合培养一批医疗装备领域领军人才。</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contextualSpacing/>
        <w:jc w:val="both"/>
        <w:textAlignment w:val="auto"/>
        <w:rPr>
          <w:rFonts w:hint="eastAsia" w:hAnsi="仿宋" w:cs="Arial"/>
          <w:color w:val="000000"/>
          <w:spacing w:val="0"/>
          <w:sz w:val="21"/>
          <w:szCs w:val="21"/>
          <w:highlight w:val="none"/>
          <w:lang w:eastAsia="zh-CN"/>
        </w:rPr>
      </w:pPr>
      <w:r>
        <w:rPr>
          <w:rFonts w:hint="eastAsia" w:hAnsi="仿宋" w:cs="Arial"/>
          <w:color w:val="000000"/>
          <w:spacing w:val="0"/>
          <w:sz w:val="21"/>
          <w:szCs w:val="21"/>
          <w:highlight w:val="none"/>
          <w:lang w:eastAsia="zh-CN"/>
        </w:rPr>
        <w:t>会议指出，</w:t>
      </w:r>
      <w:r>
        <w:rPr>
          <w:rFonts w:hint="eastAsia" w:hAnsi="仿宋" w:cs="Arial"/>
          <w:b/>
          <w:bCs/>
          <w:color w:val="000000"/>
          <w:spacing w:val="0"/>
          <w:sz w:val="21"/>
          <w:szCs w:val="21"/>
          <w:highlight w:val="none"/>
          <w:lang w:eastAsia="zh-CN"/>
        </w:rPr>
        <w:t>推进保障性住房建设，有利于保障和改善民生，有利于扩大有效投资，是促进房地产市场平稳健康发展、推动建立房地产业发展新模式的重要举措。</w:t>
      </w:r>
      <w:r>
        <w:rPr>
          <w:rFonts w:hint="eastAsia" w:hAnsi="仿宋" w:cs="Arial"/>
          <w:color w:val="000000"/>
          <w:spacing w:val="0"/>
          <w:sz w:val="21"/>
          <w:szCs w:val="21"/>
          <w:highlight w:val="none"/>
          <w:lang w:eastAsia="zh-CN"/>
        </w:rPr>
        <w:t>要做好保障性住房的规划设计，用改革创新的办法推进建设，确保住房建设质量，同时注重加强配套设施建设和公共服务供给。</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9</w:t>
      </w:r>
      <w:r>
        <w:rPr>
          <w:rFonts w:hint="eastAsia" w:ascii="宋体" w:hAnsi="楷体" w:eastAsia="宋体" w:cstheme="majorBidi"/>
          <w:b/>
          <w:bCs/>
          <w:iCs/>
          <w:color w:val="000000" w:themeColor="text1"/>
          <w:szCs w:val="21"/>
          <w:highlight w:val="none"/>
          <w:lang w:eastAsia="zh-CN"/>
          <w14:textFill>
            <w14:solidFill>
              <w14:schemeClr w14:val="tx1"/>
            </w14:solidFill>
          </w14:textFill>
        </w:rPr>
        <w:t>）国务院总理李强</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8月</w:t>
      </w:r>
      <w:r>
        <w:rPr>
          <w:rFonts w:hint="eastAsia" w:ascii="宋体" w:hAnsi="楷体" w:eastAsia="宋体" w:cstheme="majorBidi"/>
          <w:b/>
          <w:bCs/>
          <w:iCs/>
          <w:color w:val="000000" w:themeColor="text1"/>
          <w:szCs w:val="21"/>
          <w:highlight w:val="none"/>
          <w:lang w:eastAsia="zh-CN"/>
          <w14:textFill>
            <w14:solidFill>
              <w14:schemeClr w14:val="tx1"/>
            </w14:solidFill>
          </w14:textFill>
        </w:rPr>
        <w:t>29日在京会见美国商务部长雷蒙多</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contextualSpacing/>
        <w:jc w:val="both"/>
        <w:textAlignment w:val="auto"/>
        <w:rPr>
          <w:rFonts w:hint="eastAsia" w:hAnsi="仿宋" w:cs="Arial"/>
          <w:color w:val="000000"/>
          <w:spacing w:val="0"/>
          <w:sz w:val="21"/>
          <w:szCs w:val="21"/>
          <w:highlight w:val="none"/>
          <w:lang w:eastAsia="zh-CN"/>
        </w:rPr>
      </w:pPr>
      <w:r>
        <w:rPr>
          <w:rFonts w:hint="eastAsia" w:hAnsi="仿宋" w:cs="Arial"/>
          <w:color w:val="000000"/>
          <w:spacing w:val="0"/>
          <w:sz w:val="21"/>
          <w:szCs w:val="21"/>
          <w:highlight w:val="none"/>
          <w:lang w:eastAsia="zh-CN"/>
        </w:rPr>
        <w:t>李强表示，去年习近平主席同拜登总统在印尼巴厘岛成功会晤，达成一系列重要共识，为中美关系指明了方向。</w:t>
      </w:r>
      <w:r>
        <w:rPr>
          <w:rFonts w:hint="eastAsia" w:hAnsi="仿宋" w:cs="Arial"/>
          <w:b/>
          <w:bCs/>
          <w:color w:val="000000"/>
          <w:spacing w:val="0"/>
          <w:sz w:val="21"/>
          <w:szCs w:val="21"/>
          <w:highlight w:val="none"/>
          <w:lang w:eastAsia="zh-CN"/>
        </w:rPr>
        <w:t>相互尊重、和平共处、合作共赢，是中美相处的正确之道。</w:t>
      </w:r>
      <w:r>
        <w:rPr>
          <w:rFonts w:hint="eastAsia" w:hAnsi="仿宋" w:cs="Arial"/>
          <w:color w:val="000000"/>
          <w:spacing w:val="0"/>
          <w:sz w:val="21"/>
          <w:szCs w:val="21"/>
          <w:highlight w:val="none"/>
          <w:lang w:eastAsia="zh-CN"/>
        </w:rPr>
        <w:t>希望美方与中方一道努力，拿出更多务实有益行动，把中美关系维护好、发展好。</w:t>
      </w:r>
      <w:r>
        <w:rPr>
          <w:rFonts w:hint="eastAsia" w:hAnsi="仿宋" w:cs="Arial"/>
          <w:b/>
          <w:bCs/>
          <w:color w:val="000000"/>
          <w:spacing w:val="0"/>
          <w:sz w:val="21"/>
          <w:szCs w:val="21"/>
          <w:highlight w:val="none"/>
          <w:lang w:eastAsia="zh-CN"/>
        </w:rPr>
        <w:t>中美经贸关系的本质是互利共赢。</w:t>
      </w:r>
      <w:r>
        <w:rPr>
          <w:rFonts w:hint="eastAsia" w:hAnsi="仿宋" w:cs="Arial"/>
          <w:color w:val="000000"/>
          <w:spacing w:val="0"/>
          <w:sz w:val="21"/>
          <w:szCs w:val="21"/>
          <w:highlight w:val="none"/>
          <w:lang w:eastAsia="zh-CN"/>
        </w:rPr>
        <w:t>中方愿同美方加强经贸领域对话合作，推动两国经贸关系健康发展，希望美方同中方相向而行。</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contextualSpacing/>
        <w:jc w:val="both"/>
        <w:textAlignment w:val="auto"/>
        <w:rPr>
          <w:rFonts w:hint="eastAsia" w:hAnsi="仿宋" w:cs="Arial"/>
          <w:color w:val="000000"/>
          <w:spacing w:val="0"/>
          <w:sz w:val="21"/>
          <w:szCs w:val="21"/>
          <w:highlight w:val="none"/>
          <w:lang w:eastAsia="zh-CN"/>
        </w:rPr>
      </w:pPr>
      <w:r>
        <w:rPr>
          <w:rFonts w:hint="eastAsia" w:hAnsi="仿宋" w:cs="Arial"/>
          <w:color w:val="000000"/>
          <w:spacing w:val="0"/>
          <w:sz w:val="21"/>
          <w:szCs w:val="21"/>
          <w:highlight w:val="none"/>
          <w:lang w:eastAsia="zh-CN"/>
        </w:rPr>
        <w:t>雷蒙多表示，拜登政府</w:t>
      </w:r>
      <w:r>
        <w:rPr>
          <w:rFonts w:hint="eastAsia" w:hAnsi="仿宋" w:cs="Arial"/>
          <w:b/>
          <w:bCs/>
          <w:color w:val="000000"/>
          <w:spacing w:val="0"/>
          <w:sz w:val="21"/>
          <w:szCs w:val="21"/>
          <w:highlight w:val="none"/>
          <w:lang w:eastAsia="zh-CN"/>
        </w:rPr>
        <w:t>支持中国发展经济、改善民生，</w:t>
      </w:r>
      <w:r>
        <w:rPr>
          <w:rFonts w:hint="eastAsia" w:hAnsi="仿宋" w:cs="Arial"/>
          <w:color w:val="000000"/>
          <w:spacing w:val="0"/>
          <w:sz w:val="21"/>
          <w:szCs w:val="21"/>
          <w:highlight w:val="none"/>
          <w:lang w:eastAsia="zh-CN"/>
        </w:rPr>
        <w:t>无意遏制中国发展，不寻求同中国脱钩，愿同中方保持沟通，维护美中正常经贸关系，推动两国关系稳定发展。美方也愿同中方加强在人工智能、气候变化、打击芬太尼等领域合作。</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10</w:t>
      </w:r>
      <w:r>
        <w:rPr>
          <w:rFonts w:hint="eastAsia" w:ascii="宋体" w:hAnsi="楷体" w:eastAsia="宋体" w:cstheme="majorBidi"/>
          <w:b/>
          <w:bCs/>
          <w:iCs/>
          <w:color w:val="000000" w:themeColor="text1"/>
          <w:szCs w:val="21"/>
          <w:highlight w:val="none"/>
          <w:lang w:eastAsia="zh-CN"/>
          <w14:textFill>
            <w14:solidFill>
              <w14:schemeClr w14:val="tx1"/>
            </w14:solidFill>
          </w14:textFill>
        </w:rPr>
        <w:t>）李强会见全球疫苗免疫联盟董事会主席</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contextualSpacing/>
        <w:jc w:val="both"/>
        <w:textAlignment w:val="auto"/>
        <w:rPr>
          <w:rFonts w:hint="default" w:hAnsi="仿宋" w:cs="Arial"/>
          <w:color w:val="000000"/>
          <w:spacing w:val="0"/>
          <w:sz w:val="21"/>
          <w:szCs w:val="21"/>
          <w:highlight w:val="none"/>
          <w:lang w:val="en-US" w:eastAsia="zh-CN"/>
        </w:rPr>
      </w:pPr>
      <w:r>
        <w:rPr>
          <w:rFonts w:hint="default" w:hAnsi="仿宋" w:cs="Arial"/>
          <w:color w:val="000000"/>
          <w:spacing w:val="0"/>
          <w:sz w:val="21"/>
          <w:szCs w:val="21"/>
          <w:highlight w:val="none"/>
          <w:lang w:val="en-US" w:eastAsia="zh-CN"/>
        </w:rPr>
        <w:t>国务院总理李强29日在京会见全球疫苗免疫联盟董事会主席巴罗佐。</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contextualSpacing/>
        <w:jc w:val="both"/>
        <w:textAlignment w:val="auto"/>
        <w:rPr>
          <w:rFonts w:hint="default" w:hAnsi="仿宋" w:cs="Arial"/>
          <w:color w:val="000000"/>
          <w:spacing w:val="0"/>
          <w:sz w:val="21"/>
          <w:szCs w:val="21"/>
          <w:highlight w:val="none"/>
          <w:lang w:val="en-US" w:eastAsia="zh-CN"/>
        </w:rPr>
      </w:pPr>
      <w:r>
        <w:rPr>
          <w:rFonts w:hint="default" w:hAnsi="仿宋" w:cs="Arial"/>
          <w:color w:val="000000"/>
          <w:spacing w:val="0"/>
          <w:sz w:val="21"/>
          <w:szCs w:val="21"/>
          <w:highlight w:val="none"/>
          <w:lang w:val="en-US" w:eastAsia="zh-CN"/>
        </w:rPr>
        <w:t>李强表示，这场席卷世界的新冠疫情再次证明，</w:t>
      </w:r>
      <w:r>
        <w:rPr>
          <w:rFonts w:hint="default" w:hAnsi="仿宋" w:cs="Arial"/>
          <w:b/>
          <w:bCs/>
          <w:color w:val="000000"/>
          <w:spacing w:val="0"/>
          <w:sz w:val="21"/>
          <w:szCs w:val="21"/>
          <w:highlight w:val="none"/>
          <w:lang w:val="en-US" w:eastAsia="zh-CN"/>
        </w:rPr>
        <w:t>加强全球卫生治理至关重要。</w:t>
      </w:r>
      <w:r>
        <w:rPr>
          <w:rFonts w:hint="default" w:hAnsi="仿宋" w:cs="Arial"/>
          <w:color w:val="000000"/>
          <w:spacing w:val="0"/>
          <w:sz w:val="21"/>
          <w:szCs w:val="21"/>
          <w:highlight w:val="none"/>
          <w:lang w:val="en-US" w:eastAsia="zh-CN"/>
        </w:rPr>
        <w:t>我们要秉持人类卫生健康共同体理念，共同守护人类健康。坚持公平普惠，赋予发展中国家同等获得疫苗的机会。</w:t>
      </w:r>
      <w:r>
        <w:rPr>
          <w:rFonts w:hint="default" w:hAnsi="仿宋" w:cs="Arial"/>
          <w:b/>
          <w:bCs/>
          <w:color w:val="000000"/>
          <w:spacing w:val="0"/>
          <w:sz w:val="21"/>
          <w:szCs w:val="21"/>
          <w:highlight w:val="none"/>
          <w:lang w:val="en-US" w:eastAsia="zh-CN"/>
        </w:rPr>
        <w:t>践行真正的多边主义，推动全球卫生治理现代化。秉持客观公正和专业原则，反对将疫情防控和溯源问题政治化、污名化。</w:t>
      </w:r>
      <w:r>
        <w:rPr>
          <w:rFonts w:hint="default" w:hAnsi="仿宋" w:cs="Arial"/>
          <w:color w:val="000000"/>
          <w:spacing w:val="0"/>
          <w:sz w:val="21"/>
          <w:szCs w:val="21"/>
          <w:highlight w:val="none"/>
          <w:lang w:val="en-US" w:eastAsia="zh-CN"/>
        </w:rPr>
        <w:t>李强积极评价联盟在加强全球卫生治理方面发挥的重要作用和双方合作成果，表示中方将一如既往支持联盟工作。</w:t>
      </w:r>
    </w:p>
    <w:p>
      <w:pPr>
        <w:pStyle w:val="9"/>
        <w:keepNext w:val="0"/>
        <w:keepLines w:val="0"/>
        <w:pageBreakBefore w:val="0"/>
        <w:widowControl w:val="0"/>
        <w:overflowPunct/>
        <w:topLinePunct w:val="0"/>
        <w:autoSpaceDE/>
        <w:autoSpaceDN/>
        <w:bidi w:val="0"/>
        <w:adjustRightInd w:val="0"/>
        <w:snapToGrid w:val="0"/>
        <w:spacing w:before="0" w:beforeAutospacing="0" w:after="0" w:afterAutospacing="0" w:line="360" w:lineRule="auto"/>
        <w:ind w:firstLine="420" w:firstLineChars="200"/>
        <w:contextualSpacing/>
        <w:jc w:val="both"/>
        <w:textAlignment w:val="auto"/>
        <w:rPr>
          <w:rFonts w:hint="default" w:hAnsi="仿宋" w:cs="Arial"/>
          <w:color w:val="000000"/>
          <w:spacing w:val="0"/>
          <w:sz w:val="21"/>
          <w:szCs w:val="21"/>
          <w:highlight w:val="none"/>
          <w:lang w:val="en-US" w:eastAsia="zh-CN"/>
        </w:rPr>
      </w:pPr>
      <w:r>
        <w:rPr>
          <w:rFonts w:hint="default" w:hAnsi="仿宋" w:cs="Arial"/>
          <w:color w:val="000000"/>
          <w:spacing w:val="0"/>
          <w:sz w:val="21"/>
          <w:szCs w:val="21"/>
          <w:highlight w:val="none"/>
          <w:lang w:val="en-US" w:eastAsia="zh-CN"/>
        </w:rPr>
        <w:t>巴罗佐表示，全球疫苗免疫联盟高度重视同中方的伙伴关系，赞赏中方为抗击新冠疫情作出的重要贡献，愿同中方深化合作，共同促进全球公共卫生事业。</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3</w:t>
      </w:r>
      <w:r>
        <w:rPr>
          <w:rFonts w:hint="eastAsia" w:ascii="宋体" w:hAnsi="楷体" w:eastAsia="宋体" w:cstheme="majorBidi"/>
          <w:b/>
          <w:bCs/>
          <w:iCs/>
          <w:color w:val="000000" w:themeColor="text1"/>
          <w:szCs w:val="21"/>
          <w:highlight w:val="none"/>
          <w14:textFill>
            <w14:solidFill>
              <w14:schemeClr w14:val="tx1"/>
            </w14:solidFill>
          </w14:textFill>
        </w:rPr>
        <w:t>.科技成就</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（1）我国海拔最高风电场并网发电</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ascii="宋体" w:eastAsia="宋体"/>
          <w:b w:val="0"/>
          <w:bCs w:val="0"/>
          <w:iCs/>
          <w:color w:val="000000" w:themeColor="text1"/>
          <w:szCs w:val="21"/>
          <w:highlight w:val="none"/>
          <w14:textFill>
            <w14:solidFill>
              <w14:schemeClr w14:val="tx1"/>
            </w14:solidFill>
          </w14:textFill>
        </w:rPr>
      </w:pPr>
      <w:r>
        <w:rPr>
          <w:rFonts w:hint="eastAsia" w:ascii="宋体" w:eastAsia="宋体"/>
          <w:b w:val="0"/>
          <w:bCs w:val="0"/>
          <w:iCs/>
          <w:color w:val="000000" w:themeColor="text1"/>
          <w:szCs w:val="21"/>
          <w:highlight w:val="none"/>
          <w14:textFill>
            <w14:solidFill>
              <w14:schemeClr w14:val="tx1"/>
            </w14:solidFill>
          </w14:textFill>
        </w:rPr>
        <w:t>8月3日，在海拔5050米的</w:t>
      </w:r>
      <w:r>
        <w:rPr>
          <w:rFonts w:hint="eastAsia" w:ascii="宋体" w:eastAsia="宋体"/>
          <w:b/>
          <w:bCs/>
          <w:iCs/>
          <w:color w:val="000000" w:themeColor="text1"/>
          <w:szCs w:val="21"/>
          <w:highlight w:val="none"/>
          <w14:textFill>
            <w14:solidFill>
              <w14:schemeClr w14:val="tx1"/>
            </w14:solidFill>
          </w14:textFill>
        </w:rPr>
        <w:t>西藏措美哲古风电场</w:t>
      </w:r>
      <w:r>
        <w:rPr>
          <w:rFonts w:hint="eastAsia" w:ascii="宋体" w:eastAsia="宋体"/>
          <w:b w:val="0"/>
          <w:bCs w:val="0"/>
          <w:iCs/>
          <w:color w:val="000000" w:themeColor="text1"/>
          <w:szCs w:val="21"/>
          <w:highlight w:val="none"/>
          <w14:textFill>
            <w14:solidFill>
              <w14:schemeClr w14:val="tx1"/>
            </w14:solidFill>
          </w14:textFill>
        </w:rPr>
        <w:t>，首批5台</w:t>
      </w:r>
      <w:r>
        <w:rPr>
          <w:rFonts w:hint="eastAsia" w:ascii="宋体" w:eastAsia="宋体"/>
          <w:b/>
          <w:bCs/>
          <w:iCs/>
          <w:color w:val="000000" w:themeColor="text1"/>
          <w:szCs w:val="21"/>
          <w:highlight w:val="none"/>
          <w14:textFill>
            <w14:solidFill>
              <w14:schemeClr w14:val="tx1"/>
            </w14:solidFill>
          </w14:textFill>
        </w:rPr>
        <w:t>单机容量3.6兆瓦</w:t>
      </w:r>
      <w:r>
        <w:rPr>
          <w:rFonts w:hint="eastAsia" w:ascii="宋体" w:eastAsia="宋体"/>
          <w:b w:val="0"/>
          <w:bCs w:val="0"/>
          <w:iCs/>
          <w:color w:val="000000" w:themeColor="text1"/>
          <w:szCs w:val="21"/>
          <w:highlight w:val="none"/>
          <w14:textFill>
            <w14:solidFill>
              <w14:schemeClr w14:val="tx1"/>
            </w14:solidFill>
          </w14:textFill>
        </w:rPr>
        <w:t>的风机成功并网发电。这是目前我国</w:t>
      </w:r>
      <w:r>
        <w:rPr>
          <w:rFonts w:hint="eastAsia" w:ascii="宋体" w:eastAsia="宋体"/>
          <w:b/>
          <w:bCs/>
          <w:iCs/>
          <w:color w:val="000000" w:themeColor="text1"/>
          <w:szCs w:val="21"/>
          <w:highlight w:val="none"/>
          <w14:textFill>
            <w14:solidFill>
              <w14:schemeClr w14:val="tx1"/>
            </w14:solidFill>
          </w14:textFill>
        </w:rPr>
        <w:t>超高海拔地区已投产容量最大风电机组</w:t>
      </w:r>
      <w:r>
        <w:rPr>
          <w:rFonts w:hint="eastAsia" w:ascii="宋体" w:eastAsia="宋体"/>
          <w:b w:val="0"/>
          <w:bCs w:val="0"/>
          <w:iCs/>
          <w:color w:val="000000" w:themeColor="text1"/>
          <w:szCs w:val="21"/>
          <w:highlight w:val="none"/>
          <w14:textFill>
            <w14:solidFill>
              <w14:schemeClr w14:val="tx1"/>
            </w14:solidFill>
          </w14:textFill>
        </w:rPr>
        <w:t>，对我国超高海拔地区风电开发建设和区域经济社会发展具有重要意义。</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（2）我国西部地区最大抽水蓄能电站开工建设</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Arial"/>
          <w:iCs/>
          <w:color w:val="000000"/>
          <w:spacing w:val="0"/>
          <w:kern w:val="0"/>
          <w:szCs w:val="21"/>
          <w:highlight w:val="none"/>
        </w:rPr>
      </w:pPr>
      <w:r>
        <w:rPr>
          <w:rFonts w:hint="eastAsia" w:ascii="宋体" w:hAnsi="仿宋" w:eastAsia="宋体" w:cs="Arial"/>
          <w:iCs/>
          <w:color w:val="000000"/>
          <w:spacing w:val="0"/>
          <w:kern w:val="0"/>
          <w:szCs w:val="21"/>
          <w:highlight w:val="none"/>
        </w:rPr>
        <w:t>8月6日，我国西部地区</w:t>
      </w:r>
      <w:r>
        <w:rPr>
          <w:rFonts w:hint="eastAsia" w:ascii="宋体" w:hAnsi="仿宋" w:eastAsia="宋体" w:cs="Arial"/>
          <w:b/>
          <w:bCs/>
          <w:iCs/>
          <w:color w:val="000000"/>
          <w:spacing w:val="0"/>
          <w:kern w:val="0"/>
          <w:szCs w:val="21"/>
          <w:highlight w:val="none"/>
        </w:rPr>
        <w:t>最大的抽水蓄能电站</w:t>
      </w:r>
      <w:r>
        <w:rPr>
          <w:rFonts w:hint="eastAsia" w:ascii="宋体" w:hAnsi="仿宋" w:eastAsia="宋体" w:cs="Arial"/>
          <w:iCs/>
          <w:color w:val="000000"/>
          <w:spacing w:val="0"/>
          <w:kern w:val="0"/>
          <w:szCs w:val="21"/>
          <w:highlight w:val="none"/>
        </w:rPr>
        <w:t>——国家电网</w:t>
      </w:r>
      <w:r>
        <w:rPr>
          <w:rFonts w:hint="eastAsia" w:ascii="宋体" w:hAnsi="仿宋" w:eastAsia="宋体" w:cs="Arial"/>
          <w:b/>
          <w:bCs/>
          <w:iCs/>
          <w:color w:val="000000"/>
          <w:spacing w:val="0"/>
          <w:kern w:val="0"/>
          <w:szCs w:val="21"/>
          <w:highlight w:val="none"/>
        </w:rPr>
        <w:t>青海哇让抽水蓄能电站</w:t>
      </w:r>
      <w:r>
        <w:rPr>
          <w:rFonts w:hint="eastAsia" w:ascii="宋体" w:hAnsi="仿宋" w:eastAsia="宋体" w:cs="Arial"/>
          <w:iCs/>
          <w:color w:val="000000"/>
          <w:spacing w:val="0"/>
          <w:kern w:val="0"/>
          <w:szCs w:val="21"/>
          <w:highlight w:val="none"/>
        </w:rPr>
        <w:t>开工建设。该电站临近青海海南州戈壁新能源基地，总投资达到159.4亿元，储能量2000万千瓦时。电站投运后，每年相当于替代燃煤182万吨、减少二氧化碳排放455万吨，将对青海新能源电力外送和西北电网运行发挥重要作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w:t>
      </w:r>
      <w:r>
        <w:rPr>
          <w:rFonts w:hint="eastAsia" w:ascii="宋体" w:hAnsi="楷体" w:eastAsia="宋体" w:cstheme="majorBidi"/>
          <w:b/>
          <w:bCs/>
          <w:iCs/>
          <w:color w:val="000000" w:themeColor="text1"/>
          <w:szCs w:val="21"/>
          <w:highlight w:val="none"/>
          <w:lang w:eastAsia="zh-CN"/>
          <w14:textFill>
            <w14:solidFill>
              <w14:schemeClr w14:val="tx1"/>
            </w14:solidFill>
          </w14:textFill>
        </w:rPr>
        <w:t>）甬舟铁路西堠门公铁大桥全面动工</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rPr>
      </w:pPr>
      <w:r>
        <w:rPr>
          <w:rFonts w:hint="eastAsia" w:ascii="宋体" w:hAnsi="仿宋" w:eastAsia="宋体"/>
          <w:iCs/>
          <w:szCs w:val="21"/>
          <w:highlight w:val="none"/>
        </w:rPr>
        <w:t>日前，宁波至舟山铁路关键控制性工程――</w:t>
      </w:r>
      <w:r>
        <w:rPr>
          <w:rFonts w:hint="eastAsia" w:ascii="宋体" w:hAnsi="仿宋" w:eastAsia="宋体"/>
          <w:b/>
          <w:bCs/>
          <w:iCs/>
          <w:szCs w:val="21"/>
          <w:highlight w:val="none"/>
        </w:rPr>
        <w:t>甬舟铁路西堠门公铁大桥</w:t>
      </w:r>
      <w:r>
        <w:rPr>
          <w:rFonts w:hint="eastAsia" w:ascii="宋体" w:hAnsi="仿宋" w:eastAsia="宋体"/>
          <w:iCs/>
          <w:szCs w:val="21"/>
          <w:highlight w:val="none"/>
        </w:rPr>
        <w:t>全面动工，它是目前</w:t>
      </w:r>
      <w:r>
        <w:rPr>
          <w:rFonts w:hint="eastAsia" w:ascii="宋体" w:hAnsi="仿宋" w:eastAsia="宋体"/>
          <w:b/>
          <w:bCs/>
          <w:iCs/>
          <w:szCs w:val="21"/>
          <w:highlight w:val="none"/>
        </w:rPr>
        <w:t>世界最大跨径的公铁大桥</w:t>
      </w:r>
      <w:r>
        <w:rPr>
          <w:rFonts w:hint="eastAsia" w:ascii="宋体" w:hAnsi="仿宋" w:eastAsia="宋体"/>
          <w:iCs/>
          <w:szCs w:val="21"/>
          <w:highlight w:val="none"/>
        </w:rPr>
        <w:t>。甬舟铁路正线长76.4公里，预计2028年建成，届时舟山将结束不通火车的历史。</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w:t>
      </w:r>
      <w:r>
        <w:rPr>
          <w:rFonts w:hint="eastAsia" w:ascii="宋体" w:hAnsi="楷体" w:eastAsia="宋体" w:cstheme="majorBidi"/>
          <w:b/>
          <w:bCs/>
          <w:iCs/>
          <w:color w:val="000000" w:themeColor="text1"/>
          <w:szCs w:val="21"/>
          <w:highlight w:val="none"/>
          <w:lang w:eastAsia="zh-CN"/>
          <w14:textFill>
            <w14:solidFill>
              <w14:schemeClr w14:val="tx1"/>
            </w14:solidFill>
          </w14:textFill>
        </w:rPr>
        <w:t>）哈密送重庆±800千伏特高压直流输电工程开工</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rPr>
      </w:pPr>
      <w:r>
        <w:rPr>
          <w:rFonts w:hint="eastAsia" w:ascii="宋体" w:hAnsi="仿宋" w:eastAsia="宋体"/>
          <w:iCs/>
          <w:szCs w:val="21"/>
          <w:highlight w:val="none"/>
        </w:rPr>
        <w:t>8月8日，国家电网</w:t>
      </w:r>
      <w:r>
        <w:rPr>
          <w:rFonts w:hint="eastAsia" w:ascii="宋体" w:hAnsi="仿宋" w:eastAsia="宋体"/>
          <w:b/>
          <w:bCs/>
          <w:iCs/>
          <w:szCs w:val="21"/>
          <w:highlight w:val="none"/>
        </w:rPr>
        <w:t>哈密送重庆±800千伏特高压直流输电工程</w:t>
      </w:r>
      <w:r>
        <w:rPr>
          <w:rFonts w:hint="eastAsia" w:ascii="宋体" w:hAnsi="仿宋" w:eastAsia="宋体"/>
          <w:iCs/>
          <w:szCs w:val="21"/>
          <w:highlight w:val="none"/>
        </w:rPr>
        <w:t>开工建设。工程起点位于新疆哈密市，落点位于重庆渝北区，全长2290公里。工程建成后，每年可从新疆向重庆输送电量超</w:t>
      </w:r>
      <w:r>
        <w:rPr>
          <w:rFonts w:hint="eastAsia" w:ascii="宋体" w:hAnsi="仿宋" w:eastAsia="宋体"/>
          <w:b/>
          <w:bCs/>
          <w:iCs/>
          <w:szCs w:val="21"/>
          <w:highlight w:val="none"/>
        </w:rPr>
        <w:t>360亿度</w:t>
      </w:r>
      <w:r>
        <w:rPr>
          <w:rFonts w:hint="eastAsia" w:ascii="宋体" w:hAnsi="仿宋" w:eastAsia="宋体"/>
          <w:iCs/>
          <w:szCs w:val="21"/>
          <w:highlight w:val="none"/>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w:t>
      </w:r>
      <w:r>
        <w:rPr>
          <w:rFonts w:hint="eastAsia" w:ascii="宋体" w:hAnsi="楷体" w:eastAsia="宋体" w:cstheme="majorBidi"/>
          <w:b/>
          <w:bCs/>
          <w:iCs/>
          <w:color w:val="000000" w:themeColor="text1"/>
          <w:szCs w:val="21"/>
          <w:highlight w:val="none"/>
          <w:lang w:eastAsia="zh-CN"/>
          <w14:textFill>
            <w14:solidFill>
              <w14:schemeClr w14:val="tx1"/>
            </w14:solidFill>
          </w14:textFill>
        </w:rPr>
        <w:t>）珠肇高铁圭峰山隧道“永安号”始发</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lang w:eastAsia="zh-CN"/>
        </w:rPr>
      </w:pPr>
      <w:r>
        <w:rPr>
          <w:rFonts w:hint="eastAsia" w:ascii="宋体" w:hAnsi="仿宋" w:eastAsia="宋体"/>
          <w:iCs/>
          <w:szCs w:val="21"/>
          <w:highlight w:val="none"/>
        </w:rPr>
        <w:t>8日，珠肇铁路公司投资建设、中铁隧道局集团施工的</w:t>
      </w:r>
      <w:r>
        <w:rPr>
          <w:rFonts w:hint="eastAsia" w:ascii="宋体" w:hAnsi="仿宋" w:eastAsia="宋体"/>
          <w:b/>
          <w:bCs/>
          <w:iCs/>
          <w:szCs w:val="21"/>
          <w:highlight w:val="none"/>
          <w:u w:val="single"/>
        </w:rPr>
        <w:t>珠肇高铁</w:t>
      </w:r>
      <w:r>
        <w:rPr>
          <w:rFonts w:hint="eastAsia" w:ascii="宋体" w:hAnsi="仿宋" w:eastAsia="宋体"/>
          <w:iCs/>
          <w:szCs w:val="21"/>
          <w:highlight w:val="none"/>
        </w:rPr>
        <w:t>全线控制性工程——</w:t>
      </w:r>
      <w:r>
        <w:rPr>
          <w:rFonts w:hint="eastAsia" w:ascii="宋体" w:hAnsi="仿宋" w:eastAsia="宋体"/>
          <w:b/>
          <w:bCs/>
          <w:iCs/>
          <w:szCs w:val="21"/>
          <w:highlight w:val="none"/>
        </w:rPr>
        <w:t>圭峰山隧道“永安号”盾构机</w:t>
      </w:r>
      <w:r>
        <w:rPr>
          <w:rFonts w:hint="eastAsia" w:ascii="宋体" w:hAnsi="仿宋" w:eastAsia="宋体"/>
          <w:iCs/>
          <w:szCs w:val="21"/>
          <w:highlight w:val="none"/>
        </w:rPr>
        <w:t>在广东江门顺利始发，标志着珠肇高铁全线正式进入盾构施工阶段</w:t>
      </w:r>
      <w:r>
        <w:rPr>
          <w:rFonts w:hint="eastAsia" w:ascii="宋体" w:hAnsi="仿宋" w:eastAsia="宋体"/>
          <w:iCs/>
          <w:szCs w:val="21"/>
          <w:highlight w:val="none"/>
          <w:lang w:eastAsia="zh-CN"/>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【拓展】珠肇高速铁路</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default" w:ascii="Times New Roman" w:hAnsi="Times New Roman" w:eastAsia="宋体" w:cs="宋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珠肇高速铁路，即珠海至肇庆高速铁路，已列入《粤港澳大湾区城际铁路建设规划》，全线位于广东省内，线路自深茂铁路区间引出，经江门、佛山、肇庆，是深港、珠江西岸地区西向、西北向高速客运通道的重要组成部分，是珠三角枢纽（广州新）机场集疏运体系的重要组成部分，是一条以中长途客流为主，兼顾粤港澳大湾区内部城际客流的高速铁路。</w:t>
            </w:r>
          </w:p>
        </w:tc>
      </w:tr>
    </w:tbl>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w:t>
      </w:r>
      <w:r>
        <w:rPr>
          <w:rFonts w:hint="eastAsia" w:ascii="宋体" w:hAnsi="楷体" w:eastAsia="宋体" w:cstheme="majorBidi"/>
          <w:b/>
          <w:bCs/>
          <w:iCs/>
          <w:color w:val="000000" w:themeColor="text1"/>
          <w:szCs w:val="21"/>
          <w:highlight w:val="none"/>
          <w:lang w:eastAsia="zh-CN"/>
          <w14:textFill>
            <w14:solidFill>
              <w14:schemeClr w14:val="tx1"/>
            </w14:solidFill>
          </w14:textFill>
        </w:rPr>
        <w:t>）滇中引水工程首座10公里以上特长隧洞贯通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lang w:eastAsia="zh-CN"/>
        </w:rPr>
      </w:pPr>
      <w:r>
        <w:rPr>
          <w:rFonts w:hint="eastAsia" w:ascii="宋体" w:hAnsi="仿宋" w:eastAsia="宋体"/>
          <w:iCs/>
          <w:szCs w:val="21"/>
          <w:highlight w:val="none"/>
        </w:rPr>
        <w:t>8月9日，云南滇中引水工程</w:t>
      </w:r>
      <w:r>
        <w:rPr>
          <w:rFonts w:hint="eastAsia" w:ascii="宋体" w:hAnsi="仿宋" w:eastAsia="宋体"/>
          <w:b/>
          <w:bCs/>
          <w:iCs/>
          <w:szCs w:val="21"/>
          <w:highlight w:val="none"/>
        </w:rPr>
        <w:t>龙庆隧洞</w:t>
      </w:r>
      <w:r>
        <w:rPr>
          <w:rFonts w:hint="eastAsia" w:ascii="宋体" w:hAnsi="仿宋" w:eastAsia="宋体"/>
          <w:iCs/>
          <w:szCs w:val="21"/>
          <w:highlight w:val="none"/>
        </w:rPr>
        <w:t>实现贯通，这是全线贯通的首座</w:t>
      </w:r>
      <w:r>
        <w:rPr>
          <w:rFonts w:hint="eastAsia" w:ascii="宋体" w:hAnsi="仿宋" w:eastAsia="宋体"/>
          <w:b/>
          <w:bCs/>
          <w:iCs/>
          <w:szCs w:val="21"/>
          <w:highlight w:val="none"/>
        </w:rPr>
        <w:t>10公里</w:t>
      </w:r>
      <w:r>
        <w:rPr>
          <w:rFonts w:hint="eastAsia" w:ascii="宋体" w:hAnsi="仿宋" w:eastAsia="宋体"/>
          <w:iCs/>
          <w:szCs w:val="21"/>
          <w:highlight w:val="none"/>
        </w:rPr>
        <w:t>以上特长隧洞。滇中引水工程输水线路全长约664公里，工程建成后，每年可引调34亿立方米优质水，惠及沿线1100多万人口</w:t>
      </w:r>
      <w:r>
        <w:rPr>
          <w:rFonts w:hint="eastAsia" w:ascii="宋体" w:hAnsi="仿宋" w:eastAsia="宋体"/>
          <w:iCs/>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w:t>
      </w:r>
      <w:r>
        <w:rPr>
          <w:rFonts w:hint="eastAsia" w:ascii="宋体" w:hAnsi="楷体" w:eastAsia="宋体" w:cstheme="majorBidi"/>
          <w:b/>
          <w:bCs/>
          <w:iCs/>
          <w:color w:val="000000" w:themeColor="text1"/>
          <w:szCs w:val="21"/>
          <w:highlight w:val="none"/>
          <w:lang w:eastAsia="zh-CN"/>
          <w14:textFill>
            <w14:solidFill>
              <w14:schemeClr w14:val="tx1"/>
            </w14:solidFill>
          </w14:textFill>
        </w:rPr>
        <w:t>）我国成功发射环境减灾二号06星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8月9日6时53分，我国在太原卫星发射中心采用长征二号丙遥四十六运载火箭，成功发射</w:t>
      </w:r>
      <w:r>
        <w:rPr>
          <w:rFonts w:hint="eastAsia" w:ascii="宋体" w:hAnsi="仿宋" w:eastAsia="宋体"/>
          <w:b/>
          <w:bCs/>
          <w:iCs/>
          <w:szCs w:val="21"/>
          <w:highlight w:val="none"/>
          <w:lang w:eastAsia="zh-CN"/>
        </w:rPr>
        <w:t>环境减灾二号06星</w:t>
      </w:r>
      <w:r>
        <w:rPr>
          <w:rFonts w:hint="eastAsia" w:ascii="宋体" w:hAnsi="仿宋" w:eastAsia="宋体"/>
          <w:iCs/>
          <w:szCs w:val="21"/>
          <w:highlight w:val="none"/>
          <w:lang w:eastAsia="zh-CN"/>
        </w:rPr>
        <w:t>。该星将有效提升我国</w:t>
      </w:r>
      <w:r>
        <w:rPr>
          <w:rFonts w:hint="eastAsia" w:ascii="宋体" w:hAnsi="仿宋" w:eastAsia="宋体"/>
          <w:b/>
          <w:bCs/>
          <w:iCs/>
          <w:szCs w:val="21"/>
          <w:highlight w:val="none"/>
          <w:lang w:eastAsia="zh-CN"/>
        </w:rPr>
        <w:t>灾害预防、应急管理、生态环境遥感监测业务化应用能力</w:t>
      </w:r>
      <w:r>
        <w:rPr>
          <w:rFonts w:hint="eastAsia" w:ascii="宋体" w:hAnsi="仿宋" w:eastAsia="宋体"/>
          <w:iCs/>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w:t>
      </w:r>
      <w:r>
        <w:rPr>
          <w:rFonts w:hint="eastAsia" w:ascii="宋体" w:hAnsi="楷体" w:eastAsia="宋体" w:cstheme="majorBidi"/>
          <w:b/>
          <w:bCs/>
          <w:iCs/>
          <w:color w:val="000000" w:themeColor="text1"/>
          <w:szCs w:val="21"/>
          <w:highlight w:val="none"/>
          <w:lang w:eastAsia="zh-CN"/>
          <w14:textFill>
            <w14:solidFill>
              <w14:schemeClr w14:val="tx1"/>
            </w14:solidFill>
          </w14:textFill>
        </w:rPr>
        <w:t>）全球首个商用小型核反应堆“玲龙一号”核心模块吊装成功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8月10日，全球首个在建的商用小型核反应堆</w:t>
      </w:r>
      <w:r>
        <w:rPr>
          <w:rFonts w:hint="eastAsia" w:ascii="宋体" w:hAnsi="仿宋" w:eastAsia="宋体"/>
          <w:b/>
          <w:bCs/>
          <w:iCs/>
          <w:szCs w:val="21"/>
          <w:highlight w:val="none"/>
          <w:lang w:eastAsia="zh-CN"/>
        </w:rPr>
        <w:t>“玲龙一号”</w:t>
      </w:r>
      <w:r>
        <w:rPr>
          <w:rFonts w:hint="eastAsia" w:ascii="宋体" w:hAnsi="仿宋" w:eastAsia="宋体"/>
          <w:iCs/>
          <w:szCs w:val="21"/>
          <w:highlight w:val="none"/>
          <w:lang w:eastAsia="zh-CN"/>
        </w:rPr>
        <w:t>核心模块在海南吊装成功，这标志着我国在</w:t>
      </w:r>
      <w:r>
        <w:rPr>
          <w:rFonts w:hint="eastAsia" w:ascii="宋体" w:hAnsi="仿宋" w:eastAsia="宋体"/>
          <w:b/>
          <w:bCs/>
          <w:iCs/>
          <w:szCs w:val="21"/>
          <w:highlight w:val="none"/>
          <w:lang w:eastAsia="zh-CN"/>
        </w:rPr>
        <w:t>模块化小型核反应堆建造技术</w:t>
      </w:r>
      <w:r>
        <w:rPr>
          <w:rFonts w:hint="eastAsia" w:ascii="宋体" w:hAnsi="仿宋" w:eastAsia="宋体"/>
          <w:iCs/>
          <w:szCs w:val="21"/>
          <w:highlight w:val="none"/>
          <w:lang w:eastAsia="zh-CN"/>
        </w:rPr>
        <w:t>上走在了世界前列。“玲龙一号”预计</w:t>
      </w:r>
      <w:r>
        <w:rPr>
          <w:rFonts w:hint="eastAsia" w:ascii="宋体" w:hAnsi="仿宋" w:eastAsia="宋体"/>
          <w:b/>
          <w:bCs/>
          <w:iCs/>
          <w:szCs w:val="21"/>
          <w:highlight w:val="none"/>
          <w:lang w:eastAsia="zh-CN"/>
        </w:rPr>
        <w:t>2026年上半年</w:t>
      </w:r>
      <w:r>
        <w:rPr>
          <w:rFonts w:hint="eastAsia" w:ascii="宋体" w:hAnsi="仿宋" w:eastAsia="宋体"/>
          <w:iCs/>
          <w:szCs w:val="21"/>
          <w:highlight w:val="none"/>
          <w:lang w:eastAsia="zh-CN"/>
        </w:rPr>
        <w:t>并网发电，年发电量可达10亿千瓦时。</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9</w:t>
      </w:r>
      <w:r>
        <w:rPr>
          <w:rFonts w:hint="eastAsia" w:ascii="宋体" w:hAnsi="楷体" w:eastAsia="宋体" w:cstheme="majorBidi"/>
          <w:b/>
          <w:bCs/>
          <w:iCs/>
          <w:color w:val="000000" w:themeColor="text1"/>
          <w:szCs w:val="21"/>
          <w:highlight w:val="none"/>
          <w:lang w:eastAsia="zh-CN"/>
          <w14:textFill>
            <w14:solidFill>
              <w14:schemeClr w14:val="tx1"/>
            </w14:solidFill>
          </w14:textFill>
        </w:rPr>
        <w:t>）一箭七星！谷神星一号遥七运载火箭发射成功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b w:val="0"/>
          <w:bCs w:val="0"/>
          <w:iCs/>
          <w:szCs w:val="21"/>
          <w:highlight w:val="none"/>
          <w:lang w:eastAsia="zh-CN"/>
        </w:rPr>
      </w:pPr>
      <w:r>
        <w:rPr>
          <w:rFonts w:hint="eastAsia" w:ascii="宋体" w:hAnsi="仿宋" w:eastAsia="宋体"/>
          <w:b w:val="0"/>
          <w:bCs w:val="0"/>
          <w:iCs/>
          <w:szCs w:val="21"/>
          <w:highlight w:val="none"/>
          <w:lang w:eastAsia="zh-CN"/>
        </w:rPr>
        <w:t>8月10日12时03分，</w:t>
      </w:r>
      <w:r>
        <w:rPr>
          <w:rFonts w:hint="eastAsia" w:ascii="宋体" w:hAnsi="仿宋" w:eastAsia="宋体"/>
          <w:b/>
          <w:bCs/>
          <w:iCs/>
          <w:szCs w:val="21"/>
          <w:highlight w:val="none"/>
          <w:u w:val="single"/>
          <w:lang w:eastAsia="zh-CN"/>
        </w:rPr>
        <w:t>谷神星一号</w:t>
      </w:r>
      <w:r>
        <w:rPr>
          <w:rFonts w:hint="eastAsia" w:ascii="宋体" w:hAnsi="仿宋" w:eastAsia="宋体"/>
          <w:b/>
          <w:bCs/>
          <w:iCs/>
          <w:szCs w:val="21"/>
          <w:highlight w:val="none"/>
          <w:lang w:eastAsia="zh-CN"/>
        </w:rPr>
        <w:t>遥七运载火箭</w:t>
      </w:r>
      <w:r>
        <w:rPr>
          <w:rFonts w:hint="eastAsia" w:ascii="宋体" w:hAnsi="仿宋" w:eastAsia="宋体"/>
          <w:b w:val="0"/>
          <w:bCs w:val="0"/>
          <w:iCs/>
          <w:szCs w:val="21"/>
          <w:highlight w:val="none"/>
          <w:lang w:eastAsia="zh-CN"/>
        </w:rPr>
        <w:t>在我国酒泉卫星发射中心成功发射升空，将搭载的</w:t>
      </w:r>
      <w:r>
        <w:rPr>
          <w:rFonts w:hint="eastAsia" w:ascii="宋体" w:hAnsi="仿宋" w:eastAsia="宋体"/>
          <w:b/>
          <w:bCs/>
          <w:iCs/>
          <w:szCs w:val="21"/>
          <w:highlight w:val="none"/>
          <w:lang w:eastAsia="zh-CN"/>
        </w:rPr>
        <w:t>西光壹号01星等7颗卫星</w:t>
      </w:r>
      <w:r>
        <w:rPr>
          <w:rFonts w:hint="eastAsia" w:ascii="宋体" w:hAnsi="仿宋" w:eastAsia="宋体"/>
          <w:b w:val="0"/>
          <w:bCs w:val="0"/>
          <w:iCs/>
          <w:szCs w:val="21"/>
          <w:highlight w:val="none"/>
          <w:lang w:eastAsia="zh-CN"/>
        </w:rPr>
        <w:t>顺利送入预定轨道，发射任务获得圆满成功。</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楷体" w:hAnsi="楷体" w:eastAsia="楷体" w:cs="楷体"/>
                <w:b/>
                <w:bCs/>
                <w:color w:val="000000"/>
                <w:kern w:val="0"/>
                <w:sz w:val="21"/>
                <w:szCs w:val="21"/>
                <w:highlight w:val="none"/>
                <w:vertAlign w:val="baseline"/>
                <w:lang w:val="en-US" w:eastAsia="zh-CN" w:bidi="ar-SA"/>
              </w:rPr>
            </w:pPr>
            <w:r>
              <w:rPr>
                <w:rFonts w:hint="eastAsia" w:ascii="楷体" w:hAnsi="楷体" w:eastAsia="楷体" w:cs="楷体"/>
                <w:b/>
                <w:bCs/>
                <w:color w:val="000000"/>
                <w:kern w:val="0"/>
                <w:sz w:val="21"/>
                <w:szCs w:val="21"/>
                <w:highlight w:val="none"/>
                <w:vertAlign w:val="baseline"/>
                <w:lang w:val="en-US" w:eastAsia="zh-CN" w:bidi="ar-SA"/>
              </w:rPr>
              <w:t>【拓展】“谷神星一号”</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楷体" w:hAnsi="楷体" w:eastAsia="楷体" w:cs="楷体"/>
                <w:color w:val="000000"/>
                <w:kern w:val="0"/>
                <w:sz w:val="21"/>
                <w:szCs w:val="21"/>
                <w:highlight w:val="none"/>
                <w:vertAlign w:val="baseline"/>
                <w:lang w:val="en-US" w:eastAsia="zh-CN" w:bidi="ar-SA"/>
              </w:rPr>
            </w:pPr>
            <w:r>
              <w:rPr>
                <w:rFonts w:hint="default" w:ascii="楷体" w:hAnsi="楷体" w:eastAsia="楷体" w:cs="楷体"/>
                <w:color w:val="000000"/>
                <w:kern w:val="0"/>
                <w:sz w:val="21"/>
                <w:szCs w:val="21"/>
                <w:highlight w:val="none"/>
                <w:vertAlign w:val="baseline"/>
                <w:lang w:val="en-US" w:eastAsia="zh-CN" w:bidi="ar-SA"/>
              </w:rPr>
              <w:t>“谷神星一号”是星河动力（北京）空间科技有限公司研制的小型四级运载火箭，一二三级采用固体动力，四级采用液体动力。。</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楷体" w:hAnsi="楷体" w:eastAsia="楷体" w:cs="楷体"/>
                <w:color w:val="000000"/>
                <w:kern w:val="0"/>
                <w:sz w:val="21"/>
                <w:szCs w:val="21"/>
                <w:highlight w:val="none"/>
                <w:vertAlign w:val="baseline"/>
                <w:lang w:val="en-US" w:eastAsia="zh-CN" w:bidi="ar-SA"/>
              </w:rPr>
            </w:pPr>
            <w:r>
              <w:rPr>
                <w:rFonts w:hint="default" w:ascii="楷体" w:hAnsi="楷体" w:eastAsia="楷体" w:cs="楷体"/>
                <w:color w:val="000000"/>
                <w:kern w:val="0"/>
                <w:sz w:val="21"/>
                <w:szCs w:val="21"/>
                <w:highlight w:val="none"/>
                <w:vertAlign w:val="baseline"/>
                <w:lang w:val="en-US" w:eastAsia="zh-CN" w:bidi="ar-SA"/>
              </w:rPr>
              <w:t>谷神星是火星与木星之间的小行星带中，人类发现的第一颗小行星。</w:t>
            </w:r>
          </w:p>
        </w:tc>
      </w:tr>
    </w:tbl>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10</w:t>
      </w:r>
      <w:r>
        <w:rPr>
          <w:rFonts w:hint="eastAsia" w:ascii="宋体" w:hAnsi="楷体" w:eastAsia="宋体" w:cstheme="majorBidi"/>
          <w:b/>
          <w:bCs/>
          <w:iCs/>
          <w:color w:val="000000" w:themeColor="text1"/>
          <w:szCs w:val="21"/>
          <w:highlight w:val="none"/>
          <w:lang w:eastAsia="zh-CN"/>
          <w14:textFill>
            <w14:solidFill>
              <w14:schemeClr w14:val="tx1"/>
            </w14:solidFill>
          </w14:textFill>
        </w:rPr>
        <w:t>）国产支线客机ARJ21飞机完成高海拔地区演示飞行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记者8月11日从中国商飞了解到，</w:t>
      </w:r>
      <w:r>
        <w:rPr>
          <w:rFonts w:hint="eastAsia" w:ascii="宋体" w:hAnsi="仿宋" w:eastAsia="宋体"/>
          <w:b/>
          <w:bCs/>
          <w:iCs/>
          <w:szCs w:val="21"/>
          <w:highlight w:val="none"/>
          <w:lang w:eastAsia="zh-CN"/>
        </w:rPr>
        <w:t>国产支线客机ARJ21</w:t>
      </w:r>
      <w:r>
        <w:rPr>
          <w:rFonts w:hint="eastAsia" w:ascii="宋体" w:hAnsi="仿宋" w:eastAsia="宋体"/>
          <w:iCs/>
          <w:szCs w:val="21"/>
          <w:highlight w:val="none"/>
          <w:lang w:eastAsia="zh-CN"/>
        </w:rPr>
        <w:t>在云南完成了为期1个月的高海拔演示飞行，执飞了云南全部15个运输机场，总飞行时间157.55小时。ARJ21是我国自主研制的支线客机，此次演示飞行为后续拓展支线航空市场打下坚实基础。</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11</w:t>
      </w:r>
      <w:r>
        <w:rPr>
          <w:rFonts w:hint="eastAsia" w:ascii="宋体" w:hAnsi="楷体" w:eastAsia="宋体" w:cstheme="majorBidi"/>
          <w:b/>
          <w:bCs/>
          <w:iCs/>
          <w:color w:val="000000" w:themeColor="text1"/>
          <w:szCs w:val="21"/>
          <w:highlight w:val="none"/>
          <w:lang w:eastAsia="zh-CN"/>
          <w14:textFill>
            <w14:solidFill>
              <w14:schemeClr w14:val="tx1"/>
            </w14:solidFill>
          </w14:textFill>
        </w:rPr>
        <w:t>）我国自主研发的风渔一体化智能装备建成</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8月12日，我国自主研发的</w:t>
      </w:r>
      <w:r>
        <w:rPr>
          <w:rFonts w:hint="eastAsia" w:ascii="宋体" w:hAnsi="仿宋" w:eastAsia="宋体"/>
          <w:b/>
          <w:bCs/>
          <w:iCs/>
          <w:szCs w:val="21"/>
          <w:highlight w:val="none"/>
          <w:lang w:eastAsia="zh-CN"/>
        </w:rPr>
        <w:t>“导管架风机+网箱”风渔一体化智能装备</w:t>
      </w:r>
      <w:r>
        <w:rPr>
          <w:rFonts w:hint="eastAsia" w:ascii="宋体" w:hAnsi="仿宋" w:eastAsia="宋体"/>
          <w:iCs/>
          <w:szCs w:val="21"/>
          <w:highlight w:val="none"/>
          <w:lang w:eastAsia="zh-CN"/>
        </w:rPr>
        <w:t>在广东阳江建成。该装备集</w:t>
      </w:r>
      <w:r>
        <w:rPr>
          <w:rFonts w:hint="eastAsia" w:ascii="宋体" w:hAnsi="仿宋" w:eastAsia="宋体"/>
          <w:b/>
          <w:bCs/>
          <w:iCs/>
          <w:szCs w:val="21"/>
          <w:highlight w:val="none"/>
          <w:lang w:eastAsia="zh-CN"/>
        </w:rPr>
        <w:t>海上风力发电、深远海养殖</w:t>
      </w:r>
      <w:r>
        <w:rPr>
          <w:rFonts w:hint="eastAsia" w:ascii="宋体" w:hAnsi="仿宋" w:eastAsia="宋体"/>
          <w:iCs/>
          <w:szCs w:val="21"/>
          <w:highlight w:val="none"/>
          <w:lang w:eastAsia="zh-CN"/>
        </w:rPr>
        <w:t>于一体，每年发电量可超4500万千瓦时，养鱼超15万尾，年渔获量可达75吨。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12</w:t>
      </w:r>
      <w:r>
        <w:rPr>
          <w:rFonts w:hint="eastAsia" w:ascii="宋体" w:hAnsi="楷体" w:eastAsia="宋体" w:cstheme="majorBidi"/>
          <w:b/>
          <w:bCs/>
          <w:iCs/>
          <w:color w:val="000000" w:themeColor="text1"/>
          <w:szCs w:val="21"/>
          <w:highlight w:val="none"/>
          <w:lang w:eastAsia="zh-CN"/>
          <w14:textFill>
            <w14:solidFill>
              <w14:schemeClr w14:val="tx1"/>
            </w14:solidFill>
          </w14:textFill>
        </w:rPr>
        <w:t>）我国自主设计建造8200立方米LNG加注船出海试航</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8月7日凌晨4时许，在南通海事局精心维护下，我国自主设计建造的</w:t>
      </w:r>
      <w:r>
        <w:rPr>
          <w:rFonts w:hint="eastAsia" w:ascii="宋体" w:hAnsi="仿宋" w:eastAsia="宋体"/>
          <w:b/>
          <w:bCs/>
          <w:iCs/>
          <w:szCs w:val="21"/>
          <w:highlight w:val="none"/>
          <w:lang w:eastAsia="zh-CN"/>
        </w:rPr>
        <w:t>8200立方米LNG加注船（S1058）</w:t>
      </w:r>
      <w:r>
        <w:rPr>
          <w:rFonts w:hint="eastAsia" w:ascii="宋体" w:hAnsi="仿宋" w:eastAsia="宋体"/>
          <w:iCs/>
          <w:szCs w:val="21"/>
          <w:highlight w:val="none"/>
          <w:lang w:eastAsia="zh-CN"/>
        </w:rPr>
        <w:t>从南通中集太平洋海洋工程有限公司西区码头出发，前往浙江花鸟山海域试航。</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13</w:t>
      </w:r>
      <w:r>
        <w:rPr>
          <w:rFonts w:hint="eastAsia" w:ascii="宋体" w:hAnsi="楷体" w:eastAsia="宋体" w:cstheme="majorBidi"/>
          <w:b/>
          <w:bCs/>
          <w:iCs/>
          <w:color w:val="000000" w:themeColor="text1"/>
          <w:szCs w:val="21"/>
          <w:highlight w:val="none"/>
          <w:lang w:eastAsia="zh-CN"/>
          <w14:textFill>
            <w14:solidFill>
              <w14:schemeClr w14:val="tx1"/>
            </w14:solidFill>
          </w14:textFill>
        </w:rPr>
        <w:t>）亚洲首艘新型“海上油气加工厂”船体建造完工</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8月17日，我国自主设计建造的亚洲第一艘集原油</w:t>
      </w:r>
      <w:r>
        <w:rPr>
          <w:rFonts w:hint="eastAsia" w:ascii="宋体" w:hAnsi="仿宋" w:eastAsia="宋体"/>
          <w:b/>
          <w:bCs/>
          <w:iCs/>
          <w:szCs w:val="21"/>
          <w:highlight w:val="none"/>
          <w:lang w:eastAsia="zh-CN"/>
        </w:rPr>
        <w:t>生产、存储、外输</w:t>
      </w:r>
      <w:r>
        <w:rPr>
          <w:rFonts w:hint="eastAsia" w:ascii="宋体" w:hAnsi="仿宋" w:eastAsia="宋体"/>
          <w:iCs/>
          <w:szCs w:val="21"/>
          <w:highlight w:val="none"/>
          <w:lang w:eastAsia="zh-CN"/>
        </w:rPr>
        <w:t>等功能于一体的</w:t>
      </w:r>
      <w:r>
        <w:rPr>
          <w:rFonts w:hint="eastAsia" w:ascii="宋体" w:hAnsi="仿宋" w:eastAsia="宋体"/>
          <w:b/>
          <w:bCs/>
          <w:iCs/>
          <w:szCs w:val="21"/>
          <w:highlight w:val="none"/>
          <w:lang w:eastAsia="zh-CN"/>
        </w:rPr>
        <w:t>圆筒形“海上油气加工厂”——“海洋石油122”</w:t>
      </w:r>
      <w:r>
        <w:rPr>
          <w:rFonts w:hint="eastAsia" w:ascii="宋体" w:hAnsi="仿宋" w:eastAsia="宋体"/>
          <w:iCs/>
          <w:szCs w:val="21"/>
          <w:highlight w:val="none"/>
          <w:lang w:eastAsia="zh-CN"/>
        </w:rPr>
        <w:t>在青岛完成船体建造。该船最大储油量达</w:t>
      </w:r>
      <w:r>
        <w:rPr>
          <w:rFonts w:hint="eastAsia" w:ascii="宋体" w:hAnsi="仿宋" w:eastAsia="宋体"/>
          <w:b/>
          <w:bCs/>
          <w:iCs/>
          <w:szCs w:val="21"/>
          <w:highlight w:val="none"/>
          <w:lang w:eastAsia="zh-CN"/>
        </w:rPr>
        <w:t>6万吨</w:t>
      </w:r>
      <w:r>
        <w:rPr>
          <w:rFonts w:hint="eastAsia" w:ascii="宋体" w:hAnsi="仿宋" w:eastAsia="宋体"/>
          <w:iCs/>
          <w:szCs w:val="21"/>
          <w:highlight w:val="none"/>
          <w:lang w:eastAsia="zh-CN"/>
        </w:rPr>
        <w:t>，可连续在海上运行15年不回坞，它的成功建造标志着我国深水超大型海洋油气装备研发制造技术能力实现突破。</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14</w:t>
      </w:r>
      <w:r>
        <w:rPr>
          <w:rFonts w:hint="eastAsia" w:ascii="宋体" w:hAnsi="楷体" w:eastAsia="宋体" w:cstheme="majorBidi"/>
          <w:b/>
          <w:bCs/>
          <w:iCs/>
          <w:color w:val="000000" w:themeColor="text1"/>
          <w:szCs w:val="21"/>
          <w:highlight w:val="none"/>
          <w:lang w:eastAsia="zh-CN"/>
          <w14:textFill>
            <w14:solidFill>
              <w14:schemeClr w14:val="tx1"/>
            </w14:solidFill>
          </w14:textFill>
        </w:rPr>
        <w:t>）我国成功发射高分十二号04星</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lang w:eastAsia="zh-CN"/>
        </w:rPr>
      </w:pPr>
      <w:r>
        <w:rPr>
          <w:rFonts w:hint="eastAsia" w:ascii="宋体" w:hAnsi="仿宋" w:eastAsia="宋体"/>
          <w:iCs/>
          <w:szCs w:val="21"/>
          <w:highlight w:val="none"/>
          <w:lang w:eastAsia="zh-CN"/>
        </w:rPr>
        <w:t>8月21日1时45分，我国在酒泉卫星发射中心使用长征四号丙运载火箭，成功将</w:t>
      </w:r>
      <w:r>
        <w:rPr>
          <w:rFonts w:hint="eastAsia" w:ascii="宋体" w:hAnsi="仿宋" w:eastAsia="宋体"/>
          <w:b/>
          <w:bCs/>
          <w:iCs/>
          <w:szCs w:val="21"/>
          <w:highlight w:val="none"/>
          <w:lang w:eastAsia="zh-CN"/>
        </w:rPr>
        <w:t>高分十二号04星</w:t>
      </w:r>
      <w:r>
        <w:rPr>
          <w:rFonts w:hint="eastAsia" w:ascii="宋体" w:hAnsi="仿宋" w:eastAsia="宋体"/>
          <w:iCs/>
          <w:szCs w:val="21"/>
          <w:highlight w:val="none"/>
          <w:lang w:eastAsia="zh-CN"/>
        </w:rPr>
        <w:t>发射升空，卫星顺利进入预定轨道。该卫星主要用于</w:t>
      </w:r>
      <w:r>
        <w:rPr>
          <w:rFonts w:hint="eastAsia" w:ascii="宋体" w:hAnsi="仿宋" w:eastAsia="宋体"/>
          <w:b/>
          <w:bCs/>
          <w:iCs/>
          <w:szCs w:val="21"/>
          <w:highlight w:val="none"/>
          <w:lang w:eastAsia="zh-CN"/>
        </w:rPr>
        <w:t>国土普查、城市规划、土地确权、路网设计、农作物估产和防灾减灾</w:t>
      </w:r>
      <w:r>
        <w:rPr>
          <w:rFonts w:hint="eastAsia" w:ascii="宋体" w:hAnsi="仿宋" w:eastAsia="宋体"/>
          <w:iCs/>
          <w:szCs w:val="21"/>
          <w:highlight w:val="none"/>
          <w:lang w:eastAsia="zh-CN"/>
        </w:rPr>
        <w:t>等领域。</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15</w:t>
      </w:r>
      <w:r>
        <w:rPr>
          <w:rFonts w:hint="eastAsia" w:ascii="宋体" w:hAnsi="楷体" w:eastAsia="宋体" w:cstheme="majorBidi"/>
          <w:b/>
          <w:bCs/>
          <w:iCs/>
          <w:color w:val="000000" w:themeColor="text1"/>
          <w:szCs w:val="21"/>
          <w:highlight w:val="none"/>
          <w:lang w:eastAsia="zh-CN"/>
          <w14:textFill>
            <w14:solidFill>
              <w14:schemeClr w14:val="tx1"/>
            </w14:solidFill>
          </w14:textFill>
        </w:rPr>
        <w:t>）我国成功发射遥感三十九号卫星</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0" w:firstLineChars="200"/>
        <w:contextualSpacing/>
        <w:jc w:val="both"/>
        <w:textAlignment w:val="auto"/>
        <w:outlineLvl w:val="9"/>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t>8月31日15时36分，我国在西昌卫星发射中心使用长征二号丁运载火箭，采取</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“一箭三星”</w:t>
      </w:r>
      <w:r>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t>方式，成功将</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遥感三十九号卫星</w:t>
      </w:r>
      <w:r>
        <w:rPr>
          <w:rFonts w:hint="eastAsia" w:ascii="宋体" w:hAnsi="楷体" w:eastAsia="宋体" w:cstheme="majorBidi"/>
          <w:b w:val="0"/>
          <w:bCs w:val="0"/>
          <w:iCs/>
          <w:color w:val="000000" w:themeColor="text1"/>
          <w:szCs w:val="21"/>
          <w:highlight w:val="none"/>
          <w:lang w:val="en-US" w:eastAsia="zh-CN"/>
          <w14:textFill>
            <w14:solidFill>
              <w14:schemeClr w14:val="tx1"/>
            </w14:solidFill>
          </w14:textFill>
        </w:rPr>
        <w:t>发射升空，卫星顺利进入预定轨道，发射任务获得圆满成功。</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4.地方要闻</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w:t>
      </w:r>
      <w:r>
        <w:rPr>
          <w:rFonts w:hint="eastAsia" w:ascii="宋体" w:hAnsi="楷体" w:eastAsia="宋体" w:cstheme="majorBidi"/>
          <w:b/>
          <w:bCs/>
          <w:iCs/>
          <w:color w:val="000000" w:themeColor="text1"/>
          <w:szCs w:val="21"/>
          <w:highlight w:val="none"/>
          <w:lang w:eastAsia="zh-CN"/>
          <w14:textFill>
            <w14:solidFill>
              <w14:schemeClr w14:val="tx1"/>
            </w14:solidFill>
          </w14:textFill>
        </w:rPr>
        <w:t>）重庆蟠龙大型抽水蓄能电站正式下闸蓄水</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contextualSpacing/>
        <w:jc w:val="both"/>
        <w:textAlignment w:val="auto"/>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仿宋" w:eastAsia="宋体" w:cs="仿宋"/>
          <w:b/>
          <w:bCs/>
          <w:iCs/>
          <w:color w:val="000000"/>
          <w:szCs w:val="21"/>
          <w:highlight w:val="none"/>
          <w:shd w:val="clear" w:color="auto" w:fill="FFFFFF"/>
        </w:rPr>
        <w:t>重庆蟠龙大型抽水蓄能电站</w:t>
      </w:r>
      <w:r>
        <w:rPr>
          <w:rFonts w:hint="eastAsia" w:ascii="宋体" w:hAnsi="仿宋" w:eastAsia="宋体" w:cs="仿宋"/>
          <w:iCs/>
          <w:color w:val="000000"/>
          <w:szCs w:val="21"/>
          <w:highlight w:val="none"/>
          <w:shd w:val="clear" w:color="auto" w:fill="FFFFFF"/>
        </w:rPr>
        <w:t>正式下闸蓄水，计划年底投产发电。该抽水储能电站设计年发电量</w:t>
      </w:r>
      <w:r>
        <w:rPr>
          <w:rFonts w:hint="eastAsia" w:ascii="宋体" w:hAnsi="仿宋" w:eastAsia="宋体" w:cs="仿宋"/>
          <w:b/>
          <w:bCs/>
          <w:iCs/>
          <w:color w:val="000000"/>
          <w:szCs w:val="21"/>
          <w:highlight w:val="none"/>
          <w:shd w:val="clear" w:color="auto" w:fill="FFFFFF"/>
        </w:rPr>
        <w:t>20亿千瓦时</w:t>
      </w:r>
      <w:r>
        <w:rPr>
          <w:rFonts w:hint="eastAsia" w:ascii="宋体" w:hAnsi="仿宋" w:eastAsia="宋体" w:cs="仿宋"/>
          <w:iCs/>
          <w:color w:val="000000"/>
          <w:szCs w:val="21"/>
          <w:highlight w:val="none"/>
          <w:shd w:val="clear" w:color="auto" w:fill="FFFFFF"/>
        </w:rPr>
        <w:t>，每年可节约标煤约14.33万吨。投产后将成为重庆未来电网中重要的骨干电源，为成渝地区双城经济圈提供可靠稳定的电力供应。</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（2）江苏省国土空间规划（2021—2035年）获批</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记者8月3日从自然资源部了解到，</w:t>
      </w:r>
      <w:r>
        <w:rPr>
          <w:rFonts w:hint="eastAsia" w:ascii="宋体" w:hAnsi="仿宋" w:eastAsia="宋体" w:cs="仿宋"/>
          <w:b/>
          <w:bCs/>
          <w:iCs/>
          <w:color w:val="000000"/>
          <w:szCs w:val="21"/>
          <w:highlight w:val="none"/>
          <w:shd w:val="clear" w:color="auto" w:fill="FFFFFF"/>
        </w:rPr>
        <w:t>《江苏省国土空间规划（2021—2035年）》</w:t>
      </w:r>
      <w:r>
        <w:rPr>
          <w:rFonts w:hint="eastAsia" w:ascii="宋体" w:hAnsi="仿宋" w:eastAsia="宋体" w:cs="仿宋"/>
          <w:iCs/>
          <w:color w:val="000000"/>
          <w:szCs w:val="21"/>
          <w:highlight w:val="none"/>
          <w:shd w:val="clear" w:color="auto" w:fill="FFFFFF"/>
        </w:rPr>
        <w:t>正式获批，这也是中央部署国土空间规划以来，</w:t>
      </w:r>
      <w:r>
        <w:rPr>
          <w:rFonts w:hint="eastAsia" w:ascii="宋体" w:hAnsi="仿宋" w:eastAsia="宋体" w:cs="仿宋"/>
          <w:b/>
          <w:bCs/>
          <w:iCs/>
          <w:color w:val="000000"/>
          <w:szCs w:val="21"/>
          <w:highlight w:val="none"/>
          <w:shd w:val="clear" w:color="auto" w:fill="FFFFFF"/>
        </w:rPr>
        <w:t>我国首部省级国土空间规划</w:t>
      </w:r>
      <w:r>
        <w:rPr>
          <w:rFonts w:hint="eastAsia" w:ascii="宋体" w:hAnsi="仿宋" w:eastAsia="宋体" w:cs="仿宋"/>
          <w:iCs/>
          <w:color w:val="000000"/>
          <w:szCs w:val="21"/>
          <w:highlight w:val="none"/>
          <w:shd w:val="clear" w:color="auto" w:fill="FFFFFF"/>
        </w:rPr>
        <w:t>。《规划》要求实施</w:t>
      </w:r>
      <w:r>
        <w:rPr>
          <w:rFonts w:hint="eastAsia" w:ascii="宋体" w:hAnsi="仿宋" w:eastAsia="宋体" w:cs="仿宋"/>
          <w:b/>
          <w:bCs/>
          <w:iCs/>
          <w:color w:val="000000"/>
          <w:szCs w:val="21"/>
          <w:highlight w:val="none"/>
          <w:shd w:val="clear" w:color="auto" w:fill="FFFFFF"/>
        </w:rPr>
        <w:t>太湖、洪泽湖</w:t>
      </w:r>
      <w:r>
        <w:rPr>
          <w:rFonts w:hint="eastAsia" w:ascii="宋体" w:hAnsi="仿宋" w:eastAsia="宋体" w:cs="仿宋"/>
          <w:iCs/>
          <w:color w:val="000000"/>
          <w:szCs w:val="21"/>
          <w:highlight w:val="none"/>
          <w:shd w:val="clear" w:color="auto" w:fill="FFFFFF"/>
        </w:rPr>
        <w:t>等全流域系统治理，保护</w:t>
      </w:r>
      <w:r>
        <w:rPr>
          <w:rFonts w:hint="eastAsia" w:ascii="宋体" w:hAnsi="仿宋" w:eastAsia="宋体" w:cs="仿宋"/>
          <w:b/>
          <w:bCs/>
          <w:iCs/>
          <w:color w:val="000000"/>
          <w:szCs w:val="21"/>
          <w:highlight w:val="none"/>
          <w:shd w:val="clear" w:color="auto" w:fill="FFFFFF"/>
        </w:rPr>
        <w:t>苏北沿海、长江口</w:t>
      </w:r>
      <w:r>
        <w:rPr>
          <w:rFonts w:hint="eastAsia" w:ascii="宋体" w:hAnsi="仿宋" w:eastAsia="宋体" w:cs="仿宋"/>
          <w:iCs/>
          <w:color w:val="000000"/>
          <w:szCs w:val="21"/>
          <w:highlight w:val="none"/>
          <w:shd w:val="clear" w:color="auto" w:fill="FFFFFF"/>
        </w:rPr>
        <w:t>等重要滨海湿地；明确2035年，江苏省耕地保有量不低于5977万亩，生态保护红线不低于1.82万平方千米。</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（3）广西防城港至东兴铁路开始铺轨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Arial"/>
          <w:color w:val="000000"/>
          <w:spacing w:val="0"/>
          <w:kern w:val="0"/>
          <w:szCs w:val="21"/>
          <w:highlight w:val="none"/>
        </w:rPr>
      </w:pPr>
      <w:r>
        <w:rPr>
          <w:rFonts w:hint="eastAsia" w:ascii="宋体" w:hAnsi="仿宋" w:eastAsia="宋体" w:cs="Arial"/>
          <w:color w:val="000000"/>
          <w:spacing w:val="0"/>
          <w:kern w:val="0"/>
          <w:szCs w:val="21"/>
          <w:highlight w:val="none"/>
        </w:rPr>
        <w:t>8月8日，广西防城港至东兴铁路正式进入铺轨阶段。</w:t>
      </w:r>
      <w:r>
        <w:rPr>
          <w:rFonts w:hint="eastAsia" w:ascii="宋体" w:hAnsi="仿宋" w:eastAsia="宋体" w:cs="Arial"/>
          <w:b/>
          <w:bCs/>
          <w:color w:val="000000"/>
          <w:spacing w:val="0"/>
          <w:kern w:val="0"/>
          <w:szCs w:val="21"/>
          <w:highlight w:val="none"/>
        </w:rPr>
        <w:t>防东铁路</w:t>
      </w:r>
      <w:r>
        <w:rPr>
          <w:rFonts w:hint="eastAsia" w:ascii="宋体" w:hAnsi="仿宋" w:eastAsia="宋体" w:cs="Arial"/>
          <w:color w:val="000000"/>
          <w:spacing w:val="0"/>
          <w:kern w:val="0"/>
          <w:szCs w:val="21"/>
          <w:highlight w:val="none"/>
        </w:rPr>
        <w:t>正线全长46.9公里，设计时速200公里，预计今年底开通运营，两地通行时间将从目前公路运输60分钟缩短至铁路运输20分钟左右。</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w:t>
      </w:r>
      <w:r>
        <w:rPr>
          <w:rFonts w:ascii="宋体" w:hAnsi="楷体" w:eastAsia="宋体" w:cstheme="majorBidi"/>
          <w:b/>
          <w:bCs/>
          <w:iCs/>
          <w:color w:val="000000" w:themeColor="text1"/>
          <w:szCs w:val="21"/>
          <w:highlight w:val="none"/>
          <w14:textFill>
            <w14:solidFill>
              <w14:schemeClr w14:val="tx1"/>
            </w14:solidFill>
          </w14:textFill>
        </w:rPr>
        <w:t>4</w:t>
      </w:r>
      <w:r>
        <w:rPr>
          <w:rFonts w:hint="eastAsia" w:ascii="宋体" w:hAnsi="楷体" w:eastAsia="宋体" w:cstheme="majorBidi"/>
          <w:b/>
          <w:bCs/>
          <w:iCs/>
          <w:color w:val="000000" w:themeColor="text1"/>
          <w:szCs w:val="21"/>
          <w:highlight w:val="none"/>
          <w14:textFill>
            <w14:solidFill>
              <w14:schemeClr w14:val="tx1"/>
            </w14:solidFill>
          </w14:textFill>
        </w:rPr>
        <w:t>）上海自贸试验区进出口规模10年间扩容3倍</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lang w:eastAsia="zh-CN"/>
        </w:rPr>
      </w:pPr>
      <w:r>
        <w:rPr>
          <w:rFonts w:hint="eastAsia" w:ascii="宋体" w:hAnsi="仿宋" w:eastAsia="宋体" w:cs="仿宋"/>
          <w:iCs/>
          <w:color w:val="000000"/>
          <w:szCs w:val="21"/>
          <w:highlight w:val="none"/>
          <w:shd w:val="clear" w:color="auto" w:fill="FFFFFF"/>
        </w:rPr>
        <w:t>据上海海关统计，上海自贸试验区自2013年设立以来，进出口规模由设立之初的0.7万亿元，稳步增长至2022年的2.1万亿元，</w:t>
      </w:r>
      <w:r>
        <w:rPr>
          <w:rFonts w:hint="eastAsia" w:ascii="宋体" w:hAnsi="仿宋" w:eastAsia="宋体" w:cs="仿宋"/>
          <w:b/>
          <w:bCs/>
          <w:iCs/>
          <w:color w:val="000000"/>
          <w:szCs w:val="21"/>
          <w:highlight w:val="none"/>
          <w:shd w:val="clear" w:color="auto" w:fill="FFFFFF"/>
        </w:rPr>
        <w:t>扩容3倍</w:t>
      </w:r>
      <w:r>
        <w:rPr>
          <w:rFonts w:hint="eastAsia" w:ascii="宋体" w:hAnsi="仿宋" w:eastAsia="宋体" w:cs="仿宋"/>
          <w:iCs/>
          <w:color w:val="000000"/>
          <w:szCs w:val="21"/>
          <w:highlight w:val="none"/>
          <w:shd w:val="clear" w:color="auto" w:fill="FFFFFF"/>
        </w:rPr>
        <w:t>。10年间，</w:t>
      </w:r>
      <w:r>
        <w:rPr>
          <w:rFonts w:hint="eastAsia" w:ascii="宋体" w:hAnsi="仿宋" w:eastAsia="宋体" w:cs="仿宋"/>
          <w:b/>
          <w:bCs/>
          <w:iCs/>
          <w:color w:val="000000"/>
          <w:szCs w:val="21"/>
          <w:highlight w:val="none"/>
          <w:shd w:val="clear" w:color="auto" w:fill="FFFFFF"/>
        </w:rPr>
        <w:t>“批次进出、集中申报”</w:t>
      </w:r>
      <w:r>
        <w:rPr>
          <w:rFonts w:hint="eastAsia" w:ascii="宋体" w:hAnsi="仿宋" w:eastAsia="宋体" w:cs="仿宋"/>
          <w:iCs/>
          <w:color w:val="000000"/>
          <w:szCs w:val="21"/>
          <w:highlight w:val="none"/>
          <w:shd w:val="clear" w:color="auto" w:fill="FFFFFF"/>
        </w:rPr>
        <w:t>等33项海关创新制度已向全国复制推广</w:t>
      </w:r>
      <w:r>
        <w:rPr>
          <w:rFonts w:hint="eastAsia" w:ascii="宋体" w:hAnsi="仿宋" w:eastAsia="宋体" w:cs="仿宋"/>
          <w:iCs/>
          <w:color w:val="000000"/>
          <w:szCs w:val="21"/>
          <w:highlight w:val="none"/>
          <w:shd w:val="clear" w:color="auto" w:fill="FFFFFF"/>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w:t>
      </w:r>
      <w:r>
        <w:rPr>
          <w:rFonts w:ascii="宋体" w:hAnsi="楷体" w:eastAsia="宋体" w:cstheme="majorBidi"/>
          <w:b/>
          <w:bCs/>
          <w:iCs/>
          <w:color w:val="000000" w:themeColor="text1"/>
          <w:szCs w:val="21"/>
          <w:highlight w:val="none"/>
          <w14:textFill>
            <w14:solidFill>
              <w14:schemeClr w14:val="tx1"/>
            </w14:solidFill>
          </w14:textFill>
        </w:rPr>
        <w:t>5</w:t>
      </w:r>
      <w:r>
        <w:rPr>
          <w:rFonts w:hint="eastAsia" w:ascii="宋体" w:hAnsi="楷体" w:eastAsia="宋体" w:cstheme="majorBidi"/>
          <w:b/>
          <w:bCs/>
          <w:iCs/>
          <w:color w:val="000000" w:themeColor="text1"/>
          <w:szCs w:val="21"/>
          <w:highlight w:val="none"/>
          <w14:textFill>
            <w14:solidFill>
              <w14:schemeClr w14:val="tx1"/>
            </w14:solidFill>
          </w14:textFill>
        </w:rPr>
        <w:t>）杭州钱塘快速路全线贯通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eastAsia="宋体"/>
          <w:iCs/>
          <w:color w:val="000000" w:themeColor="text1"/>
          <w:szCs w:val="21"/>
          <w:highlight w:val="none"/>
          <w:lang w:eastAsia="zh-CN"/>
          <w14:textFill>
            <w14:solidFill>
              <w14:schemeClr w14:val="tx1"/>
            </w14:solidFill>
          </w14:textFill>
        </w:rPr>
        <w:t>杭州亚运会重要交通保障工程</w:t>
      </w:r>
      <w:r>
        <w:rPr>
          <w:rFonts w:hint="eastAsia" w:ascii="宋体" w:eastAsia="宋体"/>
          <w:b/>
          <w:bCs/>
          <w:iCs/>
          <w:color w:val="000000" w:themeColor="text1"/>
          <w:szCs w:val="21"/>
          <w:highlight w:val="none"/>
          <w:lang w:eastAsia="zh-CN"/>
          <w14:textFill>
            <w14:solidFill>
              <w14:schemeClr w14:val="tx1"/>
            </w14:solidFill>
          </w14:textFill>
        </w:rPr>
        <w:t>钱塘快速路</w:t>
      </w:r>
      <w:r>
        <w:rPr>
          <w:rFonts w:hint="eastAsia" w:ascii="宋体" w:eastAsia="宋体"/>
          <w:iCs/>
          <w:color w:val="000000" w:themeColor="text1"/>
          <w:szCs w:val="21"/>
          <w:highlight w:val="none"/>
          <w:lang w:eastAsia="zh-CN"/>
          <w14:textFill>
            <w14:solidFill>
              <w14:schemeClr w14:val="tx1"/>
            </w14:solidFill>
          </w14:textFill>
        </w:rPr>
        <w:t>8月8日全线贯通。钱塘快速路全长约48公里，全程不设红绿灯，道路贯通后，开车50分钟即可从杭州最东端到达最西端。</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（6）珠三角水资源配置工程输水管道安装完成</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8月10日，粤港澳大湾区重要民生基础性项目——</w:t>
      </w:r>
      <w:r>
        <w:rPr>
          <w:rFonts w:hint="default" w:ascii="宋体" w:eastAsia="宋体"/>
          <w:b/>
          <w:bCs/>
          <w:iCs/>
          <w:color w:val="000000" w:themeColor="text1"/>
          <w:szCs w:val="21"/>
          <w:highlight w:val="none"/>
          <w:lang w:val="en-US" w:eastAsia="zh-CN"/>
          <w14:textFill>
            <w14:solidFill>
              <w14:schemeClr w14:val="tx1"/>
            </w14:solidFill>
          </w14:textFill>
        </w:rPr>
        <w:t>珠三角水资源配置工程输水管道安装完成</w:t>
      </w:r>
      <w:r>
        <w:rPr>
          <w:rFonts w:hint="default" w:ascii="宋体" w:eastAsia="宋体"/>
          <w:iCs/>
          <w:color w:val="000000" w:themeColor="text1"/>
          <w:szCs w:val="21"/>
          <w:highlight w:val="none"/>
          <w:lang w:val="en-US" w:eastAsia="zh-CN"/>
          <w14:textFill>
            <w14:solidFill>
              <w14:schemeClr w14:val="tx1"/>
            </w14:solidFill>
          </w14:textFill>
        </w:rPr>
        <w:t>，该工程全长113.2公里，设计年供水量17.08亿立方米，预计今年年底通水运行。届时，将构建起粤港澳大湾区各城市多水源保障体系</w:t>
      </w:r>
      <w:r>
        <w:rPr>
          <w:rFonts w:hint="eastAsia" w:ascii="宋体" w:eastAsia="宋体"/>
          <w:iCs/>
          <w:color w:val="000000" w:themeColor="text1"/>
          <w:szCs w:val="21"/>
          <w:highlight w:val="none"/>
          <w:lang w:val="en-US" w:eastAsia="zh-CN"/>
          <w14:textFill>
            <w14:solidFill>
              <w14:schemeClr w14:val="tx1"/>
            </w14:solidFill>
          </w14:textFill>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（7）银昆高速宁夏段任湾茹河特大桥合龙</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8月13日，</w:t>
      </w:r>
      <w:r>
        <w:rPr>
          <w:rFonts w:hint="default" w:ascii="宋体" w:eastAsia="宋体"/>
          <w:b/>
          <w:bCs/>
          <w:iCs/>
          <w:color w:val="000000" w:themeColor="text1"/>
          <w:szCs w:val="21"/>
          <w:highlight w:val="none"/>
          <w:lang w:val="en-US" w:eastAsia="zh-CN"/>
          <w14:textFill>
            <w14:solidFill>
              <w14:schemeClr w14:val="tx1"/>
            </w14:solidFill>
          </w14:textFill>
        </w:rPr>
        <w:t>银昆高速公路</w:t>
      </w:r>
      <w:r>
        <w:rPr>
          <w:rFonts w:hint="default" w:ascii="宋体" w:eastAsia="宋体"/>
          <w:iCs/>
          <w:color w:val="000000" w:themeColor="text1"/>
          <w:szCs w:val="21"/>
          <w:highlight w:val="none"/>
          <w:lang w:val="en-US" w:eastAsia="zh-CN"/>
          <w14:textFill>
            <w14:solidFill>
              <w14:schemeClr w14:val="tx1"/>
            </w14:solidFill>
          </w14:textFill>
        </w:rPr>
        <w:t>宁夏段重点控制性工程——</w:t>
      </w:r>
      <w:r>
        <w:rPr>
          <w:rFonts w:hint="default" w:ascii="宋体" w:eastAsia="宋体"/>
          <w:b/>
          <w:bCs/>
          <w:iCs/>
          <w:color w:val="000000" w:themeColor="text1"/>
          <w:szCs w:val="21"/>
          <w:highlight w:val="none"/>
          <w:lang w:val="en-US" w:eastAsia="zh-CN"/>
          <w14:textFill>
            <w14:solidFill>
              <w14:schemeClr w14:val="tx1"/>
            </w14:solidFill>
          </w14:textFill>
        </w:rPr>
        <w:t>任湾茹河特大桥</w:t>
      </w:r>
      <w:r>
        <w:rPr>
          <w:rFonts w:hint="default" w:ascii="宋体" w:eastAsia="宋体"/>
          <w:iCs/>
          <w:color w:val="000000" w:themeColor="text1"/>
          <w:szCs w:val="21"/>
          <w:highlight w:val="none"/>
          <w:lang w:val="en-US" w:eastAsia="zh-CN"/>
          <w14:textFill>
            <w14:solidFill>
              <w14:schemeClr w14:val="tx1"/>
            </w14:solidFill>
          </w14:textFill>
        </w:rPr>
        <w:t>顺利合龙。大桥位于宁夏彭阳县，全长1169米。银昆高速，连接宁夏银川和云南昆明，全长2322公里，预计明年全线通车运营</w:t>
      </w:r>
      <w:r>
        <w:rPr>
          <w:rFonts w:hint="eastAsia" w:ascii="宋体" w:eastAsia="宋体"/>
          <w:iCs/>
          <w:color w:val="000000" w:themeColor="text1"/>
          <w:szCs w:val="21"/>
          <w:highlight w:val="none"/>
          <w:lang w:val="en-US" w:eastAsia="zh-CN"/>
          <w14:textFill>
            <w14:solidFill>
              <w14:schemeClr w14:val="tx1"/>
            </w14:solidFill>
          </w14:textFill>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（8）广深港高铁推出“灵活行”措施</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广深港高铁8月14日推出</w:t>
      </w:r>
      <w:r>
        <w:rPr>
          <w:rFonts w:hint="eastAsia" w:ascii="宋体" w:eastAsia="宋体"/>
          <w:b/>
          <w:bCs/>
          <w:iCs/>
          <w:color w:val="000000" w:themeColor="text1"/>
          <w:szCs w:val="21"/>
          <w:highlight w:val="none"/>
          <w:lang w:val="en-US" w:eastAsia="zh-CN"/>
          <w14:textFill>
            <w14:solidFill>
              <w14:schemeClr w14:val="tx1"/>
            </w14:solidFill>
          </w14:textFill>
        </w:rPr>
        <w:t>“灵活行”</w:t>
      </w:r>
      <w:r>
        <w:rPr>
          <w:rFonts w:hint="eastAsia" w:ascii="宋体" w:eastAsia="宋体"/>
          <w:iCs/>
          <w:color w:val="000000" w:themeColor="text1"/>
          <w:szCs w:val="21"/>
          <w:highlight w:val="none"/>
          <w:lang w:val="en-US" w:eastAsia="zh-CN"/>
          <w14:textFill>
            <w14:solidFill>
              <w14:schemeClr w14:val="tx1"/>
            </w14:solidFill>
          </w14:textFill>
        </w:rPr>
        <w:t>措施，</w:t>
      </w:r>
      <w:r>
        <w:rPr>
          <w:rFonts w:hint="eastAsia" w:ascii="宋体" w:eastAsia="宋体"/>
          <w:b/>
          <w:bCs/>
          <w:iCs/>
          <w:color w:val="000000" w:themeColor="text1"/>
          <w:szCs w:val="21"/>
          <w:highlight w:val="none"/>
          <w:lang w:val="en-US" w:eastAsia="zh-CN"/>
          <w14:textFill>
            <w14:solidFill>
              <w14:schemeClr w14:val="tx1"/>
            </w14:solidFill>
          </w14:textFill>
        </w:rPr>
        <w:t>旅客持有效车票在办理过一次改签或超过改签时效后，仍可于乘车当日办理三次变更手续</w:t>
      </w:r>
      <w:r>
        <w:rPr>
          <w:rFonts w:hint="eastAsia" w:ascii="宋体" w:eastAsia="宋体"/>
          <w:iCs/>
          <w:color w:val="000000" w:themeColor="text1"/>
          <w:szCs w:val="21"/>
          <w:highlight w:val="none"/>
          <w:lang w:val="en-US" w:eastAsia="zh-CN"/>
          <w14:textFill>
            <w14:solidFill>
              <w14:schemeClr w14:val="tx1"/>
            </w14:solidFill>
          </w14:textFill>
        </w:rPr>
        <w:t>，进一步方便粤港两地人员往来。“灵活行”措施目前仅限于往返深圳福田至香港西九龙站间。</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（9）沪宁沿江高铁试运行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8月16日，</w:t>
      </w:r>
      <w:r>
        <w:rPr>
          <w:rFonts w:hint="eastAsia" w:ascii="宋体" w:eastAsia="宋体"/>
          <w:b/>
          <w:bCs/>
          <w:iCs/>
          <w:color w:val="000000" w:themeColor="text1"/>
          <w:szCs w:val="21"/>
          <w:highlight w:val="none"/>
          <w:lang w:val="en-US" w:eastAsia="zh-CN"/>
          <w14:textFill>
            <w14:solidFill>
              <w14:schemeClr w14:val="tx1"/>
            </w14:solidFill>
          </w14:textFill>
        </w:rPr>
        <w:t>沪宁沿江高铁</w:t>
      </w:r>
      <w:r>
        <w:rPr>
          <w:rFonts w:hint="eastAsia" w:ascii="宋体" w:eastAsia="宋体"/>
          <w:iCs/>
          <w:color w:val="000000" w:themeColor="text1"/>
          <w:szCs w:val="21"/>
          <w:highlight w:val="none"/>
          <w:lang w:val="en-US" w:eastAsia="zh-CN"/>
          <w14:textFill>
            <w14:solidFill>
              <w14:schemeClr w14:val="tx1"/>
            </w14:solidFill>
          </w14:textFill>
        </w:rPr>
        <w:t>开始运行试验，线路全长279公里，设计时速350公里，</w:t>
      </w:r>
      <w:r>
        <w:rPr>
          <w:rFonts w:hint="eastAsia" w:ascii="宋体" w:eastAsia="宋体"/>
          <w:b/>
          <w:bCs/>
          <w:iCs/>
          <w:color w:val="000000" w:themeColor="text1"/>
          <w:szCs w:val="21"/>
          <w:highlight w:val="none"/>
          <w:lang w:val="en-US" w:eastAsia="zh-CN"/>
          <w14:textFill>
            <w14:solidFill>
              <w14:schemeClr w14:val="tx1"/>
            </w14:solidFill>
          </w14:textFill>
        </w:rPr>
        <w:t>起于南京南站，止于江苏太仓站</w:t>
      </w:r>
      <w:r>
        <w:rPr>
          <w:rFonts w:hint="eastAsia" w:ascii="宋体" w:eastAsia="宋体"/>
          <w:iCs/>
          <w:color w:val="000000" w:themeColor="text1"/>
          <w:szCs w:val="21"/>
          <w:highlight w:val="none"/>
          <w:lang w:val="en-US" w:eastAsia="zh-CN"/>
          <w14:textFill>
            <w14:solidFill>
              <w14:schemeClr w14:val="tx1"/>
            </w14:solidFill>
          </w14:textFill>
        </w:rPr>
        <w:t>，预计9月全线开通运营。投运后，南京至太仓的铁路运行时间将从目前的3小时缩短至1小时。列车到达太仓后，与此前开通的沪苏通铁路连接，最终到达上海。</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（10）浙江义乌市场经营主体突破百万户</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8月16日，</w:t>
      </w:r>
      <w:r>
        <w:rPr>
          <w:rFonts w:hint="eastAsia" w:ascii="宋体" w:eastAsia="宋体"/>
          <w:b/>
          <w:bCs/>
          <w:iCs/>
          <w:color w:val="000000" w:themeColor="text1"/>
          <w:szCs w:val="21"/>
          <w:highlight w:val="none"/>
          <w:lang w:val="en-US" w:eastAsia="zh-CN"/>
          <w14:textFill>
            <w14:solidFill>
              <w14:schemeClr w14:val="tx1"/>
            </w14:solidFill>
          </w14:textFill>
        </w:rPr>
        <w:t>义乌市场经营主体突破百万户</w:t>
      </w:r>
      <w:r>
        <w:rPr>
          <w:rFonts w:hint="eastAsia" w:ascii="宋体" w:eastAsia="宋体"/>
          <w:iCs/>
          <w:color w:val="000000" w:themeColor="text1"/>
          <w:szCs w:val="21"/>
          <w:highlight w:val="none"/>
          <w:lang w:val="en-US" w:eastAsia="zh-CN"/>
          <w14:textFill>
            <w14:solidFill>
              <w14:schemeClr w14:val="tx1"/>
            </w14:solidFill>
          </w14:textFill>
        </w:rPr>
        <w:t>，占全国</w:t>
      </w:r>
      <w:r>
        <w:rPr>
          <w:rFonts w:hint="eastAsia" w:ascii="宋体" w:eastAsia="宋体"/>
          <w:b/>
          <w:bCs/>
          <w:iCs/>
          <w:color w:val="000000" w:themeColor="text1"/>
          <w:szCs w:val="21"/>
          <w:highlight w:val="none"/>
          <w:lang w:val="en-US" w:eastAsia="zh-CN"/>
          <w14:textFill>
            <w14:solidFill>
              <w14:schemeClr w14:val="tx1"/>
            </w14:solidFill>
          </w14:textFill>
        </w:rPr>
        <w:t>千分之五</w:t>
      </w:r>
      <w:r>
        <w:rPr>
          <w:rFonts w:hint="eastAsia" w:ascii="宋体" w:eastAsia="宋体"/>
          <w:iCs/>
          <w:color w:val="000000" w:themeColor="text1"/>
          <w:szCs w:val="21"/>
          <w:highlight w:val="none"/>
          <w:lang w:val="en-US" w:eastAsia="zh-CN"/>
          <w14:textFill>
            <w14:solidFill>
              <w14:schemeClr w14:val="tx1"/>
            </w14:solidFill>
          </w14:textFill>
        </w:rPr>
        <w:t>。投资来自全球155个国家和地区，其中，外商投资来源主要集中在“一带一路”沿线国家和地区。</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（11）昌景黄高铁正式接入国家“八纵八横”高铁网</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8月17日，</w:t>
      </w:r>
      <w:r>
        <w:rPr>
          <w:rFonts w:hint="default" w:ascii="宋体" w:eastAsia="宋体"/>
          <w:b/>
          <w:bCs/>
          <w:iCs/>
          <w:color w:val="000000" w:themeColor="text1"/>
          <w:szCs w:val="21"/>
          <w:highlight w:val="none"/>
          <w:lang w:val="en-US" w:eastAsia="zh-CN"/>
          <w14:textFill>
            <w14:solidFill>
              <w14:schemeClr w14:val="tx1"/>
            </w14:solidFill>
          </w14:textFill>
        </w:rPr>
        <w:t>昌景黄高铁引入横岗站改工程</w:t>
      </w:r>
      <w:r>
        <w:rPr>
          <w:rFonts w:hint="default" w:ascii="宋体" w:eastAsia="宋体"/>
          <w:iCs/>
          <w:color w:val="000000" w:themeColor="text1"/>
          <w:szCs w:val="21"/>
          <w:highlight w:val="none"/>
          <w:lang w:val="en-US" w:eastAsia="zh-CN"/>
          <w14:textFill>
            <w14:solidFill>
              <w14:schemeClr w14:val="tx1"/>
            </w14:solidFill>
          </w14:textFill>
        </w:rPr>
        <w:t>施工结束，横岗站更名为南昌南站，衔接</w:t>
      </w:r>
      <w:r>
        <w:rPr>
          <w:rFonts w:hint="default" w:ascii="宋体" w:eastAsia="宋体"/>
          <w:b/>
          <w:bCs/>
          <w:iCs/>
          <w:color w:val="000000" w:themeColor="text1"/>
          <w:szCs w:val="21"/>
          <w:highlight w:val="none"/>
          <w:lang w:val="en-US" w:eastAsia="zh-CN"/>
          <w14:textFill>
            <w14:solidFill>
              <w14:schemeClr w14:val="tx1"/>
            </w14:solidFill>
          </w14:textFill>
        </w:rPr>
        <w:t>京九、昌福铁路和杭昌、昌赣、沪昆高铁</w:t>
      </w:r>
      <w:r>
        <w:rPr>
          <w:rFonts w:hint="default" w:ascii="宋体" w:eastAsia="宋体"/>
          <w:iCs/>
          <w:color w:val="000000" w:themeColor="text1"/>
          <w:szCs w:val="21"/>
          <w:highlight w:val="none"/>
          <w:lang w:val="en-US" w:eastAsia="zh-CN"/>
          <w14:textFill>
            <w14:solidFill>
              <w14:schemeClr w14:val="tx1"/>
            </w14:solidFill>
          </w14:textFill>
        </w:rPr>
        <w:t>5条干线，这也标志着</w:t>
      </w:r>
      <w:r>
        <w:rPr>
          <w:rFonts w:hint="default" w:ascii="宋体" w:eastAsia="宋体"/>
          <w:b/>
          <w:bCs/>
          <w:iCs/>
          <w:color w:val="000000" w:themeColor="text1"/>
          <w:szCs w:val="21"/>
          <w:highlight w:val="none"/>
          <w:lang w:val="en-US" w:eastAsia="zh-CN"/>
          <w14:textFill>
            <w14:solidFill>
              <w14:schemeClr w14:val="tx1"/>
            </w14:solidFill>
          </w14:textFill>
        </w:rPr>
        <w:t>昌景黄高铁正式接入国家</w:t>
      </w:r>
      <w:r>
        <w:rPr>
          <w:rFonts w:hint="eastAsia" w:ascii="宋体" w:eastAsia="宋体"/>
          <w:b/>
          <w:bCs/>
          <w:iCs/>
          <w:color w:val="000000" w:themeColor="text1"/>
          <w:szCs w:val="21"/>
          <w:highlight w:val="none"/>
          <w:lang w:val="en-US" w:eastAsia="zh-CN"/>
          <w14:textFill>
            <w14:solidFill>
              <w14:schemeClr w14:val="tx1"/>
            </w14:solidFill>
          </w14:textFill>
        </w:rPr>
        <w:t>“</w:t>
      </w:r>
      <w:r>
        <w:rPr>
          <w:rFonts w:hint="default" w:ascii="宋体" w:eastAsia="宋体"/>
          <w:b/>
          <w:bCs/>
          <w:iCs/>
          <w:color w:val="000000" w:themeColor="text1"/>
          <w:szCs w:val="21"/>
          <w:highlight w:val="none"/>
          <w:lang w:val="en-US" w:eastAsia="zh-CN"/>
          <w14:textFill>
            <w14:solidFill>
              <w14:schemeClr w14:val="tx1"/>
            </w14:solidFill>
          </w14:textFill>
        </w:rPr>
        <w:t>八纵八横</w:t>
      </w:r>
      <w:r>
        <w:rPr>
          <w:rFonts w:hint="eastAsia" w:ascii="宋体" w:eastAsia="宋体"/>
          <w:b/>
          <w:bCs/>
          <w:iCs/>
          <w:color w:val="000000" w:themeColor="text1"/>
          <w:szCs w:val="21"/>
          <w:highlight w:val="none"/>
          <w:lang w:val="en-US" w:eastAsia="zh-CN"/>
          <w14:textFill>
            <w14:solidFill>
              <w14:schemeClr w14:val="tx1"/>
            </w14:solidFill>
          </w14:textFill>
        </w:rPr>
        <w:t>”</w:t>
      </w:r>
      <w:r>
        <w:rPr>
          <w:rFonts w:hint="default" w:ascii="宋体" w:eastAsia="宋体"/>
          <w:b/>
          <w:bCs/>
          <w:iCs/>
          <w:color w:val="000000" w:themeColor="text1"/>
          <w:szCs w:val="21"/>
          <w:highlight w:val="none"/>
          <w:lang w:val="en-US" w:eastAsia="zh-CN"/>
          <w14:textFill>
            <w14:solidFill>
              <w14:schemeClr w14:val="tx1"/>
            </w14:solidFill>
          </w14:textFill>
        </w:rPr>
        <w:t>高速铁路网</w:t>
      </w:r>
      <w:r>
        <w:rPr>
          <w:rFonts w:hint="default" w:ascii="宋体" w:eastAsia="宋体"/>
          <w:iCs/>
          <w:color w:val="000000" w:themeColor="text1"/>
          <w:szCs w:val="21"/>
          <w:highlight w:val="none"/>
          <w:lang w:val="en-US" w:eastAsia="zh-CN"/>
          <w14:textFill>
            <w14:solidFill>
              <w14:schemeClr w14:val="tx1"/>
            </w14:solidFill>
          </w14:textFill>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昌景黄高铁西起江西南昌经景德镇，东至安徽黄山，全长289.9公里，设计时速350公里，预计年内具备通车运营条件</w:t>
      </w:r>
      <w:r>
        <w:rPr>
          <w:rFonts w:hint="eastAsia" w:ascii="宋体" w:eastAsia="宋体"/>
          <w:iCs/>
          <w:color w:val="000000" w:themeColor="text1"/>
          <w:szCs w:val="21"/>
          <w:highlight w:val="none"/>
          <w:lang w:val="en-US" w:eastAsia="zh-CN"/>
          <w14:textFill>
            <w14:solidFill>
              <w14:schemeClr w14:val="tx1"/>
            </w14:solidFill>
          </w14:textFill>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（12）第十届沈阳法库国际飞行大会开幕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第十届沈阳法库国际飞行大会8月18日开幕。大会以</w:t>
      </w:r>
      <w:r>
        <w:rPr>
          <w:rFonts w:hint="eastAsia" w:ascii="宋体" w:eastAsia="宋体"/>
          <w:b/>
          <w:bCs/>
          <w:iCs/>
          <w:color w:val="000000" w:themeColor="text1"/>
          <w:szCs w:val="21"/>
          <w:highlight w:val="none"/>
          <w:lang w:val="en-US" w:eastAsia="zh-CN"/>
          <w14:textFill>
            <w14:solidFill>
              <w14:schemeClr w14:val="tx1"/>
            </w14:solidFill>
          </w14:textFill>
        </w:rPr>
        <w:t>“</w:t>
      </w:r>
      <w:r>
        <w:rPr>
          <w:rFonts w:hint="default" w:ascii="宋体" w:eastAsia="宋体"/>
          <w:b/>
          <w:bCs/>
          <w:iCs/>
          <w:color w:val="000000" w:themeColor="text1"/>
          <w:szCs w:val="21"/>
          <w:highlight w:val="none"/>
          <w:lang w:val="en-US" w:eastAsia="zh-CN"/>
          <w14:textFill>
            <w14:solidFill>
              <w14:schemeClr w14:val="tx1"/>
            </w14:solidFill>
          </w14:textFill>
        </w:rPr>
        <w:t>梦想起航 法库飞翔</w:t>
      </w:r>
      <w:r>
        <w:rPr>
          <w:rFonts w:hint="eastAsia" w:ascii="宋体" w:eastAsia="宋体"/>
          <w:b/>
          <w:bCs/>
          <w:iCs/>
          <w:color w:val="000000" w:themeColor="text1"/>
          <w:szCs w:val="21"/>
          <w:highlight w:val="none"/>
          <w:lang w:val="en-US" w:eastAsia="zh-CN"/>
          <w14:textFill>
            <w14:solidFill>
              <w14:schemeClr w14:val="tx1"/>
            </w14:solidFill>
          </w14:textFill>
        </w:rPr>
        <w:t>”</w:t>
      </w:r>
      <w:r>
        <w:rPr>
          <w:rFonts w:hint="default" w:ascii="宋体" w:eastAsia="宋体"/>
          <w:iCs/>
          <w:color w:val="000000" w:themeColor="text1"/>
          <w:szCs w:val="21"/>
          <w:highlight w:val="none"/>
          <w:lang w:val="en-US" w:eastAsia="zh-CN"/>
          <w14:textFill>
            <w14:solidFill>
              <w14:schemeClr w14:val="tx1"/>
            </w14:solidFill>
          </w14:textFill>
        </w:rPr>
        <w:t>为主题，为期四天，设置了特技飞行表演、无人飞行器特色展演等活动。在静态展区，上百家参展企业展示了通用航空、无人机等产业的创新发展成果</w:t>
      </w:r>
      <w:r>
        <w:rPr>
          <w:rFonts w:hint="eastAsia" w:ascii="宋体" w:eastAsia="宋体"/>
          <w:iCs/>
          <w:color w:val="000000" w:themeColor="text1"/>
          <w:szCs w:val="21"/>
          <w:highlight w:val="none"/>
          <w:lang w:val="en-US" w:eastAsia="zh-CN"/>
          <w14:textFill>
            <w14:solidFill>
              <w14:schemeClr w14:val="tx1"/>
            </w14:solidFill>
          </w14:textFill>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（13）成渝地区双城经济圈重点项目清单发布 总投资超5万亿元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《成渝地区双城经济圈建设规划（方案）重点项目清单》近日发布，明确</w:t>
      </w:r>
      <w:r>
        <w:rPr>
          <w:rFonts w:hint="eastAsia" w:ascii="宋体" w:eastAsia="宋体"/>
          <w:b/>
          <w:bCs/>
          <w:iCs/>
          <w:color w:val="000000" w:themeColor="text1"/>
          <w:szCs w:val="21"/>
          <w:highlight w:val="none"/>
          <w:lang w:val="en-US" w:eastAsia="zh-CN"/>
          <w14:textFill>
            <w14:solidFill>
              <w14:schemeClr w14:val="tx1"/>
            </w14:solidFill>
          </w14:textFill>
        </w:rPr>
        <w:t>成渝双城经济圈重点项目593个、总投资约5.22万亿元</w:t>
      </w:r>
      <w:r>
        <w:rPr>
          <w:rFonts w:hint="eastAsia" w:ascii="宋体" w:eastAsia="宋体"/>
          <w:iCs/>
          <w:color w:val="000000" w:themeColor="text1"/>
          <w:szCs w:val="21"/>
          <w:highlight w:val="none"/>
          <w:lang w:val="en-US" w:eastAsia="zh-CN"/>
          <w14:textFill>
            <w14:solidFill>
              <w14:schemeClr w14:val="tx1"/>
            </w14:solidFill>
          </w14:textFill>
        </w:rPr>
        <w:t>，清单对项目</w:t>
      </w:r>
      <w:r>
        <w:rPr>
          <w:rFonts w:hint="eastAsia" w:ascii="宋体" w:eastAsia="宋体"/>
          <w:b/>
          <w:bCs/>
          <w:iCs/>
          <w:color w:val="000000" w:themeColor="text1"/>
          <w:szCs w:val="21"/>
          <w:highlight w:val="none"/>
          <w:lang w:val="en-US" w:eastAsia="zh-CN"/>
          <w14:textFill>
            <w14:solidFill>
              <w14:schemeClr w14:val="tx1"/>
            </w14:solidFill>
          </w14:textFill>
        </w:rPr>
        <w:t>建设时序、建设任务、责任单位</w:t>
      </w:r>
      <w:r>
        <w:rPr>
          <w:rFonts w:hint="eastAsia" w:ascii="宋体" w:eastAsia="宋体"/>
          <w:iCs/>
          <w:color w:val="000000" w:themeColor="text1"/>
          <w:szCs w:val="21"/>
          <w:highlight w:val="none"/>
          <w:lang w:val="en-US" w:eastAsia="zh-CN"/>
          <w14:textFill>
            <w14:solidFill>
              <w14:schemeClr w14:val="tx1"/>
            </w14:solidFill>
          </w14:textFill>
        </w:rPr>
        <w:t>等进行逐一明确，切实推动重点任务落地落实。</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（14）第三十届北京国际广播电影电视展览会开幕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第三十届北京国际广播电影电视展览会8月23日在京开幕，近500家企业和机构参展，</w:t>
      </w:r>
      <w:r>
        <w:rPr>
          <w:rFonts w:hint="eastAsia" w:ascii="宋体" w:eastAsia="宋体"/>
          <w:b/>
          <w:bCs/>
          <w:iCs/>
          <w:color w:val="000000" w:themeColor="text1"/>
          <w:szCs w:val="21"/>
          <w:highlight w:val="none"/>
          <w:lang w:val="en-US" w:eastAsia="zh-CN"/>
          <w14:textFill>
            <w14:solidFill>
              <w14:schemeClr w14:val="tx1"/>
            </w14:solidFill>
          </w14:textFill>
        </w:rPr>
        <w:t>国际参展商约占40%</w:t>
      </w:r>
      <w:r>
        <w:rPr>
          <w:rFonts w:hint="eastAsia" w:ascii="宋体" w:eastAsia="宋体"/>
          <w:iCs/>
          <w:color w:val="000000" w:themeColor="text1"/>
          <w:szCs w:val="21"/>
          <w:highlight w:val="none"/>
          <w:lang w:val="en-US" w:eastAsia="zh-CN"/>
          <w14:textFill>
            <w14:solidFill>
              <w14:schemeClr w14:val="tx1"/>
            </w14:solidFill>
          </w14:textFill>
        </w:rPr>
        <w:t>。本届展会以</w:t>
      </w:r>
      <w:r>
        <w:rPr>
          <w:rFonts w:hint="eastAsia" w:ascii="宋体" w:eastAsia="宋体"/>
          <w:b/>
          <w:bCs/>
          <w:iCs/>
          <w:color w:val="000000" w:themeColor="text1"/>
          <w:szCs w:val="21"/>
          <w:highlight w:val="none"/>
          <w:lang w:val="en-US" w:eastAsia="zh-CN"/>
          <w14:textFill>
            <w14:solidFill>
              <w14:schemeClr w14:val="tx1"/>
            </w14:solidFill>
          </w14:textFill>
        </w:rPr>
        <w:t>“融合创新 面向未来”</w:t>
      </w:r>
      <w:r>
        <w:rPr>
          <w:rFonts w:hint="eastAsia" w:ascii="宋体" w:eastAsia="宋体"/>
          <w:iCs/>
          <w:color w:val="000000" w:themeColor="text1"/>
          <w:szCs w:val="21"/>
          <w:highlight w:val="none"/>
          <w:lang w:val="en-US" w:eastAsia="zh-CN"/>
          <w14:textFill>
            <w14:solidFill>
              <w14:schemeClr w14:val="tx1"/>
            </w14:solidFill>
          </w14:textFill>
        </w:rPr>
        <w:t>为主题，展示内容涵盖</w:t>
      </w:r>
      <w:r>
        <w:rPr>
          <w:rFonts w:hint="eastAsia" w:ascii="宋体" w:eastAsia="宋体"/>
          <w:b/>
          <w:bCs/>
          <w:iCs/>
          <w:color w:val="000000" w:themeColor="text1"/>
          <w:szCs w:val="21"/>
          <w:highlight w:val="none"/>
          <w:lang w:val="en-US" w:eastAsia="zh-CN"/>
          <w14:textFill>
            <w14:solidFill>
              <w14:schemeClr w14:val="tx1"/>
            </w14:solidFill>
          </w14:textFill>
        </w:rPr>
        <w:t>广电5G、4K/8K超高清、人工智能AI等新技术、新应用</w:t>
      </w:r>
      <w:r>
        <w:rPr>
          <w:rFonts w:hint="eastAsia" w:ascii="宋体" w:eastAsia="宋体"/>
          <w:iCs/>
          <w:color w:val="000000" w:themeColor="text1"/>
          <w:szCs w:val="21"/>
          <w:highlight w:val="none"/>
          <w:lang w:val="en-US" w:eastAsia="zh-CN"/>
          <w14:textFill>
            <w14:solidFill>
              <w14:schemeClr w14:val="tx1"/>
            </w14:solidFill>
          </w14:textFill>
        </w:rPr>
        <w:t>，全面展示广播电视和网络视听行业的最新发展成果。</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（15）上海出台新一轮高校毕业生等青年促就业政策</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近日，上海出台新一轮高校毕业生等青年促就业政策，包括</w:t>
      </w:r>
      <w:r>
        <w:rPr>
          <w:rFonts w:hint="eastAsia" w:ascii="宋体" w:eastAsia="宋体"/>
          <w:b/>
          <w:bCs/>
          <w:iCs/>
          <w:color w:val="000000" w:themeColor="text1"/>
          <w:szCs w:val="21"/>
          <w:highlight w:val="none"/>
          <w:lang w:val="en-US" w:eastAsia="zh-CN"/>
          <w14:textFill>
            <w14:solidFill>
              <w14:schemeClr w14:val="tx1"/>
            </w14:solidFill>
          </w14:textFill>
        </w:rPr>
        <w:t>扩大用人单位招用高校毕业生的一次性吸纳就业补贴范围、启动实施帮扶未就业高校毕业生和失业青年就业攻坚行动</w:t>
      </w:r>
      <w:r>
        <w:rPr>
          <w:rFonts w:hint="eastAsia" w:ascii="宋体" w:eastAsia="宋体"/>
          <w:iCs/>
          <w:color w:val="000000" w:themeColor="text1"/>
          <w:szCs w:val="21"/>
          <w:highlight w:val="none"/>
          <w:lang w:val="en-US" w:eastAsia="zh-CN"/>
          <w14:textFill>
            <w14:solidFill>
              <w14:schemeClr w14:val="tx1"/>
            </w14:solidFill>
          </w14:textFill>
        </w:rPr>
        <w:t>等，将确保到年底，2023届离校未就业毕业生帮扶就业率</w:t>
      </w:r>
      <w:r>
        <w:rPr>
          <w:rFonts w:hint="eastAsia" w:ascii="宋体" w:eastAsia="宋体"/>
          <w:b/>
          <w:bCs/>
          <w:iCs/>
          <w:color w:val="000000" w:themeColor="text1"/>
          <w:szCs w:val="21"/>
          <w:highlight w:val="none"/>
          <w:lang w:val="en-US" w:eastAsia="zh-CN"/>
          <w14:textFill>
            <w14:solidFill>
              <w14:schemeClr w14:val="tx1"/>
            </w14:solidFill>
          </w14:textFill>
        </w:rPr>
        <w:t>不低于90%</w:t>
      </w:r>
      <w:r>
        <w:rPr>
          <w:rFonts w:hint="eastAsia" w:ascii="宋体" w:eastAsia="宋体"/>
          <w:iCs/>
          <w:color w:val="000000" w:themeColor="text1"/>
          <w:szCs w:val="21"/>
          <w:highlight w:val="none"/>
          <w:lang w:val="en-US" w:eastAsia="zh-CN"/>
          <w14:textFill>
            <w14:solidFill>
              <w14:schemeClr w14:val="tx1"/>
            </w14:solidFill>
          </w14:textFill>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（16）中国牛交易大会在内蒙古举行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8月23日，中国牛交易大会在</w:t>
      </w:r>
      <w:r>
        <w:rPr>
          <w:rFonts w:hint="eastAsia" w:ascii="宋体" w:eastAsia="宋体"/>
          <w:b/>
          <w:bCs/>
          <w:iCs/>
          <w:color w:val="000000" w:themeColor="text1"/>
          <w:szCs w:val="21"/>
          <w:highlight w:val="none"/>
          <w:lang w:val="en-US" w:eastAsia="zh-CN"/>
          <w14:textFill>
            <w14:solidFill>
              <w14:schemeClr w14:val="tx1"/>
            </w14:solidFill>
          </w14:textFill>
        </w:rPr>
        <w:t>内蒙古兴安盟科尔沁右翼中旗</w:t>
      </w:r>
      <w:r>
        <w:rPr>
          <w:rFonts w:hint="eastAsia" w:ascii="宋体" w:eastAsia="宋体"/>
          <w:iCs/>
          <w:color w:val="000000" w:themeColor="text1"/>
          <w:szCs w:val="21"/>
          <w:highlight w:val="none"/>
          <w:lang w:val="en-US" w:eastAsia="zh-CN"/>
          <w14:textFill>
            <w14:solidFill>
              <w14:schemeClr w14:val="tx1"/>
            </w14:solidFill>
          </w14:textFill>
        </w:rPr>
        <w:t>开幕，同期举办赛牛及种牛拍卖等专场活动。来自全国各地的涉牛企业、专业合作社和养牛大户一起交流经验。</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（17）2023年威海铁人三项世界杯赛开赛</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2023年威海铁人三项世界杯赛8月26日开赛，来自26个国家和地区的91名选手参加角逐。在1.5公里游泳、40公里自行车骑行和10公里跑步比赛中，来自</w:t>
      </w:r>
      <w:r>
        <w:rPr>
          <w:rFonts w:hint="default" w:ascii="宋体" w:eastAsia="宋体"/>
          <w:b/>
          <w:bCs/>
          <w:iCs/>
          <w:color w:val="000000" w:themeColor="text1"/>
          <w:szCs w:val="21"/>
          <w:highlight w:val="none"/>
          <w:lang w:val="en-US" w:eastAsia="zh-CN"/>
          <w14:textFill>
            <w14:solidFill>
              <w14:schemeClr w14:val="tx1"/>
            </w14:solidFill>
          </w14:textFill>
        </w:rPr>
        <w:t>墨西哥和意大利</w:t>
      </w:r>
      <w:r>
        <w:rPr>
          <w:rFonts w:hint="default" w:ascii="宋体" w:eastAsia="宋体"/>
          <w:iCs/>
          <w:color w:val="000000" w:themeColor="text1"/>
          <w:szCs w:val="21"/>
          <w:highlight w:val="none"/>
          <w:lang w:val="en-US" w:eastAsia="zh-CN"/>
          <w14:textFill>
            <w14:solidFill>
              <w14:schemeClr w14:val="tx1"/>
            </w14:solidFill>
          </w14:textFill>
        </w:rPr>
        <w:t>的选手分获男女优秀组冠军。</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eastAsia="宋体"/>
          <w:b/>
          <w:bCs/>
          <w:iCs/>
          <w:color w:val="000000" w:themeColor="text1"/>
          <w:szCs w:val="21"/>
          <w:highlight w:val="none"/>
          <w:lang w:val="en-US" w:eastAsia="zh-CN"/>
          <w14:textFill>
            <w14:solidFill>
              <w14:schemeClr w14:val="tx1"/>
            </w14:solidFill>
          </w14:textFill>
        </w:rPr>
        <w:t>（18）首届中国北京金海湖帆船赛开赛</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首届中国北京金海湖帆船赛日前在</w:t>
      </w:r>
      <w:r>
        <w:rPr>
          <w:rFonts w:hint="default" w:ascii="宋体" w:hAnsi="仿宋" w:eastAsia="宋体" w:cs="Arial"/>
          <w:b/>
          <w:bCs/>
          <w:color w:val="000000"/>
          <w:kern w:val="0"/>
          <w:szCs w:val="21"/>
          <w:highlight w:val="none"/>
          <w:lang w:val="en-US" w:eastAsia="zh-CN"/>
        </w:rPr>
        <w:t>平谷金海湖</w:t>
      </w:r>
      <w:r>
        <w:rPr>
          <w:rFonts w:hint="default" w:ascii="宋体" w:hAnsi="仿宋" w:eastAsia="宋体" w:cs="Arial"/>
          <w:color w:val="000000"/>
          <w:kern w:val="0"/>
          <w:szCs w:val="21"/>
          <w:highlight w:val="none"/>
          <w:lang w:val="en-US" w:eastAsia="zh-CN"/>
        </w:rPr>
        <w:t>正式开赛，来自国内外近200名参赛选手和青少年帆船爱好者竞帆启航。本次大赛将加快北京地区休闲与体育融合发展、构建水上运动赛事产业集聚区。</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eastAsia="宋体"/>
          <w:b/>
          <w:bCs/>
          <w:iCs/>
          <w:color w:val="000000" w:themeColor="text1"/>
          <w:szCs w:val="21"/>
          <w:highlight w:val="none"/>
          <w:lang w:val="en-US" w:eastAsia="zh-CN"/>
          <w14:textFill>
            <w14:solidFill>
              <w14:schemeClr w14:val="tx1"/>
            </w14:solidFill>
          </w14:textFill>
        </w:rPr>
      </w:pPr>
      <w:r>
        <w:rPr>
          <w:rFonts w:hint="eastAsia" w:ascii="宋体" w:eastAsia="宋体"/>
          <w:b/>
          <w:bCs/>
          <w:iCs/>
          <w:color w:val="000000" w:themeColor="text1"/>
          <w:szCs w:val="21"/>
          <w:highlight w:val="none"/>
          <w:lang w:val="en-US" w:eastAsia="zh-CN"/>
          <w14:textFill>
            <w14:solidFill>
              <w14:schemeClr w14:val="tx1"/>
            </w14:solidFill>
          </w14:textFill>
        </w:rPr>
        <w:t>（19）首届网络空间安全高峰论坛在天津举行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8月28日，首届网络空间安全高峰论坛在</w:t>
      </w:r>
      <w:r>
        <w:rPr>
          <w:rFonts w:hint="default" w:ascii="宋体" w:eastAsia="宋体"/>
          <w:b/>
          <w:bCs/>
          <w:iCs/>
          <w:color w:val="000000" w:themeColor="text1"/>
          <w:szCs w:val="21"/>
          <w:highlight w:val="none"/>
          <w:lang w:val="en-US" w:eastAsia="zh-CN"/>
          <w14:textFill>
            <w14:solidFill>
              <w14:schemeClr w14:val="tx1"/>
            </w14:solidFill>
          </w14:textFill>
        </w:rPr>
        <w:t>天津</w:t>
      </w:r>
      <w:r>
        <w:rPr>
          <w:rFonts w:hint="default" w:ascii="宋体" w:eastAsia="宋体"/>
          <w:iCs/>
          <w:color w:val="000000" w:themeColor="text1"/>
          <w:szCs w:val="21"/>
          <w:highlight w:val="none"/>
          <w:lang w:val="en-US" w:eastAsia="zh-CN"/>
          <w14:textFill>
            <w14:solidFill>
              <w14:schemeClr w14:val="tx1"/>
            </w14:solidFill>
          </w14:textFill>
        </w:rPr>
        <w:t>举行。与会嘉宾共同探讨</w:t>
      </w:r>
      <w:r>
        <w:rPr>
          <w:rFonts w:hint="default" w:ascii="宋体" w:eastAsia="宋体"/>
          <w:b/>
          <w:bCs/>
          <w:iCs/>
          <w:color w:val="000000" w:themeColor="text1"/>
          <w:szCs w:val="21"/>
          <w:highlight w:val="none"/>
          <w:lang w:val="en-US" w:eastAsia="zh-CN"/>
          <w14:textFill>
            <w14:solidFill>
              <w14:schemeClr w14:val="tx1"/>
            </w14:solidFill>
          </w14:textFill>
        </w:rPr>
        <w:t>网络空间安全领域的新技术、未来新场景</w:t>
      </w:r>
      <w:r>
        <w:rPr>
          <w:rFonts w:hint="default" w:ascii="宋体" w:eastAsia="宋体"/>
          <w:iCs/>
          <w:color w:val="000000" w:themeColor="text1"/>
          <w:szCs w:val="21"/>
          <w:highlight w:val="none"/>
          <w:lang w:val="en-US" w:eastAsia="zh-CN"/>
          <w14:textFill>
            <w14:solidFill>
              <w14:schemeClr w14:val="tx1"/>
            </w14:solidFill>
          </w14:textFill>
        </w:rPr>
        <w:t>等内容。其间，国家计算机病毒应急处理中心与30余家网络安全企业共同建立关键核心技术创新等8项机制。</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eastAsia="宋体"/>
          <w:b/>
          <w:bCs/>
          <w:iCs/>
          <w:color w:val="000000" w:themeColor="text1"/>
          <w:szCs w:val="21"/>
          <w:highlight w:val="none"/>
          <w:lang w:val="en-US" w:eastAsia="zh-CN"/>
          <w14:textFill>
            <w14:solidFill>
              <w14:schemeClr w14:val="tx1"/>
            </w14:solidFill>
          </w14:textFill>
        </w:rPr>
      </w:pPr>
      <w:r>
        <w:rPr>
          <w:rFonts w:hint="eastAsia" w:ascii="宋体" w:eastAsia="宋体"/>
          <w:b/>
          <w:bCs/>
          <w:iCs/>
          <w:color w:val="000000" w:themeColor="text1"/>
          <w:szCs w:val="21"/>
          <w:highlight w:val="none"/>
          <w:lang w:val="en-US" w:eastAsia="zh-CN"/>
          <w14:textFill>
            <w14:solidFill>
              <w14:schemeClr w14:val="tx1"/>
            </w14:solidFill>
          </w14:textFill>
        </w:rPr>
        <w:t>（20）济郑高铁山东段联调联试8月29日启动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我国</w:t>
      </w:r>
      <w:r>
        <w:rPr>
          <w:rFonts w:hint="eastAsia" w:ascii="宋体" w:eastAsia="宋体"/>
          <w:iCs/>
          <w:color w:val="000000" w:themeColor="text1"/>
          <w:szCs w:val="21"/>
          <w:highlight w:val="none"/>
          <w:lang w:val="en-US" w:eastAsia="zh-CN"/>
          <w14:textFill>
            <w14:solidFill>
              <w14:schemeClr w14:val="tx1"/>
            </w14:solidFill>
          </w14:textFill>
        </w:rPr>
        <w:t>“</w:t>
      </w:r>
      <w:r>
        <w:rPr>
          <w:rFonts w:hint="default" w:ascii="宋体" w:eastAsia="宋体"/>
          <w:iCs/>
          <w:color w:val="000000" w:themeColor="text1"/>
          <w:szCs w:val="21"/>
          <w:highlight w:val="none"/>
          <w:lang w:val="en-US" w:eastAsia="zh-CN"/>
          <w14:textFill>
            <w14:solidFill>
              <w14:schemeClr w14:val="tx1"/>
            </w14:solidFill>
          </w14:textFill>
        </w:rPr>
        <w:t>八纵八横</w:t>
      </w:r>
      <w:r>
        <w:rPr>
          <w:rFonts w:hint="eastAsia" w:ascii="宋体" w:eastAsia="宋体"/>
          <w:iCs/>
          <w:color w:val="000000" w:themeColor="text1"/>
          <w:szCs w:val="21"/>
          <w:highlight w:val="none"/>
          <w:lang w:val="en-US" w:eastAsia="zh-CN"/>
          <w14:textFill>
            <w14:solidFill>
              <w14:schemeClr w14:val="tx1"/>
            </w14:solidFill>
          </w14:textFill>
        </w:rPr>
        <w:t>”</w:t>
      </w:r>
      <w:r>
        <w:rPr>
          <w:rFonts w:hint="default" w:ascii="宋体" w:eastAsia="宋体"/>
          <w:iCs/>
          <w:color w:val="000000" w:themeColor="text1"/>
          <w:szCs w:val="21"/>
          <w:highlight w:val="none"/>
          <w:lang w:val="en-US" w:eastAsia="zh-CN"/>
          <w14:textFill>
            <w14:solidFill>
              <w14:schemeClr w14:val="tx1"/>
            </w14:solidFill>
          </w14:textFill>
        </w:rPr>
        <w:t>高铁网重要连接线，</w:t>
      </w:r>
      <w:r>
        <w:rPr>
          <w:rFonts w:hint="default" w:ascii="宋体" w:eastAsia="宋体"/>
          <w:b/>
          <w:bCs/>
          <w:iCs/>
          <w:color w:val="000000" w:themeColor="text1"/>
          <w:szCs w:val="21"/>
          <w:highlight w:val="none"/>
          <w:lang w:val="en-US" w:eastAsia="zh-CN"/>
          <w14:textFill>
            <w14:solidFill>
              <w14:schemeClr w14:val="tx1"/>
            </w14:solidFill>
          </w14:textFill>
        </w:rPr>
        <w:t>济南至郑州的济郑高铁山东段</w:t>
      </w:r>
      <w:r>
        <w:rPr>
          <w:rFonts w:hint="default" w:ascii="宋体" w:eastAsia="宋体"/>
          <w:iCs/>
          <w:color w:val="000000" w:themeColor="text1"/>
          <w:szCs w:val="21"/>
          <w:highlight w:val="none"/>
          <w:lang w:val="en-US" w:eastAsia="zh-CN"/>
          <w14:textFill>
            <w14:solidFill>
              <w14:schemeClr w14:val="tx1"/>
            </w14:solidFill>
          </w14:textFill>
        </w:rPr>
        <w:t>8月29日启动联调联试。济郑高铁山东段线路全长170公里，设计时速350公里。建成通车后，</w:t>
      </w:r>
      <w:r>
        <w:rPr>
          <w:rFonts w:hint="default" w:ascii="宋体" w:eastAsia="宋体"/>
          <w:b/>
          <w:bCs/>
          <w:iCs/>
          <w:color w:val="000000" w:themeColor="text1"/>
          <w:szCs w:val="21"/>
          <w:highlight w:val="none"/>
          <w:lang w:val="en-US" w:eastAsia="zh-CN"/>
          <w14:textFill>
            <w14:solidFill>
              <w14:schemeClr w14:val="tx1"/>
            </w14:solidFill>
          </w14:textFill>
        </w:rPr>
        <w:t>将结束聊城地区不通高铁的历史</w:t>
      </w:r>
      <w:r>
        <w:rPr>
          <w:rFonts w:hint="default" w:ascii="宋体" w:eastAsia="宋体"/>
          <w:iCs/>
          <w:color w:val="000000" w:themeColor="text1"/>
          <w:szCs w:val="21"/>
          <w:highlight w:val="none"/>
          <w:lang w:val="en-US" w:eastAsia="zh-CN"/>
          <w14:textFill>
            <w14:solidFill>
              <w14:schemeClr w14:val="tx1"/>
            </w14:solidFill>
          </w14:textFill>
        </w:rPr>
        <w:t>，济南至郑州通行时间将从4小时左右缩短至1.5小时。</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eastAsia="宋体"/>
          <w:b/>
          <w:bCs/>
          <w:iCs/>
          <w:color w:val="000000" w:themeColor="text1"/>
          <w:szCs w:val="21"/>
          <w:highlight w:val="none"/>
          <w:lang w:val="en-US" w:eastAsia="zh-CN"/>
          <w14:textFill>
            <w14:solidFill>
              <w14:schemeClr w14:val="tx1"/>
            </w14:solidFill>
          </w14:textFill>
        </w:rPr>
      </w:pPr>
      <w:r>
        <w:rPr>
          <w:rFonts w:hint="eastAsia" w:ascii="宋体" w:eastAsia="宋体"/>
          <w:b/>
          <w:bCs/>
          <w:iCs/>
          <w:color w:val="000000" w:themeColor="text1"/>
          <w:szCs w:val="21"/>
          <w:highlight w:val="none"/>
          <w:lang w:val="en-US" w:eastAsia="zh-CN"/>
          <w14:textFill>
            <w14:solidFill>
              <w14:schemeClr w14:val="tx1"/>
            </w14:solidFill>
          </w14:textFill>
        </w:rPr>
        <w:t>（21）第十八届中国长春电影节开幕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第十八届中国长春电影节8月28日晚开幕，电影节以</w:t>
      </w:r>
      <w:r>
        <w:rPr>
          <w:rFonts w:hint="eastAsia" w:ascii="宋体" w:eastAsia="宋体"/>
          <w:b/>
          <w:bCs/>
          <w:iCs/>
          <w:color w:val="000000" w:themeColor="text1"/>
          <w:szCs w:val="21"/>
          <w:highlight w:val="none"/>
          <w:lang w:val="en-US" w:eastAsia="zh-CN"/>
          <w14:textFill>
            <w14:solidFill>
              <w14:schemeClr w14:val="tx1"/>
            </w14:solidFill>
          </w14:textFill>
        </w:rPr>
        <w:t>“</w:t>
      </w:r>
      <w:r>
        <w:rPr>
          <w:rFonts w:hint="default" w:ascii="宋体" w:eastAsia="宋体"/>
          <w:b/>
          <w:bCs/>
          <w:iCs/>
          <w:color w:val="000000" w:themeColor="text1"/>
          <w:szCs w:val="21"/>
          <w:highlight w:val="none"/>
          <w:lang w:val="en-US" w:eastAsia="zh-CN"/>
          <w14:textFill>
            <w14:solidFill>
              <w14:schemeClr w14:val="tx1"/>
            </w14:solidFill>
          </w14:textFill>
        </w:rPr>
        <w:t>新时代、新摇篮、新力量、新突破</w:t>
      </w:r>
      <w:r>
        <w:rPr>
          <w:rFonts w:hint="eastAsia" w:ascii="宋体" w:eastAsia="宋体"/>
          <w:b/>
          <w:bCs/>
          <w:iCs/>
          <w:color w:val="000000" w:themeColor="text1"/>
          <w:szCs w:val="21"/>
          <w:highlight w:val="none"/>
          <w:lang w:val="en-US" w:eastAsia="zh-CN"/>
          <w14:textFill>
            <w14:solidFill>
              <w14:schemeClr w14:val="tx1"/>
            </w14:solidFill>
          </w14:textFill>
        </w:rPr>
        <w:t>”</w:t>
      </w:r>
      <w:r>
        <w:rPr>
          <w:rFonts w:hint="default" w:ascii="宋体" w:eastAsia="宋体"/>
          <w:iCs/>
          <w:color w:val="000000" w:themeColor="text1"/>
          <w:szCs w:val="21"/>
          <w:highlight w:val="none"/>
          <w:lang w:val="en-US" w:eastAsia="zh-CN"/>
          <w14:textFill>
            <w14:solidFill>
              <w14:schemeClr w14:val="tx1"/>
            </w14:solidFill>
          </w14:textFill>
        </w:rPr>
        <w:t>为主题，共有75部报送影片角逐</w:t>
      </w:r>
      <w:r>
        <w:rPr>
          <w:rFonts w:hint="eastAsia" w:ascii="宋体" w:eastAsia="宋体"/>
          <w:b/>
          <w:bCs/>
          <w:iCs/>
          <w:color w:val="000000" w:themeColor="text1"/>
          <w:szCs w:val="21"/>
          <w:highlight w:val="none"/>
          <w:lang w:val="en-US" w:eastAsia="zh-CN"/>
          <w14:textFill>
            <w14:solidFill>
              <w14:schemeClr w14:val="tx1"/>
            </w14:solidFill>
          </w14:textFill>
        </w:rPr>
        <w:t>“</w:t>
      </w:r>
      <w:r>
        <w:rPr>
          <w:rFonts w:hint="default" w:ascii="宋体" w:eastAsia="宋体"/>
          <w:b/>
          <w:bCs/>
          <w:iCs/>
          <w:color w:val="000000" w:themeColor="text1"/>
          <w:szCs w:val="21"/>
          <w:highlight w:val="none"/>
          <w:lang w:val="en-US" w:eastAsia="zh-CN"/>
          <w14:textFill>
            <w14:solidFill>
              <w14:schemeClr w14:val="tx1"/>
            </w14:solidFill>
          </w14:textFill>
        </w:rPr>
        <w:t>金鹿奖</w:t>
      </w:r>
      <w:r>
        <w:rPr>
          <w:rFonts w:hint="eastAsia" w:ascii="宋体" w:eastAsia="宋体"/>
          <w:b/>
          <w:bCs/>
          <w:iCs/>
          <w:color w:val="000000" w:themeColor="text1"/>
          <w:szCs w:val="21"/>
          <w:highlight w:val="none"/>
          <w:lang w:val="en-US" w:eastAsia="zh-CN"/>
          <w14:textFill>
            <w14:solidFill>
              <w14:schemeClr w14:val="tx1"/>
            </w14:solidFill>
          </w14:textFill>
        </w:rPr>
        <w:t>”</w:t>
      </w:r>
      <w:r>
        <w:rPr>
          <w:rFonts w:hint="default" w:ascii="宋体" w:eastAsia="宋体"/>
          <w:iCs/>
          <w:color w:val="000000" w:themeColor="text1"/>
          <w:szCs w:val="21"/>
          <w:highlight w:val="none"/>
          <w:lang w:val="en-US" w:eastAsia="zh-CN"/>
          <w14:textFill>
            <w14:solidFill>
              <w14:schemeClr w14:val="tx1"/>
            </w14:solidFill>
          </w14:textFill>
        </w:rPr>
        <w:t>，</w:t>
      </w:r>
      <w:r>
        <w:rPr>
          <w:rFonts w:hint="default" w:ascii="宋体" w:eastAsia="宋体"/>
          <w:b/>
          <w:bCs/>
          <w:iCs/>
          <w:color w:val="000000" w:themeColor="text1"/>
          <w:szCs w:val="21"/>
          <w:highlight w:val="none"/>
          <w:lang w:val="en-US" w:eastAsia="zh-CN"/>
          <w14:textFill>
            <w14:solidFill>
              <w14:schemeClr w14:val="tx1"/>
            </w14:solidFill>
          </w14:textFill>
        </w:rPr>
        <w:t>15部影片成功入围</w:t>
      </w:r>
      <w:r>
        <w:rPr>
          <w:rFonts w:hint="default" w:ascii="宋体" w:eastAsia="宋体"/>
          <w:iCs/>
          <w:color w:val="000000" w:themeColor="text1"/>
          <w:szCs w:val="21"/>
          <w:highlight w:val="none"/>
          <w:lang w:val="en-US" w:eastAsia="zh-CN"/>
          <w14:textFill>
            <w14:solidFill>
              <w14:schemeClr w14:val="tx1"/>
            </w14:solidFill>
          </w14:textFill>
        </w:rPr>
        <w:t>，将争夺最佳影片、最佳导演奖、最佳男女演员等十项大奖。其间还将举办电影展映、电影论坛等六个单元活动，并举办第六届中国电影新力量等系列论坛。</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eastAsia="宋体"/>
          <w:b/>
          <w:bCs/>
          <w:iCs/>
          <w:color w:val="000000" w:themeColor="text1"/>
          <w:szCs w:val="21"/>
          <w:highlight w:val="none"/>
          <w:lang w:val="en-US" w:eastAsia="zh-CN"/>
          <w14:textFill>
            <w14:solidFill>
              <w14:schemeClr w14:val="tx1"/>
            </w14:solidFill>
          </w14:textFill>
        </w:rPr>
      </w:pPr>
      <w:r>
        <w:rPr>
          <w:rFonts w:hint="eastAsia" w:ascii="宋体" w:eastAsia="宋体"/>
          <w:b/>
          <w:bCs/>
          <w:iCs/>
          <w:color w:val="000000" w:themeColor="text1"/>
          <w:szCs w:val="21"/>
          <w:highlight w:val="none"/>
          <w:lang w:val="en-US" w:eastAsia="zh-CN"/>
          <w14:textFill>
            <w14:solidFill>
              <w14:schemeClr w14:val="tx1"/>
            </w14:solidFill>
          </w14:textFill>
        </w:rPr>
        <w:t>（22）雄安新区中关村科技园8月30日揭牌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eastAsia="宋体"/>
          <w:iCs/>
          <w:color w:val="000000" w:themeColor="text1"/>
          <w:szCs w:val="21"/>
          <w:highlight w:val="none"/>
          <w:lang w:val="en-US" w:eastAsia="zh-CN"/>
          <w14:textFill>
            <w14:solidFill>
              <w14:schemeClr w14:val="tx1"/>
            </w14:solidFill>
          </w14:textFill>
        </w:rPr>
      </w:pPr>
      <w:r>
        <w:rPr>
          <w:rFonts w:hint="eastAsia" w:ascii="宋体" w:eastAsia="宋体"/>
          <w:iCs/>
          <w:color w:val="000000" w:themeColor="text1"/>
          <w:szCs w:val="21"/>
          <w:highlight w:val="none"/>
          <w:lang w:val="en-US" w:eastAsia="zh-CN"/>
          <w14:textFill>
            <w14:solidFill>
              <w14:schemeClr w14:val="tx1"/>
            </w14:solidFill>
          </w14:textFill>
        </w:rPr>
        <w:t>8月30日，北京市、河北省以及雄安新区共同举办</w:t>
      </w:r>
      <w:r>
        <w:rPr>
          <w:rFonts w:hint="eastAsia" w:ascii="宋体" w:eastAsia="宋体"/>
          <w:b/>
          <w:bCs/>
          <w:iCs/>
          <w:color w:val="000000" w:themeColor="text1"/>
          <w:szCs w:val="21"/>
          <w:highlight w:val="none"/>
          <w:lang w:val="en-US" w:eastAsia="zh-CN"/>
          <w14:textFill>
            <w14:solidFill>
              <w14:schemeClr w14:val="tx1"/>
            </w14:solidFill>
          </w14:textFill>
        </w:rPr>
        <w:t>雄安新区中关村科技园</w:t>
      </w:r>
      <w:r>
        <w:rPr>
          <w:rFonts w:hint="eastAsia" w:ascii="宋体" w:eastAsia="宋体"/>
          <w:iCs/>
          <w:color w:val="000000" w:themeColor="text1"/>
          <w:szCs w:val="21"/>
          <w:highlight w:val="none"/>
          <w:lang w:val="en-US" w:eastAsia="zh-CN"/>
          <w14:textFill>
            <w14:solidFill>
              <w14:schemeClr w14:val="tx1"/>
            </w14:solidFill>
          </w14:textFill>
        </w:rPr>
        <w:t>揭牌仪式。活动现场，</w:t>
      </w:r>
      <w:r>
        <w:rPr>
          <w:rFonts w:hint="eastAsia" w:ascii="宋体" w:eastAsia="宋体"/>
          <w:b/>
          <w:bCs/>
          <w:iCs/>
          <w:color w:val="000000" w:themeColor="text1"/>
          <w:szCs w:val="21"/>
          <w:highlight w:val="none"/>
          <w:lang w:val="en-US" w:eastAsia="zh-CN"/>
          <w14:textFill>
            <w14:solidFill>
              <w14:schemeClr w14:val="tx1"/>
            </w14:solidFill>
          </w14:textFill>
        </w:rPr>
        <w:t>20家意向入驻企业、11家中关村集成服务机构</w:t>
      </w:r>
      <w:r>
        <w:rPr>
          <w:rFonts w:hint="eastAsia" w:ascii="宋体" w:eastAsia="宋体"/>
          <w:iCs/>
          <w:color w:val="000000" w:themeColor="text1"/>
          <w:szCs w:val="21"/>
          <w:highlight w:val="none"/>
          <w:lang w:val="en-US" w:eastAsia="zh-CN"/>
          <w14:textFill>
            <w14:solidFill>
              <w14:schemeClr w14:val="tx1"/>
            </w14:solidFill>
          </w14:textFill>
        </w:rPr>
        <w:t>分别与科技园签署入驻协议。该园区先期使用面积2.1万平方米。</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eastAsia="宋体"/>
          <w:b/>
          <w:bCs/>
          <w:iCs/>
          <w:color w:val="000000" w:themeColor="text1"/>
          <w:szCs w:val="21"/>
          <w:highlight w:val="none"/>
          <w:lang w:val="en-US" w:eastAsia="zh-CN"/>
          <w14:textFill>
            <w14:solidFill>
              <w14:schemeClr w14:val="tx1"/>
            </w14:solidFill>
          </w14:textFill>
        </w:rPr>
      </w:pPr>
      <w:r>
        <w:rPr>
          <w:rFonts w:hint="eastAsia" w:ascii="宋体" w:eastAsia="宋体"/>
          <w:b/>
          <w:bCs/>
          <w:iCs/>
          <w:color w:val="000000" w:themeColor="text1"/>
          <w:szCs w:val="21"/>
          <w:highlight w:val="none"/>
          <w:lang w:val="en-US" w:eastAsia="zh-CN"/>
          <w14:textFill>
            <w14:solidFill>
              <w14:schemeClr w14:val="tx1"/>
            </w14:solidFill>
          </w14:textFill>
        </w:rPr>
        <w:t>（23）上海港新能源汽车首次启用“一箱制”联运模式</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eastAsia="宋体"/>
          <w:iCs/>
          <w:color w:val="000000" w:themeColor="text1"/>
          <w:szCs w:val="21"/>
          <w:highlight w:val="none"/>
          <w:lang w:val="en-US" w:eastAsia="zh-CN"/>
          <w14:textFill>
            <w14:solidFill>
              <w14:schemeClr w14:val="tx1"/>
            </w14:solidFill>
          </w14:textFill>
        </w:rPr>
      </w:pPr>
      <w:r>
        <w:rPr>
          <w:rFonts w:hint="default" w:ascii="宋体" w:eastAsia="宋体"/>
          <w:iCs/>
          <w:color w:val="000000" w:themeColor="text1"/>
          <w:szCs w:val="21"/>
          <w:highlight w:val="none"/>
          <w:lang w:val="en-US" w:eastAsia="zh-CN"/>
          <w14:textFill>
            <w14:solidFill>
              <w14:schemeClr w14:val="tx1"/>
            </w14:solidFill>
          </w14:textFill>
        </w:rPr>
        <w:t>8月30日，一批装有新能源汽车的集装箱从上海洋山港运往美洲。上海海事局启用</w:t>
      </w:r>
      <w:r>
        <w:rPr>
          <w:rFonts w:hint="eastAsia" w:ascii="宋体" w:eastAsia="宋体"/>
          <w:b/>
          <w:bCs/>
          <w:iCs/>
          <w:color w:val="000000" w:themeColor="text1"/>
          <w:szCs w:val="21"/>
          <w:highlight w:val="none"/>
          <w:lang w:val="en-US" w:eastAsia="zh-CN"/>
          <w14:textFill>
            <w14:solidFill>
              <w14:schemeClr w14:val="tx1"/>
            </w14:solidFill>
          </w14:textFill>
        </w:rPr>
        <w:t>“</w:t>
      </w:r>
      <w:r>
        <w:rPr>
          <w:rFonts w:hint="default" w:ascii="宋体" w:eastAsia="宋体"/>
          <w:b/>
          <w:bCs/>
          <w:iCs/>
          <w:color w:val="000000" w:themeColor="text1"/>
          <w:szCs w:val="21"/>
          <w:highlight w:val="none"/>
          <w:lang w:val="en-US" w:eastAsia="zh-CN"/>
          <w14:textFill>
            <w14:solidFill>
              <w14:schemeClr w14:val="tx1"/>
            </w14:solidFill>
          </w14:textFill>
        </w:rPr>
        <w:t>远程智慧管理系统</w:t>
      </w:r>
      <w:r>
        <w:rPr>
          <w:rFonts w:hint="eastAsia" w:ascii="宋体" w:eastAsia="宋体"/>
          <w:b/>
          <w:bCs/>
          <w:iCs/>
          <w:color w:val="000000" w:themeColor="text1"/>
          <w:szCs w:val="21"/>
          <w:highlight w:val="none"/>
          <w:lang w:val="en-US" w:eastAsia="zh-CN"/>
          <w14:textFill>
            <w14:solidFill>
              <w14:schemeClr w14:val="tx1"/>
            </w14:solidFill>
          </w14:textFill>
        </w:rPr>
        <w:t>”</w:t>
      </w:r>
      <w:r>
        <w:rPr>
          <w:rFonts w:hint="default" w:ascii="宋体" w:eastAsia="宋体"/>
          <w:iCs/>
          <w:color w:val="000000" w:themeColor="text1"/>
          <w:szCs w:val="21"/>
          <w:highlight w:val="none"/>
          <w:lang w:val="en-US" w:eastAsia="zh-CN"/>
          <w14:textFill>
            <w14:solidFill>
              <w14:schemeClr w14:val="tx1"/>
            </w14:solidFill>
          </w14:textFill>
        </w:rPr>
        <w:t>，对新能源汽车进行海运货物装箱监管，</w:t>
      </w:r>
      <w:r>
        <w:rPr>
          <w:rFonts w:hint="default" w:ascii="宋体" w:eastAsia="宋体"/>
          <w:b/>
          <w:bCs/>
          <w:iCs/>
          <w:color w:val="000000" w:themeColor="text1"/>
          <w:szCs w:val="21"/>
          <w:highlight w:val="none"/>
          <w:lang w:val="en-US" w:eastAsia="zh-CN"/>
          <w14:textFill>
            <w14:solidFill>
              <w14:schemeClr w14:val="tx1"/>
            </w14:solidFill>
          </w14:textFill>
        </w:rPr>
        <w:t>实行</w:t>
      </w:r>
      <w:r>
        <w:rPr>
          <w:rFonts w:hint="eastAsia" w:ascii="宋体" w:eastAsia="宋体"/>
          <w:b/>
          <w:bCs/>
          <w:iCs/>
          <w:color w:val="000000" w:themeColor="text1"/>
          <w:szCs w:val="21"/>
          <w:highlight w:val="none"/>
          <w:lang w:val="en-US" w:eastAsia="zh-CN"/>
          <w14:textFill>
            <w14:solidFill>
              <w14:schemeClr w14:val="tx1"/>
            </w14:solidFill>
          </w14:textFill>
        </w:rPr>
        <w:t>“</w:t>
      </w:r>
      <w:r>
        <w:rPr>
          <w:rFonts w:hint="default" w:ascii="宋体" w:eastAsia="宋体"/>
          <w:b/>
          <w:bCs/>
          <w:iCs/>
          <w:color w:val="000000" w:themeColor="text1"/>
          <w:szCs w:val="21"/>
          <w:highlight w:val="none"/>
          <w:lang w:val="en-US" w:eastAsia="zh-CN"/>
          <w14:textFill>
            <w14:solidFill>
              <w14:schemeClr w14:val="tx1"/>
            </w14:solidFill>
          </w14:textFill>
        </w:rPr>
        <w:t>全程不开箱</w:t>
      </w:r>
      <w:r>
        <w:rPr>
          <w:rFonts w:hint="eastAsia" w:ascii="宋体" w:eastAsia="宋体"/>
          <w:b/>
          <w:bCs/>
          <w:iCs/>
          <w:color w:val="000000" w:themeColor="text1"/>
          <w:szCs w:val="21"/>
          <w:highlight w:val="none"/>
          <w:lang w:val="en-US" w:eastAsia="zh-CN"/>
          <w14:textFill>
            <w14:solidFill>
              <w14:schemeClr w14:val="tx1"/>
            </w14:solidFill>
          </w14:textFill>
        </w:rPr>
        <w:t>”</w:t>
      </w:r>
      <w:r>
        <w:rPr>
          <w:rFonts w:hint="default" w:ascii="宋体" w:eastAsia="宋体"/>
          <w:b/>
          <w:bCs/>
          <w:iCs/>
          <w:color w:val="000000" w:themeColor="text1"/>
          <w:szCs w:val="21"/>
          <w:highlight w:val="none"/>
          <w:lang w:val="en-US" w:eastAsia="zh-CN"/>
          <w14:textFill>
            <w14:solidFill>
              <w14:schemeClr w14:val="tx1"/>
            </w14:solidFill>
          </w14:textFill>
        </w:rPr>
        <w:t>流程管理，首次启用多式联运</w:t>
      </w:r>
      <w:r>
        <w:rPr>
          <w:rFonts w:hint="eastAsia" w:ascii="宋体" w:eastAsia="宋体"/>
          <w:b/>
          <w:bCs/>
          <w:iCs/>
          <w:color w:val="000000" w:themeColor="text1"/>
          <w:szCs w:val="21"/>
          <w:highlight w:val="none"/>
          <w:lang w:val="en-US" w:eastAsia="zh-CN"/>
          <w14:textFill>
            <w14:solidFill>
              <w14:schemeClr w14:val="tx1"/>
            </w14:solidFill>
          </w14:textFill>
        </w:rPr>
        <w:t>“</w:t>
      </w:r>
      <w:r>
        <w:rPr>
          <w:rFonts w:hint="default" w:ascii="宋体" w:eastAsia="宋体"/>
          <w:b/>
          <w:bCs/>
          <w:iCs/>
          <w:color w:val="000000" w:themeColor="text1"/>
          <w:szCs w:val="21"/>
          <w:highlight w:val="none"/>
          <w:lang w:val="en-US" w:eastAsia="zh-CN"/>
          <w14:textFill>
            <w14:solidFill>
              <w14:schemeClr w14:val="tx1"/>
            </w14:solidFill>
          </w14:textFill>
        </w:rPr>
        <w:t>一箱制</w:t>
      </w:r>
      <w:r>
        <w:rPr>
          <w:rFonts w:hint="eastAsia" w:ascii="宋体" w:eastAsia="宋体"/>
          <w:b/>
          <w:bCs/>
          <w:iCs/>
          <w:color w:val="000000" w:themeColor="text1"/>
          <w:szCs w:val="21"/>
          <w:highlight w:val="none"/>
          <w:lang w:val="en-US" w:eastAsia="zh-CN"/>
          <w14:textFill>
            <w14:solidFill>
              <w14:schemeClr w14:val="tx1"/>
            </w14:solidFill>
          </w14:textFill>
        </w:rPr>
        <w:t>”</w:t>
      </w:r>
      <w:r>
        <w:rPr>
          <w:rFonts w:hint="default" w:ascii="宋体" w:eastAsia="宋体"/>
          <w:b/>
          <w:bCs/>
          <w:iCs/>
          <w:color w:val="000000" w:themeColor="text1"/>
          <w:szCs w:val="21"/>
          <w:highlight w:val="none"/>
          <w:lang w:val="en-US" w:eastAsia="zh-CN"/>
          <w14:textFill>
            <w14:solidFill>
              <w14:schemeClr w14:val="tx1"/>
            </w14:solidFill>
          </w14:textFill>
        </w:rPr>
        <w:t>模式</w:t>
      </w:r>
      <w:r>
        <w:rPr>
          <w:rFonts w:hint="default" w:ascii="宋体" w:eastAsia="宋体"/>
          <w:iCs/>
          <w:color w:val="000000" w:themeColor="text1"/>
          <w:szCs w:val="21"/>
          <w:highlight w:val="none"/>
          <w:lang w:val="en-US" w:eastAsia="zh-CN"/>
          <w14:textFill>
            <w14:solidFill>
              <w14:schemeClr w14:val="tx1"/>
            </w14:solidFill>
          </w14:textFill>
        </w:rPr>
        <w:t>，将过去始发铁路运输到港口的时间，从5—6天缩短至2—3天。</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5.系列《方案》《意见》等重要公文</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w:t>
      </w:r>
      <w:r>
        <w:rPr>
          <w:rFonts w:hint="eastAsia" w:ascii="宋体" w:hAnsi="楷体" w:eastAsia="宋体" w:cstheme="majorBidi"/>
          <w:b/>
          <w:bCs/>
          <w:iCs/>
          <w:color w:val="000000" w:themeColor="text1"/>
          <w:szCs w:val="21"/>
          <w:highlight w:val="none"/>
          <w:lang w:eastAsia="zh-CN"/>
          <w14:textFill>
            <w14:solidFill>
              <w14:schemeClr w14:val="tx1"/>
            </w14:solidFill>
          </w14:textFill>
        </w:rPr>
        <w:t>）中央军委印发《关于围绕实现建军一百年奋斗目标全面加强军队党的建设的意见》</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日前，中央军委印发</w:t>
      </w:r>
      <w:r>
        <w:rPr>
          <w:rFonts w:hint="eastAsia" w:ascii="宋体" w:hAnsi="宋体" w:eastAsia="宋体" w:cs="宋体"/>
          <w:b/>
          <w:bCs/>
          <w:color w:val="000000"/>
          <w:kern w:val="0"/>
          <w:sz w:val="21"/>
          <w:szCs w:val="21"/>
          <w:highlight w:val="none"/>
          <w:lang w:val="en-US" w:eastAsia="zh-CN"/>
        </w:rPr>
        <w:t>《关于围绕实现建军一百年奋斗目标全面加强军队党的建设的意见》</w:t>
      </w:r>
      <w:r>
        <w:rPr>
          <w:rFonts w:hint="eastAsia" w:ascii="宋体" w:hAnsi="宋体" w:eastAsia="宋体" w:cs="宋体"/>
          <w:color w:val="000000"/>
          <w:kern w:val="0"/>
          <w:sz w:val="21"/>
          <w:szCs w:val="21"/>
          <w:highlight w:val="none"/>
          <w:lang w:val="en-US" w:eastAsia="zh-CN"/>
        </w:rPr>
        <w:t>（以下简称《意见》），要求全军认真抓好贯彻落实。</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宋体" w:eastAsia="宋体" w:cs="宋体"/>
          <w:color w:val="000000"/>
          <w:kern w:val="0"/>
          <w:sz w:val="21"/>
          <w:szCs w:val="21"/>
          <w:highlight w:val="none"/>
          <w:lang w:val="en-US" w:eastAsia="zh-CN"/>
        </w:rPr>
        <w:t>《意见》以习近平新时代中国特色社会主义思想为指导，全面贯彻党的二十大精神，深入贯彻习近平强军思想，落实新时代党的建设总要求，坚持党对人民军队的绝对领导，聚焦我军建设中心任务，对全面加强军队党的建设作出部署要求，引导全军深刻领悟“两个确立”的决定性意义，增强“四个意识”、坚定“四个自信”、做到“两个维护”，</w:t>
      </w:r>
      <w:r>
        <w:rPr>
          <w:rFonts w:hint="eastAsia" w:ascii="宋体" w:hAnsi="宋体" w:eastAsia="宋体" w:cs="宋体"/>
          <w:b/>
          <w:bCs/>
          <w:color w:val="000000"/>
          <w:kern w:val="0"/>
          <w:sz w:val="21"/>
          <w:szCs w:val="21"/>
          <w:highlight w:val="none"/>
          <w:lang w:val="en-US" w:eastAsia="zh-CN"/>
        </w:rPr>
        <w:t>贯彻军委主席负责制</w:t>
      </w:r>
      <w:r>
        <w:rPr>
          <w:rFonts w:hint="eastAsia" w:ascii="宋体" w:hAnsi="宋体" w:eastAsia="宋体" w:cs="宋体"/>
          <w:color w:val="000000"/>
          <w:kern w:val="0"/>
          <w:sz w:val="21"/>
          <w:szCs w:val="21"/>
          <w:highlight w:val="none"/>
          <w:lang w:val="en-US" w:eastAsia="zh-CN"/>
        </w:rPr>
        <w:t>，在新时代新征程上开创我军党的领导和党的建设工作新局面。</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（2）中办 国办印发《关于建立领导干部应知应会党内法规和国家法律清单制度的意见》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近日，中共中央办公厅、国务院办公厅印发了</w:t>
      </w:r>
      <w:r>
        <w:rPr>
          <w:rFonts w:hint="eastAsia" w:ascii="宋体" w:hAnsi="仿宋" w:eastAsia="宋体" w:cs="仿宋"/>
          <w:b/>
          <w:bCs/>
          <w:iCs/>
          <w:color w:val="000000"/>
          <w:szCs w:val="21"/>
          <w:highlight w:val="none"/>
          <w:shd w:val="clear" w:color="auto" w:fill="FFFFFF"/>
        </w:rPr>
        <w:t>《关于建立领导干部应知应会党内法规和国家法律清单制度的意见》</w:t>
      </w:r>
      <w:r>
        <w:rPr>
          <w:rFonts w:hint="eastAsia" w:ascii="宋体" w:hAnsi="仿宋" w:eastAsia="宋体" w:cs="仿宋"/>
          <w:iCs/>
          <w:color w:val="000000"/>
          <w:szCs w:val="21"/>
          <w:highlight w:val="none"/>
          <w:shd w:val="clear" w:color="auto" w:fill="FFFFFF"/>
        </w:rPr>
        <w:t>，并发出通知，要求各地区各部门结合实际认真贯彻落实。</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《意见》要求，要坚持以习近平新时代中国特色社会主义思想为指导，深入学习贯彻习近平法治思想，</w:t>
      </w:r>
      <w:r>
        <w:rPr>
          <w:rFonts w:hint="eastAsia" w:ascii="宋体" w:hAnsi="仿宋" w:eastAsia="宋体" w:cs="仿宋"/>
          <w:b/>
          <w:bCs/>
          <w:iCs/>
          <w:color w:val="000000"/>
          <w:szCs w:val="21"/>
          <w:highlight w:val="none"/>
          <w:shd w:val="clear" w:color="auto" w:fill="FFFFFF"/>
        </w:rPr>
        <w:t>抓住领导干部这个“关键少数”</w:t>
      </w:r>
      <w:r>
        <w:rPr>
          <w:rFonts w:hint="eastAsia" w:ascii="宋体" w:hAnsi="仿宋" w:eastAsia="宋体" w:cs="仿宋"/>
          <w:iCs/>
          <w:color w:val="000000"/>
          <w:szCs w:val="21"/>
          <w:highlight w:val="none"/>
          <w:shd w:val="clear" w:color="auto" w:fill="FFFFFF"/>
        </w:rPr>
        <w:t>，以</w:t>
      </w:r>
      <w:r>
        <w:rPr>
          <w:rFonts w:hint="eastAsia" w:ascii="宋体" w:hAnsi="仿宋" w:eastAsia="宋体" w:cs="仿宋"/>
          <w:b/>
          <w:bCs/>
          <w:iCs/>
          <w:color w:val="000000"/>
          <w:szCs w:val="21"/>
          <w:highlight w:val="none"/>
          <w:shd w:val="clear" w:color="auto" w:fill="FFFFFF"/>
        </w:rPr>
        <w:t>增强法治观念、提升法治思维能力、遵守党规国法</w:t>
      </w:r>
      <w:r>
        <w:rPr>
          <w:rFonts w:hint="eastAsia" w:ascii="宋体" w:hAnsi="仿宋" w:eastAsia="宋体" w:cs="仿宋"/>
          <w:iCs/>
          <w:color w:val="000000"/>
          <w:szCs w:val="21"/>
          <w:highlight w:val="none"/>
          <w:shd w:val="clear" w:color="auto" w:fill="FFFFFF"/>
        </w:rPr>
        <w:t>为目标，建立健全领导干部应知应会党内法规和国家法律清单制度，推动领导干部深刻领悟“两个确立”的决定性意义，做到“两个维护”；牢固树立党章意识，更加自觉地学习党内法规，用党章党规党纪约束自己的一言一行；牢固树立宪法法律至上、法律面前人人平等、权由法定、权依法使等基本法治观念，做到在法治之下想问题、作决策、办事情。</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《意见》明确的工作措施为：</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contextualSpacing/>
        <w:jc w:val="both"/>
        <w:textAlignment w:val="auto"/>
        <w:rPr>
          <w:rFonts w:hint="eastAsia" w:ascii="宋体" w:hAnsi="仿宋" w:eastAsia="宋体" w:cs="仿宋"/>
          <w:b/>
          <w:bCs/>
          <w:iCs/>
          <w:color w:val="000000"/>
          <w:szCs w:val="21"/>
          <w:highlight w:val="none"/>
          <w:shd w:val="clear" w:color="auto" w:fill="FFFFFF"/>
        </w:rPr>
      </w:pPr>
      <w:r>
        <w:rPr>
          <w:rFonts w:hint="eastAsia" w:ascii="宋体" w:hAnsi="仿宋" w:eastAsia="宋体" w:cs="仿宋"/>
          <w:b/>
          <w:bCs/>
          <w:iCs/>
          <w:color w:val="000000"/>
          <w:szCs w:val="21"/>
          <w:highlight w:val="none"/>
          <w:shd w:val="clear" w:color="auto" w:fill="FFFFFF"/>
        </w:rPr>
        <w:t>一是分级分类制定领导干部应知应会党内法规和国家法律清单。</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contextualSpacing/>
        <w:jc w:val="both"/>
        <w:textAlignment w:val="auto"/>
        <w:rPr>
          <w:rFonts w:hint="eastAsia" w:ascii="宋体" w:hAnsi="仿宋" w:eastAsia="宋体" w:cs="仿宋"/>
          <w:b/>
          <w:bCs/>
          <w:iCs/>
          <w:color w:val="000000"/>
          <w:szCs w:val="21"/>
          <w:highlight w:val="none"/>
          <w:shd w:val="clear" w:color="auto" w:fill="FFFFFF"/>
        </w:rPr>
      </w:pPr>
      <w:r>
        <w:rPr>
          <w:rFonts w:hint="eastAsia" w:ascii="宋体" w:hAnsi="仿宋" w:eastAsia="宋体" w:cs="仿宋"/>
          <w:b/>
          <w:bCs/>
          <w:iCs/>
          <w:color w:val="000000"/>
          <w:szCs w:val="21"/>
          <w:highlight w:val="none"/>
          <w:shd w:val="clear" w:color="auto" w:fill="FFFFFF"/>
        </w:rPr>
        <w:t>二是把领导干部应知应会党内法规和国家法律学习纳入干部教育体系。</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contextualSpacing/>
        <w:jc w:val="both"/>
        <w:textAlignment w:val="auto"/>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仿宋" w:eastAsia="宋体" w:cs="仿宋"/>
          <w:b/>
          <w:bCs/>
          <w:iCs/>
          <w:color w:val="000000"/>
          <w:szCs w:val="21"/>
          <w:highlight w:val="none"/>
          <w:shd w:val="clear" w:color="auto" w:fill="FFFFFF"/>
        </w:rPr>
        <w:t>三是建立健全领导干部学法用法激励机制。</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仿宋" w:eastAsia="宋体" w:cs="仿宋"/>
          <w:b/>
          <w:bCs/>
          <w:iCs/>
          <w:color w:val="000000" w:themeColor="text1"/>
          <w:szCs w:val="21"/>
          <w:highlight w:val="none"/>
          <w:shd w:val="clear" w:color="auto" w:fill="FFFFFF"/>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w:t>
      </w:r>
      <w:r>
        <w:rPr>
          <w:rFonts w:hint="eastAsia" w:ascii="宋体" w:hAnsi="楷体" w:eastAsia="宋体" w:cstheme="majorBidi"/>
          <w:b/>
          <w:bCs/>
          <w:iCs/>
          <w:color w:val="000000" w:themeColor="text1"/>
          <w:szCs w:val="21"/>
          <w:highlight w:val="none"/>
          <w:lang w:eastAsia="zh-CN"/>
          <w14:textFill>
            <w14:solidFill>
              <w14:schemeClr w14:val="tx1"/>
            </w14:solidFill>
          </w14:textFill>
        </w:rPr>
        <w:t>）国务院印发《关于进一步优化外商投资环境 加大吸引外商投资力度的意见》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国务院日前印发</w:t>
      </w:r>
      <w:r>
        <w:rPr>
          <w:rFonts w:hint="eastAsia" w:ascii="宋体" w:hAnsi="仿宋" w:eastAsia="宋体" w:cs="仿宋"/>
          <w:b/>
          <w:bCs/>
          <w:iCs/>
          <w:color w:val="000000"/>
          <w:szCs w:val="21"/>
          <w:highlight w:val="none"/>
          <w:shd w:val="clear" w:color="auto" w:fill="FFFFFF"/>
        </w:rPr>
        <w:t>《关于进一步优化外商投资环境 加大吸引外商投资力度的意见》</w:t>
      </w:r>
      <w:r>
        <w:rPr>
          <w:rFonts w:hint="eastAsia" w:ascii="宋体" w:hAnsi="仿宋" w:eastAsia="宋体" w:cs="仿宋"/>
          <w:iCs/>
          <w:color w:val="000000"/>
          <w:szCs w:val="21"/>
          <w:highlight w:val="none"/>
          <w:shd w:val="clear" w:color="auto" w:fill="FFFFFF"/>
        </w:rPr>
        <w:t>，提出6方面24条政策措施。</w:t>
      </w:r>
      <w:r>
        <w:rPr>
          <w:rFonts w:hint="eastAsia" w:ascii="宋体" w:hAnsi="仿宋" w:eastAsia="宋体" w:cs="仿宋"/>
          <w:b/>
          <w:bCs/>
          <w:iCs/>
          <w:color w:val="000000"/>
          <w:szCs w:val="21"/>
          <w:highlight w:val="none"/>
          <w:shd w:val="clear" w:color="auto" w:fill="FFFFFF"/>
        </w:rPr>
        <w:t>一是提高利用外资质量，加大重点领域引进外资力度。二是保障外商投资企业国民待遇，确保平等享受支持政策。三是持续加强外商投资保护。健全外商投资权益保护机制，强化知识产权行政保护。四是提高投资运营便利化水平。优化外商投资企业外籍员工停居留政策。五是加大财税支持力度。六是完善外商投资促进方式。</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w:t>
      </w:r>
      <w:r>
        <w:rPr>
          <w:rFonts w:hint="eastAsia" w:ascii="宋体" w:hAnsi="楷体" w:eastAsia="宋体" w:cstheme="majorBidi"/>
          <w:b/>
          <w:bCs/>
          <w:iCs/>
          <w:color w:val="000000" w:themeColor="text1"/>
          <w:szCs w:val="21"/>
          <w:highlight w:val="none"/>
          <w14:textFill>
            <w14:solidFill>
              <w14:schemeClr w14:val="tx1"/>
            </w14:solidFill>
          </w14:textFill>
        </w:rPr>
        <w:t>）《新产业标准化领航工程实施方案（2023─2035年）》发布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仿宋" w:eastAsia="宋体" w:cs="仿宋"/>
          <w:iCs/>
          <w:szCs w:val="21"/>
          <w:highlight w:val="none"/>
        </w:rPr>
        <w:t>工业和信息化部等四部门印发《新产业标准化领航工程实施方案（2023—2035年）》。</w:t>
      </w:r>
      <w:r>
        <w:rPr>
          <w:rFonts w:hint="eastAsia" w:ascii="宋体" w:hAnsi="仿宋" w:eastAsia="宋体" w:cs="仿宋"/>
          <w:b/>
          <w:bCs/>
          <w:iCs/>
          <w:szCs w:val="21"/>
          <w:highlight w:val="none"/>
        </w:rPr>
        <w:t>到2025年，共性关键技术和应用类科技计划项目形成标准成果的比例将达到60%以上，新制定国家标准和行业标准2000项以上，重点领域国际标准转化率超过90%</w:t>
      </w:r>
      <w:r>
        <w:rPr>
          <w:rFonts w:hint="eastAsia" w:ascii="宋体" w:hAnsi="仿宋" w:eastAsia="宋体" w:cs="仿宋"/>
          <w:iCs/>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eastAsia="zh-CN"/>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w:t>
      </w:r>
      <w:r>
        <w:rPr>
          <w:rFonts w:hint="eastAsia" w:ascii="宋体" w:hAnsi="楷体" w:eastAsia="宋体" w:cstheme="majorBidi"/>
          <w:b/>
          <w:bCs/>
          <w:iCs/>
          <w:color w:val="000000" w:themeColor="text1"/>
          <w:szCs w:val="21"/>
          <w:highlight w:val="none"/>
          <w:lang w:eastAsia="zh-CN"/>
          <w14:textFill>
            <w14:solidFill>
              <w14:schemeClr w14:val="tx1"/>
            </w14:solidFill>
          </w14:textFill>
        </w:rPr>
        <w:t>）中共中央办公厅 国务院办公厅印发《关于进一步加强青年科技人才培养和使用的若干措施》</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b w:val="0"/>
          <w:bCs w:val="0"/>
          <w:iCs/>
          <w:szCs w:val="21"/>
          <w:highlight w:val="none"/>
        </w:rPr>
      </w:pPr>
      <w:r>
        <w:rPr>
          <w:rFonts w:hint="eastAsia" w:ascii="宋体" w:hAnsi="仿宋" w:eastAsia="宋体"/>
          <w:b w:val="0"/>
          <w:bCs w:val="0"/>
          <w:iCs/>
          <w:szCs w:val="21"/>
          <w:highlight w:val="none"/>
        </w:rPr>
        <w:t>为深入贯彻党的二十大精神，落实中央人才工作会议部署，全方位培养和用好青年科技人才，中共中央办公厅、国务院办公厅近日印发了《关于进一步加强青年科技人才培养和使用的若干措施》。</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b w:val="0"/>
          <w:bCs w:val="0"/>
          <w:iCs/>
          <w:szCs w:val="21"/>
          <w:highlight w:val="none"/>
        </w:rPr>
      </w:pPr>
      <w:r>
        <w:rPr>
          <w:rFonts w:hint="eastAsia" w:ascii="宋体" w:hAnsi="仿宋" w:eastAsia="宋体"/>
          <w:b w:val="0"/>
          <w:bCs w:val="0"/>
          <w:iCs/>
          <w:szCs w:val="21"/>
          <w:highlight w:val="none"/>
        </w:rPr>
        <w:t>《若干措施》强调，</w:t>
      </w:r>
      <w:r>
        <w:rPr>
          <w:rFonts w:hint="eastAsia" w:ascii="宋体" w:hAnsi="仿宋" w:eastAsia="宋体"/>
          <w:b/>
          <w:bCs/>
          <w:iCs/>
          <w:szCs w:val="21"/>
          <w:highlight w:val="none"/>
        </w:rPr>
        <w:t>要坚持党对新时代青年科技人才工作的全面领导</w:t>
      </w:r>
      <w:r>
        <w:rPr>
          <w:rFonts w:hint="eastAsia" w:ascii="宋体" w:hAnsi="仿宋" w:eastAsia="宋体"/>
          <w:b w:val="0"/>
          <w:bCs w:val="0"/>
          <w:iCs/>
          <w:szCs w:val="21"/>
          <w:highlight w:val="none"/>
        </w:rPr>
        <w:t>，用党的初心使命感召青年科技人才，在以中国式现代化全面推进中华民族伟大复兴进程中奉献青春和智慧。</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b w:val="0"/>
          <w:bCs w:val="0"/>
          <w:iCs/>
          <w:szCs w:val="21"/>
          <w:highlight w:val="none"/>
        </w:rPr>
      </w:pPr>
      <w:r>
        <w:rPr>
          <w:rFonts w:hint="eastAsia" w:ascii="宋体" w:hAnsi="仿宋" w:eastAsia="宋体"/>
          <w:b w:val="0"/>
          <w:bCs w:val="0"/>
          <w:iCs/>
          <w:szCs w:val="21"/>
          <w:highlight w:val="none"/>
        </w:rPr>
        <w:t>《若干措施》提出，</w:t>
      </w:r>
      <w:r>
        <w:rPr>
          <w:rFonts w:hint="eastAsia" w:ascii="宋体" w:hAnsi="仿宋" w:eastAsia="宋体"/>
          <w:b/>
          <w:bCs/>
          <w:iCs/>
          <w:szCs w:val="21"/>
          <w:highlight w:val="none"/>
        </w:rPr>
        <w:t>要引导支持青年科技人才服务高质量发展，支持青年科技人才在国家重大科技任务中“挑大梁”“当主角”。</w:t>
      </w:r>
      <w:r>
        <w:rPr>
          <w:rFonts w:hint="eastAsia" w:ascii="宋体" w:hAnsi="仿宋" w:eastAsia="宋体"/>
          <w:b w:val="0"/>
          <w:bCs w:val="0"/>
          <w:iCs/>
          <w:szCs w:val="21"/>
          <w:highlight w:val="none"/>
        </w:rPr>
        <w:t>国家科技创新基地要大力培养使用青年科技人才，</w:t>
      </w:r>
      <w:r>
        <w:rPr>
          <w:rFonts w:hint="eastAsia" w:ascii="宋体" w:hAnsi="仿宋" w:eastAsia="宋体"/>
          <w:b/>
          <w:bCs/>
          <w:iCs/>
          <w:szCs w:val="21"/>
          <w:highlight w:val="none"/>
        </w:rPr>
        <w:t>加大基本科研业务费对职业早期青年科技人才稳定支持力度，完善自然科学领域博士后培养机制</w:t>
      </w:r>
      <w:r>
        <w:rPr>
          <w:rFonts w:hint="eastAsia" w:ascii="宋体" w:hAnsi="仿宋" w:eastAsia="宋体"/>
          <w:b w:val="0"/>
          <w:bCs w:val="0"/>
          <w:iCs/>
          <w:szCs w:val="21"/>
          <w:highlight w:val="none"/>
        </w:rPr>
        <w:t>，更好发挥青年科技人才</w:t>
      </w:r>
      <w:r>
        <w:rPr>
          <w:rFonts w:hint="eastAsia" w:ascii="宋体" w:hAnsi="仿宋" w:eastAsia="宋体"/>
          <w:b/>
          <w:bCs/>
          <w:iCs/>
          <w:szCs w:val="21"/>
          <w:highlight w:val="none"/>
        </w:rPr>
        <w:t>决策咨询作用</w:t>
      </w:r>
      <w:r>
        <w:rPr>
          <w:rFonts w:hint="eastAsia" w:ascii="宋体" w:hAnsi="仿宋" w:eastAsia="宋体"/>
          <w:b w:val="0"/>
          <w:bCs w:val="0"/>
          <w:iCs/>
          <w:szCs w:val="21"/>
          <w:highlight w:val="none"/>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ascii="宋体" w:hAnsi="仿宋" w:eastAsia="宋体"/>
          <w:b w:val="0"/>
          <w:bCs w:val="0"/>
          <w:iCs/>
          <w:szCs w:val="21"/>
          <w:highlight w:val="none"/>
        </w:rPr>
      </w:pPr>
      <w:r>
        <w:rPr>
          <w:rFonts w:hint="eastAsia" w:ascii="宋体" w:hAnsi="仿宋" w:eastAsia="宋体"/>
          <w:b w:val="0"/>
          <w:bCs w:val="0"/>
          <w:iCs/>
          <w:szCs w:val="21"/>
          <w:highlight w:val="none"/>
        </w:rPr>
        <w:t>《若干措施》要求，</w:t>
      </w:r>
      <w:r>
        <w:rPr>
          <w:rFonts w:hint="eastAsia" w:ascii="宋体" w:hAnsi="仿宋" w:eastAsia="宋体"/>
          <w:b/>
          <w:bCs/>
          <w:iCs/>
          <w:szCs w:val="21"/>
          <w:highlight w:val="none"/>
        </w:rPr>
        <w:t>要减轻青年科技人才非科研负担</w:t>
      </w:r>
      <w:r>
        <w:rPr>
          <w:rFonts w:hint="eastAsia" w:ascii="宋体" w:hAnsi="仿宋" w:eastAsia="宋体"/>
          <w:b w:val="0"/>
          <w:bCs w:val="0"/>
          <w:iCs/>
          <w:szCs w:val="21"/>
          <w:highlight w:val="none"/>
        </w:rPr>
        <w:t>，加大力度支持青年科技人才开展国际科技交流合作。</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w:t>
      </w:r>
      <w:r>
        <w:rPr>
          <w:rFonts w:hint="eastAsia" w:ascii="宋体" w:hAnsi="楷体" w:eastAsia="宋体" w:cstheme="majorBidi"/>
          <w:b/>
          <w:bCs/>
          <w:iCs/>
          <w:color w:val="000000" w:themeColor="text1"/>
          <w:szCs w:val="21"/>
          <w:highlight w:val="none"/>
          <w14:textFill>
            <w14:solidFill>
              <w14:schemeClr w14:val="tx1"/>
            </w14:solidFill>
          </w14:textFill>
        </w:rPr>
        <w:t>）国务院印发《河套深港科技创新合作区深圳园区发展规划》</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0" w:firstLineChars="200"/>
        <w:contextualSpacing/>
        <w:jc w:val="both"/>
        <w:textAlignment w:val="auto"/>
        <w:outlineLvl w:val="9"/>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国务院日前印发《河套深港科技创新合作区深圳园区发展规划》，要求以习近平新时代中国特色社会主义思想为指导，</w:t>
      </w:r>
      <w:r>
        <w:rPr>
          <w:rFonts w:hint="eastAsia" w:ascii="宋体" w:hAnsi="仿宋" w:eastAsia="宋体" w:cs="Arial"/>
          <w:b/>
          <w:bCs/>
          <w:color w:val="000000"/>
          <w:kern w:val="0"/>
          <w:szCs w:val="21"/>
          <w:highlight w:val="none"/>
          <w:lang w:val="en-US" w:eastAsia="zh-CN"/>
        </w:rPr>
        <w:t>高质量、高标准、高水平</w:t>
      </w:r>
      <w:r>
        <w:rPr>
          <w:rFonts w:hint="eastAsia" w:ascii="宋体" w:hAnsi="仿宋" w:eastAsia="宋体" w:cs="Arial"/>
          <w:color w:val="000000"/>
          <w:kern w:val="0"/>
          <w:szCs w:val="21"/>
          <w:highlight w:val="none"/>
          <w:lang w:val="en-US" w:eastAsia="zh-CN"/>
        </w:rPr>
        <w:t>推进河套深港科技创新合作区深圳园区建设，</w:t>
      </w:r>
      <w:r>
        <w:rPr>
          <w:rFonts w:hint="eastAsia" w:ascii="宋体" w:hAnsi="仿宋" w:eastAsia="宋体" w:cs="Arial"/>
          <w:b/>
          <w:bCs/>
          <w:color w:val="000000"/>
          <w:kern w:val="0"/>
          <w:szCs w:val="21"/>
          <w:highlight w:val="none"/>
          <w:lang w:val="en-US" w:eastAsia="zh-CN"/>
        </w:rPr>
        <w:t>积极主动与香港园区协同发展、优势互补</w:t>
      </w:r>
      <w:r>
        <w:rPr>
          <w:rFonts w:hint="eastAsia" w:ascii="宋体" w:hAnsi="仿宋" w:eastAsia="宋体" w:cs="Arial"/>
          <w:color w:val="000000"/>
          <w:kern w:val="0"/>
          <w:szCs w:val="21"/>
          <w:highlight w:val="none"/>
          <w:lang w:val="en-US" w:eastAsia="zh-CN"/>
        </w:rPr>
        <w:t>，打造粤港澳大湾区国际科技创新中心重要极点，努力成为粤港澳大湾区高质量发展的重要引擎。</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0" w:firstLineChars="200"/>
        <w:contextualSpacing/>
        <w:jc w:val="both"/>
        <w:textAlignment w:val="auto"/>
        <w:outlineLvl w:val="9"/>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仿宋" w:eastAsia="宋体" w:cs="Arial"/>
          <w:color w:val="000000"/>
          <w:kern w:val="0"/>
          <w:szCs w:val="21"/>
          <w:highlight w:val="none"/>
          <w:lang w:val="en-US" w:eastAsia="zh-CN"/>
        </w:rPr>
        <w:t>《规划》从4个方面部署了主要任务：</w:t>
      </w:r>
      <w:r>
        <w:rPr>
          <w:rFonts w:hint="eastAsia" w:ascii="宋体" w:hAnsi="仿宋" w:eastAsia="宋体" w:cs="Arial"/>
          <w:b/>
          <w:bCs/>
          <w:color w:val="000000"/>
          <w:kern w:val="0"/>
          <w:szCs w:val="21"/>
          <w:highlight w:val="none"/>
          <w:lang w:val="en-US" w:eastAsia="zh-CN"/>
        </w:rPr>
        <w:t>一是协同香港推动国际科技创新。二是建设具有国际竞争力的产业中试转化基地。三是构建国际化的科技创新体制机制。四是打造汇聚全球智慧的科技合作平台。</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（7）国务院印发《关于提高个人所得税有关专项附加扣除标准的通知》</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仿宋" w:eastAsia="宋体" w:cs="Arial"/>
          <w:color w:val="000000"/>
          <w:kern w:val="0"/>
          <w:szCs w:val="21"/>
          <w:highlight w:val="none"/>
          <w:lang w:val="en-US" w:eastAsia="zh-CN"/>
        </w:rPr>
        <w:t>为进一步减轻家庭生育养育和赡养老人负担，依据《中华人民共和国个人所得税法》有关规定，国务院日前印发</w:t>
      </w:r>
      <w:r>
        <w:rPr>
          <w:rFonts w:hint="eastAsia" w:ascii="宋体" w:hAnsi="仿宋" w:eastAsia="宋体" w:cs="Arial"/>
          <w:b/>
          <w:bCs/>
          <w:color w:val="000000"/>
          <w:kern w:val="0"/>
          <w:szCs w:val="21"/>
          <w:highlight w:val="none"/>
          <w:lang w:val="en-US" w:eastAsia="zh-CN"/>
        </w:rPr>
        <w:t>《关于提高个人所得税有关专项附加扣除标准的通知》</w:t>
      </w:r>
      <w:r>
        <w:rPr>
          <w:rFonts w:hint="eastAsia" w:ascii="宋体" w:hAnsi="仿宋" w:eastAsia="宋体" w:cs="Arial"/>
          <w:color w:val="000000"/>
          <w:kern w:val="0"/>
          <w:szCs w:val="21"/>
          <w:highlight w:val="none"/>
          <w:lang w:val="en-US" w:eastAsia="zh-CN"/>
        </w:rPr>
        <w:t>，</w:t>
      </w:r>
      <w:r>
        <w:rPr>
          <w:rFonts w:hint="eastAsia" w:ascii="宋体" w:hAnsi="仿宋" w:eastAsia="宋体" w:cs="Arial"/>
          <w:b/>
          <w:bCs/>
          <w:color w:val="000000"/>
          <w:kern w:val="0"/>
          <w:szCs w:val="21"/>
          <w:highlight w:val="none"/>
          <w:lang w:val="en-US" w:eastAsia="zh-CN"/>
        </w:rPr>
        <w:t>决定提高3岁以下婴幼儿照护、子女教育、赡养老人个人所得税专项附加扣除标准。</w:t>
      </w:r>
      <w:r>
        <w:rPr>
          <w:rFonts w:hint="eastAsia" w:ascii="宋体" w:hAnsi="仿宋" w:eastAsia="宋体" w:cs="Arial"/>
          <w:color w:val="000000"/>
          <w:kern w:val="0"/>
          <w:szCs w:val="21"/>
          <w:highlight w:val="none"/>
          <w:lang w:val="en-US" w:eastAsia="zh-CN"/>
        </w:rPr>
        <w:t>自2023年1月1日起，</w:t>
      </w:r>
      <w:r>
        <w:rPr>
          <w:rFonts w:hint="eastAsia" w:ascii="宋体" w:hAnsi="仿宋" w:eastAsia="宋体" w:cs="Arial"/>
          <w:b/>
          <w:bCs/>
          <w:color w:val="000000"/>
          <w:kern w:val="0"/>
          <w:szCs w:val="21"/>
          <w:highlight w:val="none"/>
          <w:lang w:val="en-US" w:eastAsia="zh-CN"/>
        </w:rPr>
        <w:t>3岁以下婴幼儿照护专项附加扣除标准，由每个婴幼儿每月1000元提高到2000元；子女教育专项附加扣除标准，由每个子女每月1000元提高到2000元；赡养老人专项附加扣除标准，由每月2000元提高到3000元，其中独生子女按照每月3000元的标准定额扣除，非独生子女与兄弟姐妹分摊每月3000元的扣除额度，每人分摊的额度不能超过每月1500元。</w:t>
      </w:r>
      <w:r>
        <w:rPr>
          <w:rFonts w:hint="eastAsia" w:ascii="宋体" w:hAnsi="仿宋" w:eastAsia="宋体" w:cs="Arial"/>
          <w:color w:val="000000"/>
          <w:kern w:val="0"/>
          <w:szCs w:val="21"/>
          <w:highlight w:val="none"/>
          <w:lang w:val="en-US" w:eastAsia="zh-CN"/>
        </w:rPr>
        <w:t>通知发布后，纳税人在9月份纳税申报期可按提高后的扣除标准执行，也可以在2023年度个人所得税汇算清缴时执行。</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hint="eastAsia"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w:t>
      </w:r>
      <w:r>
        <w:rPr>
          <w:rFonts w:hint="eastAsia" w:ascii="宋体" w:hAnsi="楷体" w:eastAsia="宋体" w:cstheme="majorBidi"/>
          <w:b/>
          <w:bCs/>
          <w:iCs/>
          <w:color w:val="000000" w:themeColor="text1"/>
          <w:szCs w:val="21"/>
          <w:highlight w:val="none"/>
          <w14:textFill>
            <w14:solidFill>
              <w14:schemeClr w14:val="tx1"/>
            </w14:solidFill>
          </w14:textFill>
        </w:rPr>
        <w:t>.国家组织第八批集采药品全国落地</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7月31日，国家组织第八批药品集中带量采购中选结果在全国落地实施。本批中选药品共</w:t>
      </w:r>
      <w:r>
        <w:rPr>
          <w:rFonts w:hint="eastAsia" w:ascii="宋体" w:hAnsi="宋体" w:eastAsia="宋体" w:cs="宋体"/>
          <w:b/>
          <w:bCs/>
          <w:color w:val="000000"/>
          <w:kern w:val="0"/>
          <w:sz w:val="21"/>
          <w:szCs w:val="21"/>
          <w:highlight w:val="none"/>
          <w:lang w:val="en-US" w:eastAsia="zh-CN"/>
        </w:rPr>
        <w:t>39种</w:t>
      </w:r>
      <w:r>
        <w:rPr>
          <w:rFonts w:hint="eastAsia" w:ascii="宋体" w:hAnsi="宋体" w:eastAsia="宋体" w:cs="宋体"/>
          <w:color w:val="000000"/>
          <w:kern w:val="0"/>
          <w:sz w:val="21"/>
          <w:szCs w:val="21"/>
          <w:highlight w:val="none"/>
          <w:lang w:val="en-US" w:eastAsia="zh-CN"/>
        </w:rPr>
        <w:t>，涵盖抗感染、心脑血管疾病、抗过敏、精神疾病等治疗用药，价格</w:t>
      </w:r>
      <w:r>
        <w:rPr>
          <w:rFonts w:hint="eastAsia" w:ascii="宋体" w:hAnsi="宋体" w:eastAsia="宋体" w:cs="宋体"/>
          <w:b/>
          <w:bCs/>
          <w:color w:val="000000"/>
          <w:kern w:val="0"/>
          <w:sz w:val="21"/>
          <w:szCs w:val="21"/>
          <w:highlight w:val="none"/>
          <w:lang w:val="en-US" w:eastAsia="zh-CN"/>
        </w:rPr>
        <w:t>平均降幅56％</w:t>
      </w:r>
      <w:r>
        <w:rPr>
          <w:rFonts w:hint="eastAsia" w:ascii="宋体" w:hAnsi="宋体" w:eastAsia="宋体" w:cs="宋体"/>
          <w:color w:val="000000"/>
          <w:kern w:val="0"/>
          <w:sz w:val="21"/>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w:t>
      </w:r>
      <w:r>
        <w:rPr>
          <w:rFonts w:hint="eastAsia" w:ascii="宋体" w:hAnsi="楷体" w:eastAsia="宋体" w:cstheme="majorBidi"/>
          <w:b/>
          <w:bCs/>
          <w:iCs/>
          <w:color w:val="000000" w:themeColor="text1"/>
          <w:szCs w:val="21"/>
          <w:highlight w:val="none"/>
          <w14:textFill>
            <w14:solidFill>
              <w14:schemeClr w14:val="tx1"/>
            </w14:solidFill>
          </w14:textFill>
        </w:rPr>
        <w:t>.上半年西部陆海新通道进出口3500亿元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据海关统计，今年上半年，</w:t>
      </w:r>
      <w:r>
        <w:rPr>
          <w:rFonts w:hint="eastAsia" w:ascii="宋体" w:hAnsi="宋体" w:eastAsia="宋体" w:cs="宋体"/>
          <w:b/>
          <w:bCs/>
          <w:color w:val="000000"/>
          <w:kern w:val="0"/>
          <w:sz w:val="21"/>
          <w:szCs w:val="21"/>
          <w:highlight w:val="none"/>
          <w:lang w:val="en-US" w:eastAsia="zh-CN"/>
        </w:rPr>
        <w:t>西部陆海新通道沿线省（区、市）经新通道</w:t>
      </w:r>
      <w:r>
        <w:rPr>
          <w:rFonts w:hint="eastAsia" w:ascii="宋体" w:hAnsi="宋体" w:eastAsia="宋体" w:cs="宋体"/>
          <w:color w:val="000000"/>
          <w:kern w:val="0"/>
          <w:sz w:val="21"/>
          <w:szCs w:val="21"/>
          <w:highlight w:val="none"/>
          <w:lang w:val="en-US" w:eastAsia="zh-CN"/>
        </w:rPr>
        <w:t>进出口货值约3500亿元，同比增长约</w:t>
      </w:r>
      <w:r>
        <w:rPr>
          <w:rFonts w:hint="eastAsia" w:ascii="宋体" w:hAnsi="宋体" w:eastAsia="宋体" w:cs="宋体"/>
          <w:b/>
          <w:bCs/>
          <w:color w:val="000000"/>
          <w:kern w:val="0"/>
          <w:sz w:val="21"/>
          <w:szCs w:val="21"/>
          <w:highlight w:val="none"/>
          <w:lang w:val="en-US" w:eastAsia="zh-CN"/>
        </w:rPr>
        <w:t>40%</w:t>
      </w:r>
      <w:r>
        <w:rPr>
          <w:rFonts w:hint="eastAsia" w:ascii="宋体" w:hAnsi="宋体" w:eastAsia="宋体" w:cs="宋体"/>
          <w:color w:val="000000"/>
          <w:kern w:val="0"/>
          <w:sz w:val="21"/>
          <w:szCs w:val="21"/>
          <w:highlight w:val="none"/>
          <w:lang w:val="en-US" w:eastAsia="zh-CN"/>
        </w:rPr>
        <w:t>；进出口货重约7300万吨，同比增长</w:t>
      </w:r>
      <w:r>
        <w:rPr>
          <w:rFonts w:hint="eastAsia" w:ascii="宋体" w:hAnsi="宋体" w:eastAsia="宋体" w:cs="宋体"/>
          <w:b/>
          <w:bCs/>
          <w:color w:val="000000"/>
          <w:kern w:val="0"/>
          <w:sz w:val="21"/>
          <w:szCs w:val="21"/>
          <w:highlight w:val="none"/>
          <w:lang w:val="en-US" w:eastAsia="zh-CN"/>
        </w:rPr>
        <w:t>16%</w:t>
      </w:r>
      <w:r>
        <w:rPr>
          <w:rFonts w:hint="eastAsia" w:ascii="宋体" w:hAnsi="宋体" w:eastAsia="宋体" w:cs="宋体"/>
          <w:color w:val="000000"/>
          <w:kern w:val="0"/>
          <w:sz w:val="21"/>
          <w:szCs w:val="21"/>
          <w:highlight w:val="none"/>
          <w:lang w:val="en-US" w:eastAsia="zh-CN"/>
        </w:rPr>
        <w:t>，展现出强劲发展势头，对西部地区外贸拉动作用明显。</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w:t>
      </w:r>
      <w:r>
        <w:rPr>
          <w:rFonts w:hint="eastAsia" w:ascii="宋体" w:hAnsi="楷体" w:eastAsia="宋体" w:cstheme="majorBidi"/>
          <w:b/>
          <w:bCs/>
          <w:iCs/>
          <w:color w:val="000000" w:themeColor="text1"/>
          <w:szCs w:val="21"/>
          <w:highlight w:val="none"/>
          <w14:textFill>
            <w14:solidFill>
              <w14:schemeClr w14:val="tx1"/>
            </w14:solidFill>
          </w14:textFill>
        </w:rPr>
        <w:t>.中国人民银行指导商业银行依法有序调整存量个人住房贷款利率</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lang w:eastAsia="zh-CN"/>
        </w:rPr>
      </w:pPr>
      <w:r>
        <w:rPr>
          <w:rFonts w:hint="eastAsia" w:ascii="宋体" w:hAnsi="仿宋" w:eastAsia="宋体" w:cs="仿宋"/>
          <w:iCs/>
          <w:color w:val="000000"/>
          <w:szCs w:val="21"/>
          <w:highlight w:val="none"/>
          <w:shd w:val="clear" w:color="auto" w:fill="FFFFFF"/>
        </w:rPr>
        <w:t>中国人民银行日前表示，将</w:t>
      </w:r>
      <w:r>
        <w:rPr>
          <w:rFonts w:hint="eastAsia" w:ascii="宋体" w:hAnsi="仿宋" w:eastAsia="宋体" w:cs="仿宋"/>
          <w:b/>
          <w:bCs/>
          <w:iCs/>
          <w:color w:val="000000"/>
          <w:szCs w:val="21"/>
          <w:highlight w:val="none"/>
          <w:shd w:val="clear" w:color="auto" w:fill="FFFFFF"/>
        </w:rPr>
        <w:t>因城施策</w:t>
      </w:r>
      <w:r>
        <w:rPr>
          <w:rFonts w:hint="eastAsia" w:ascii="宋体" w:hAnsi="仿宋" w:eastAsia="宋体" w:cs="仿宋"/>
          <w:iCs/>
          <w:color w:val="000000"/>
          <w:szCs w:val="21"/>
          <w:highlight w:val="none"/>
          <w:shd w:val="clear" w:color="auto" w:fill="FFFFFF"/>
        </w:rPr>
        <w:t>精准实施差别化住房信贷政策，继续引导</w:t>
      </w:r>
      <w:r>
        <w:rPr>
          <w:rFonts w:hint="eastAsia" w:ascii="宋体" w:hAnsi="仿宋" w:eastAsia="宋体" w:cs="仿宋"/>
          <w:b/>
          <w:bCs/>
          <w:iCs/>
          <w:color w:val="000000"/>
          <w:szCs w:val="21"/>
          <w:highlight w:val="none"/>
          <w:shd w:val="clear" w:color="auto" w:fill="FFFFFF"/>
        </w:rPr>
        <w:t>个人住房贷款利率和首付比例下行</w:t>
      </w:r>
      <w:r>
        <w:rPr>
          <w:rFonts w:hint="eastAsia" w:ascii="宋体" w:hAnsi="仿宋" w:eastAsia="宋体" w:cs="仿宋"/>
          <w:iCs/>
          <w:color w:val="000000"/>
          <w:szCs w:val="21"/>
          <w:highlight w:val="none"/>
          <w:shd w:val="clear" w:color="auto" w:fill="FFFFFF"/>
        </w:rPr>
        <w:t>，更好满足居民</w:t>
      </w:r>
      <w:r>
        <w:rPr>
          <w:rFonts w:hint="eastAsia" w:ascii="宋体" w:hAnsi="仿宋" w:eastAsia="宋体" w:cs="仿宋"/>
          <w:b/>
          <w:bCs/>
          <w:iCs/>
          <w:color w:val="000000"/>
          <w:szCs w:val="21"/>
          <w:highlight w:val="none"/>
          <w:shd w:val="clear" w:color="auto" w:fill="FFFFFF"/>
        </w:rPr>
        <w:t>刚性和改善性</w:t>
      </w:r>
      <w:r>
        <w:rPr>
          <w:rFonts w:hint="eastAsia" w:ascii="宋体" w:hAnsi="仿宋" w:eastAsia="宋体" w:cs="仿宋"/>
          <w:iCs/>
          <w:color w:val="000000"/>
          <w:szCs w:val="21"/>
          <w:highlight w:val="none"/>
          <w:shd w:val="clear" w:color="auto" w:fill="FFFFFF"/>
        </w:rPr>
        <w:t>住房需求。指导商业银行依法有序调整存量个人住房贷款利率</w:t>
      </w:r>
      <w:r>
        <w:rPr>
          <w:rFonts w:hint="eastAsia" w:ascii="宋体" w:hAnsi="仿宋" w:eastAsia="宋体" w:cs="仿宋"/>
          <w:iCs/>
          <w:color w:val="000000"/>
          <w:szCs w:val="21"/>
          <w:highlight w:val="none"/>
          <w:shd w:val="clear" w:color="auto" w:fill="FFFFFF"/>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9</w:t>
      </w:r>
      <w:r>
        <w:rPr>
          <w:rFonts w:hint="eastAsia" w:ascii="宋体" w:hAnsi="楷体" w:eastAsia="宋体" w:cstheme="majorBidi"/>
          <w:b/>
          <w:bCs/>
          <w:iCs/>
          <w:color w:val="000000" w:themeColor="text1"/>
          <w:szCs w:val="21"/>
          <w:highlight w:val="none"/>
          <w14:textFill>
            <w14:solidFill>
              <w14:schemeClr w14:val="tx1"/>
            </w14:solidFill>
          </w14:textFill>
        </w:rPr>
        <w:t>.财政部在香港发行120亿元人民币国债</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8月2日，财政部在香港面向专业投资者招标发行</w:t>
      </w:r>
      <w:r>
        <w:rPr>
          <w:rFonts w:hint="eastAsia" w:ascii="宋体" w:hAnsi="仿宋" w:eastAsia="宋体" w:cs="仿宋"/>
          <w:b/>
          <w:bCs/>
          <w:iCs/>
          <w:color w:val="000000"/>
          <w:szCs w:val="21"/>
          <w:highlight w:val="none"/>
          <w:shd w:val="clear" w:color="auto" w:fill="FFFFFF"/>
        </w:rPr>
        <w:t>120亿元人民币国债</w:t>
      </w:r>
      <w:r>
        <w:rPr>
          <w:rFonts w:hint="eastAsia" w:ascii="宋体" w:hAnsi="仿宋" w:eastAsia="宋体" w:cs="仿宋"/>
          <w:iCs/>
          <w:color w:val="000000"/>
          <w:szCs w:val="21"/>
          <w:highlight w:val="none"/>
          <w:shd w:val="clear" w:color="auto" w:fill="FFFFFF"/>
        </w:rPr>
        <w:t>，投资者认购踊跃。这是财政部今年在香港发行的第二期人民币国债，将不断巩固提升香港国际金融中心地位。</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10</w:t>
      </w:r>
      <w:r>
        <w:rPr>
          <w:rFonts w:hint="eastAsia" w:ascii="宋体" w:hAnsi="楷体" w:eastAsia="宋体" w:cstheme="majorBidi"/>
          <w:b/>
          <w:bCs/>
          <w:iCs/>
          <w:color w:val="000000" w:themeColor="text1"/>
          <w:szCs w:val="21"/>
          <w:highlight w:val="none"/>
          <w14:textFill>
            <w14:solidFill>
              <w14:schemeClr w14:val="tx1"/>
            </w14:solidFill>
          </w14:textFill>
        </w:rPr>
        <w:t>.京津城际铁路开通15年 运送旅客3.4亿人次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记者8月2日从中国铁路北京局获悉，我国</w:t>
      </w:r>
      <w:r>
        <w:rPr>
          <w:rFonts w:hint="eastAsia" w:ascii="宋体" w:hAnsi="仿宋" w:eastAsia="宋体" w:cs="仿宋"/>
          <w:b/>
          <w:bCs/>
          <w:iCs/>
          <w:color w:val="000000"/>
          <w:szCs w:val="21"/>
          <w:highlight w:val="none"/>
          <w:shd w:val="clear" w:color="auto" w:fill="FFFFFF"/>
        </w:rPr>
        <w:t>首条设计时速350公里的高速铁路</w:t>
      </w:r>
      <w:r>
        <w:rPr>
          <w:rFonts w:hint="eastAsia" w:ascii="宋体" w:hAnsi="仿宋" w:eastAsia="宋体" w:cs="仿宋"/>
          <w:iCs/>
          <w:color w:val="000000"/>
          <w:szCs w:val="21"/>
          <w:highlight w:val="none"/>
          <w:shd w:val="clear" w:color="auto" w:fill="FFFFFF"/>
        </w:rPr>
        <w:t>——</w:t>
      </w:r>
      <w:r>
        <w:rPr>
          <w:rFonts w:hint="eastAsia" w:ascii="宋体" w:hAnsi="仿宋" w:eastAsia="宋体" w:cs="仿宋"/>
          <w:b/>
          <w:bCs/>
          <w:iCs/>
          <w:color w:val="000000"/>
          <w:szCs w:val="21"/>
          <w:highlight w:val="none"/>
          <w:shd w:val="clear" w:color="auto" w:fill="FFFFFF"/>
        </w:rPr>
        <w:t>京津城际铁路</w:t>
      </w:r>
      <w:r>
        <w:rPr>
          <w:rFonts w:hint="eastAsia" w:ascii="宋体" w:hAnsi="仿宋" w:eastAsia="宋体" w:cs="仿宋"/>
          <w:iCs/>
          <w:color w:val="000000"/>
          <w:szCs w:val="21"/>
          <w:highlight w:val="none"/>
          <w:shd w:val="clear" w:color="auto" w:fill="FFFFFF"/>
        </w:rPr>
        <w:t>开通运营15年，累计运送旅客3.4亿人次。每日开行列车从最初的47对增至128对。京津冀区域内高铁总里程由2008年的118公里增至2486公里，</w:t>
      </w:r>
      <w:r>
        <w:rPr>
          <w:rFonts w:hint="eastAsia" w:ascii="宋体" w:hAnsi="仿宋" w:eastAsia="宋体" w:cs="仿宋"/>
          <w:b/>
          <w:bCs/>
          <w:iCs/>
          <w:color w:val="000000"/>
          <w:szCs w:val="21"/>
          <w:highlight w:val="none"/>
          <w:shd w:val="clear" w:color="auto" w:fill="FFFFFF"/>
        </w:rPr>
        <w:t>实现对区域内所有地级市的全覆盖</w:t>
      </w:r>
      <w:r>
        <w:rPr>
          <w:rFonts w:hint="eastAsia" w:ascii="宋体" w:hAnsi="仿宋" w:eastAsia="宋体" w:cs="仿宋"/>
          <w:iCs/>
          <w:color w:val="000000"/>
          <w:szCs w:val="21"/>
          <w:highlight w:val="none"/>
          <w:shd w:val="clear" w:color="auto" w:fill="FFFFFF"/>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记者从中国钢铁工业协会了解到，上半年，</w:t>
      </w:r>
      <w:r>
        <w:rPr>
          <w:rFonts w:hint="eastAsia" w:ascii="宋体" w:hAnsi="仿宋" w:eastAsia="宋体" w:cs="仿宋"/>
          <w:b/>
          <w:bCs/>
          <w:iCs/>
          <w:color w:val="000000"/>
          <w:szCs w:val="21"/>
          <w:highlight w:val="none"/>
          <w:shd w:val="clear" w:color="auto" w:fill="FFFFFF"/>
        </w:rPr>
        <w:t>全国钢产量5.36亿吨，同比增长1.3%</w:t>
      </w:r>
      <w:r>
        <w:rPr>
          <w:rFonts w:hint="eastAsia" w:ascii="宋体" w:hAnsi="仿宋" w:eastAsia="宋体" w:cs="仿宋"/>
          <w:iCs/>
          <w:color w:val="000000"/>
          <w:szCs w:val="21"/>
          <w:highlight w:val="none"/>
          <w:shd w:val="clear" w:color="auto" w:fill="FFFFFF"/>
        </w:rPr>
        <w:t>，钢材产量6.77亿吨，同比增长4.4%，保障了经济发展的用钢需求。</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从钢材消费结构看，上半年，建筑业用钢占比下降，船舶、汽车、家电、风电用钢、光伏用钢等持续增长，有效支撑了制造业用钢品种和数量的增长。</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从钢材出口看，上半年，</w:t>
      </w:r>
      <w:r>
        <w:rPr>
          <w:rFonts w:hint="eastAsia" w:ascii="宋体" w:hAnsi="仿宋" w:eastAsia="宋体" w:cs="仿宋"/>
          <w:b/>
          <w:bCs/>
          <w:iCs/>
          <w:color w:val="000000"/>
          <w:szCs w:val="21"/>
          <w:highlight w:val="none"/>
          <w:shd w:val="clear" w:color="auto" w:fill="FFFFFF"/>
        </w:rPr>
        <w:t>我国出口钢材4358万吨，同比增长31.3%</w:t>
      </w:r>
      <w:r>
        <w:rPr>
          <w:rFonts w:hint="eastAsia" w:ascii="宋体" w:hAnsi="仿宋" w:eastAsia="宋体" w:cs="仿宋"/>
          <w:iCs/>
          <w:color w:val="000000"/>
          <w:szCs w:val="21"/>
          <w:highlight w:val="none"/>
          <w:shd w:val="clear" w:color="auto" w:fill="FFFFFF"/>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上半年，我国钢铁行业持续加快推进绿色智能化改造，截至6月底，共有87家钢铁企业完成超低排放改造。钢铁行业</w:t>
      </w:r>
      <w:r>
        <w:rPr>
          <w:rFonts w:hint="eastAsia" w:ascii="宋体" w:hAnsi="仿宋" w:eastAsia="宋体" w:cs="仿宋"/>
          <w:b/>
          <w:bCs/>
          <w:iCs/>
          <w:color w:val="000000"/>
          <w:szCs w:val="21"/>
          <w:highlight w:val="none"/>
          <w:shd w:val="clear" w:color="auto" w:fill="FFFFFF"/>
        </w:rPr>
        <w:t>吨钢可比能耗和污染物排放量</w:t>
      </w:r>
      <w:r>
        <w:rPr>
          <w:rFonts w:hint="eastAsia" w:ascii="宋体" w:hAnsi="仿宋" w:eastAsia="宋体" w:cs="仿宋"/>
          <w:iCs/>
          <w:color w:val="000000"/>
          <w:szCs w:val="21"/>
          <w:highlight w:val="none"/>
          <w:shd w:val="clear" w:color="auto" w:fill="FFFFFF"/>
        </w:rPr>
        <w:t>持续下降，绿色转型的内生动力不断增强。</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w:t>
      </w:r>
      <w:r>
        <w:rPr>
          <w:rFonts w:hint="eastAsia" w:ascii="宋体" w:hAnsi="楷体" w:eastAsia="宋体" w:cstheme="majorBidi"/>
          <w:b/>
          <w:bCs/>
          <w:iCs/>
          <w:color w:val="000000" w:themeColor="text1"/>
          <w:szCs w:val="21"/>
          <w:highlight w:val="none"/>
          <w14:textFill>
            <w14:solidFill>
              <w14:schemeClr w14:val="tx1"/>
            </w14:solidFill>
          </w14:textFill>
        </w:rPr>
        <w:t>.公安部推出26项便民措施</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lang w:val="en-US" w:eastAsia="zh-CN"/>
        </w:rPr>
      </w:pPr>
      <w:r>
        <w:rPr>
          <w:rFonts w:hint="eastAsia" w:ascii="宋体" w:hAnsi="仿宋" w:eastAsia="宋体" w:cs="仿宋"/>
          <w:iCs/>
          <w:color w:val="000000"/>
          <w:szCs w:val="21"/>
          <w:highlight w:val="none"/>
          <w:shd w:val="clear" w:color="auto" w:fill="FFFFFF"/>
          <w:lang w:val="en-US" w:eastAsia="zh-CN"/>
        </w:rPr>
        <w:t>8月3日，公安部公布26项便民措施，包括</w:t>
      </w:r>
      <w:r>
        <w:rPr>
          <w:rFonts w:hint="eastAsia" w:ascii="宋体" w:hAnsi="仿宋" w:eastAsia="宋体" w:cs="仿宋"/>
          <w:b/>
          <w:bCs/>
          <w:iCs/>
          <w:color w:val="000000"/>
          <w:szCs w:val="21"/>
          <w:highlight w:val="none"/>
          <w:shd w:val="clear" w:color="auto" w:fill="FFFFFF"/>
          <w:lang w:val="en-US" w:eastAsia="zh-CN"/>
        </w:rPr>
        <w:t>方便农村群众申办交管牌证、试点证件照片“一拍共享、一照通用”、试点户籍类证明开具等高频事项全程网办</w:t>
      </w:r>
      <w:r>
        <w:rPr>
          <w:rFonts w:hint="eastAsia" w:ascii="宋体" w:hAnsi="仿宋" w:eastAsia="宋体" w:cs="仿宋"/>
          <w:iCs/>
          <w:color w:val="000000"/>
          <w:szCs w:val="21"/>
          <w:highlight w:val="none"/>
          <w:shd w:val="clear" w:color="auto" w:fill="FFFFFF"/>
          <w:lang w:val="en-US" w:eastAsia="zh-CN"/>
        </w:rPr>
        <w:t>等，将力争8月底前全部部署实施。</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12.第六届中国国际新材料产业博览会举行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仿宋"/>
          <w:iCs/>
          <w:color w:val="000000"/>
          <w:szCs w:val="21"/>
          <w:highlight w:val="none"/>
          <w:shd w:val="clear" w:color="auto" w:fill="FFFFFF"/>
          <w:lang w:val="en-US" w:eastAsia="zh-CN"/>
        </w:rPr>
      </w:pPr>
      <w:r>
        <w:rPr>
          <w:rFonts w:hint="default" w:ascii="宋体" w:hAnsi="仿宋" w:eastAsia="宋体" w:cs="Arial"/>
          <w:color w:val="000000"/>
          <w:kern w:val="0"/>
          <w:szCs w:val="21"/>
          <w:highlight w:val="none"/>
          <w:lang w:val="en-US" w:eastAsia="zh-CN"/>
        </w:rPr>
        <w:t>以</w:t>
      </w:r>
      <w:r>
        <w:rPr>
          <w:rFonts w:hint="default" w:ascii="宋体" w:hAnsi="仿宋" w:eastAsia="宋体" w:cs="Arial"/>
          <w:b/>
          <w:bCs/>
          <w:color w:val="000000"/>
          <w:kern w:val="0"/>
          <w:szCs w:val="21"/>
          <w:highlight w:val="none"/>
          <w:lang w:val="en-US" w:eastAsia="zh-CN"/>
        </w:rPr>
        <w:t>“合作共享新机遇 创新激发新动能”</w:t>
      </w:r>
      <w:r>
        <w:rPr>
          <w:rFonts w:hint="default" w:ascii="宋体" w:hAnsi="仿宋" w:eastAsia="宋体" w:cs="Arial"/>
          <w:color w:val="000000"/>
          <w:kern w:val="0"/>
          <w:szCs w:val="21"/>
          <w:highlight w:val="none"/>
          <w:lang w:val="en-US" w:eastAsia="zh-CN"/>
        </w:rPr>
        <w:t>为主题的第六届中国国际新材料产业博览会正在</w:t>
      </w:r>
      <w:r>
        <w:rPr>
          <w:rFonts w:hint="default" w:ascii="宋体" w:hAnsi="仿宋" w:eastAsia="宋体" w:cs="Arial"/>
          <w:b/>
          <w:bCs/>
          <w:color w:val="000000"/>
          <w:kern w:val="0"/>
          <w:szCs w:val="21"/>
          <w:highlight w:val="none"/>
          <w:lang w:val="en-US" w:eastAsia="zh-CN"/>
        </w:rPr>
        <w:t>哈尔滨</w:t>
      </w:r>
      <w:r>
        <w:rPr>
          <w:rFonts w:hint="default" w:ascii="宋体" w:hAnsi="仿宋" w:eastAsia="宋体" w:cs="Arial"/>
          <w:color w:val="000000"/>
          <w:kern w:val="0"/>
          <w:szCs w:val="21"/>
          <w:highlight w:val="none"/>
          <w:lang w:val="en-US" w:eastAsia="zh-CN"/>
        </w:rPr>
        <w:t>举行。本届博览会创新展品和成果突破2000个，涵盖大飞机、高铁、新能源汽车为代表的应用场景和与日常生活相关的方方面面。</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w:t>
      </w:r>
      <w:r>
        <w:rPr>
          <w:rFonts w:hint="eastAsia" w:ascii="宋体" w:hAnsi="楷体" w:eastAsia="宋体" w:cstheme="majorBidi"/>
          <w:b/>
          <w:bCs/>
          <w:iCs/>
          <w:color w:val="000000" w:themeColor="text1"/>
          <w:szCs w:val="21"/>
          <w:highlight w:val="none"/>
          <w14:textFill>
            <w14:solidFill>
              <w14:schemeClr w14:val="tx1"/>
            </w14:solidFill>
          </w14:textFill>
        </w:rPr>
        <w:t>.税收优惠政策支持退役士兵创业就业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Arial"/>
          <w:iCs/>
          <w:color w:val="000000"/>
          <w:spacing w:val="0"/>
          <w:kern w:val="0"/>
          <w:szCs w:val="21"/>
          <w:highlight w:val="none"/>
        </w:rPr>
      </w:pPr>
      <w:r>
        <w:rPr>
          <w:rFonts w:hint="eastAsia" w:ascii="宋体" w:hAnsi="仿宋" w:eastAsia="宋体" w:cs="Arial"/>
          <w:iCs/>
          <w:color w:val="000000"/>
          <w:spacing w:val="0"/>
          <w:kern w:val="0"/>
          <w:szCs w:val="21"/>
          <w:highlight w:val="none"/>
        </w:rPr>
        <w:t>财政部等三部门发布进一步扶持自主就业退役士兵创业就业税收政策，</w:t>
      </w:r>
      <w:r>
        <w:rPr>
          <w:rFonts w:hint="eastAsia" w:ascii="宋体" w:hAnsi="仿宋" w:eastAsia="宋体" w:cs="Arial"/>
          <w:b/>
          <w:bCs/>
          <w:iCs/>
          <w:color w:val="000000"/>
          <w:spacing w:val="0"/>
          <w:kern w:val="0"/>
          <w:szCs w:val="21"/>
          <w:highlight w:val="none"/>
        </w:rPr>
        <w:t>从今年1月1日至2027年年底</w:t>
      </w:r>
      <w:r>
        <w:rPr>
          <w:rFonts w:hint="eastAsia" w:ascii="宋体" w:hAnsi="仿宋" w:eastAsia="宋体" w:cs="Arial"/>
          <w:iCs/>
          <w:color w:val="000000"/>
          <w:spacing w:val="0"/>
          <w:kern w:val="0"/>
          <w:szCs w:val="21"/>
          <w:highlight w:val="none"/>
        </w:rPr>
        <w:t>，自主就业的退役士兵从事个体经营的，按</w:t>
      </w:r>
      <w:r>
        <w:rPr>
          <w:rFonts w:hint="eastAsia" w:ascii="宋体" w:hAnsi="仿宋" w:eastAsia="宋体" w:cs="Arial"/>
          <w:b/>
          <w:bCs/>
          <w:iCs/>
          <w:color w:val="000000"/>
          <w:spacing w:val="0"/>
          <w:kern w:val="0"/>
          <w:szCs w:val="21"/>
          <w:highlight w:val="none"/>
        </w:rPr>
        <w:t>每户每年20000元</w:t>
      </w:r>
      <w:r>
        <w:rPr>
          <w:rFonts w:hint="eastAsia" w:ascii="宋体" w:hAnsi="仿宋" w:eastAsia="宋体" w:cs="Arial"/>
          <w:iCs/>
          <w:color w:val="000000"/>
          <w:spacing w:val="0"/>
          <w:kern w:val="0"/>
          <w:szCs w:val="21"/>
          <w:highlight w:val="none"/>
        </w:rPr>
        <w:t>为限额享受税收减免，企业招用自主就业退役士兵也可享受相应税收优惠。</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w:t>
      </w:r>
      <w:r>
        <w:rPr>
          <w:rFonts w:hint="eastAsia" w:ascii="宋体" w:hAnsi="楷体" w:eastAsia="宋体" w:cstheme="majorBidi"/>
          <w:b/>
          <w:bCs/>
          <w:iCs/>
          <w:color w:val="000000" w:themeColor="text1"/>
          <w:szCs w:val="21"/>
          <w:highlight w:val="none"/>
          <w14:textFill>
            <w14:solidFill>
              <w14:schemeClr w14:val="tx1"/>
            </w14:solidFill>
          </w14:textFill>
        </w:rPr>
        <w:t>.2023中国（北京）国际视听大会开幕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2023中国（北京）国际视听大会8月3日开幕。本届大会以</w:t>
      </w:r>
      <w:r>
        <w:rPr>
          <w:rFonts w:hint="eastAsia" w:ascii="宋体" w:hAnsi="仿宋" w:eastAsia="宋体" w:cs="仿宋"/>
          <w:b/>
          <w:bCs/>
          <w:iCs/>
          <w:color w:val="000000"/>
          <w:szCs w:val="21"/>
          <w:highlight w:val="none"/>
          <w:shd w:val="clear" w:color="auto" w:fill="FFFFFF"/>
        </w:rPr>
        <w:t>“智慧广电 未来视听”</w:t>
      </w:r>
      <w:r>
        <w:rPr>
          <w:rFonts w:hint="eastAsia" w:ascii="宋体" w:hAnsi="仿宋" w:eastAsia="宋体" w:cs="仿宋"/>
          <w:iCs/>
          <w:color w:val="000000"/>
          <w:szCs w:val="21"/>
          <w:highlight w:val="none"/>
          <w:shd w:val="clear" w:color="auto" w:fill="FFFFFF"/>
        </w:rPr>
        <w:t>为主题，设立七大专题展区和30多场主题论坛，</w:t>
      </w:r>
      <w:r>
        <w:rPr>
          <w:rFonts w:hint="eastAsia" w:ascii="宋体" w:hAnsi="仿宋" w:eastAsia="宋体" w:cs="仿宋"/>
          <w:b/>
          <w:bCs/>
          <w:iCs/>
          <w:color w:val="000000"/>
          <w:szCs w:val="21"/>
          <w:highlight w:val="none"/>
          <w:shd w:val="clear" w:color="auto" w:fill="FFFFFF"/>
        </w:rPr>
        <w:t>重点展示广电视听行业发展的前沿技术和创新业态应用</w:t>
      </w:r>
      <w:r>
        <w:rPr>
          <w:rFonts w:hint="eastAsia" w:ascii="宋体" w:hAnsi="仿宋" w:eastAsia="宋体" w:cs="仿宋"/>
          <w:iCs/>
          <w:color w:val="000000"/>
          <w:szCs w:val="21"/>
          <w:highlight w:val="none"/>
          <w:shd w:val="clear" w:color="auto" w:fill="FFFFFF"/>
        </w:rPr>
        <w:t>，来自全球的200多家视听企业和研究机构参展。</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w:t>
      </w:r>
      <w:r>
        <w:rPr>
          <w:rFonts w:hint="eastAsia" w:ascii="宋体" w:hAnsi="楷体" w:eastAsia="宋体" w:cstheme="majorBidi"/>
          <w:b/>
          <w:bCs/>
          <w:iCs/>
          <w:color w:val="000000" w:themeColor="text1"/>
          <w:szCs w:val="21"/>
          <w:highlight w:val="none"/>
          <w14:textFill>
            <w14:solidFill>
              <w14:schemeClr w14:val="tx1"/>
            </w14:solidFill>
          </w14:textFill>
        </w:rPr>
        <w:t>.海关总署公布支持西部陆海新通道建设15条措施</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b w:val="0"/>
          <w:bCs w:val="0"/>
          <w:iCs/>
          <w:color w:val="000000" w:themeColor="text1"/>
          <w:szCs w:val="21"/>
          <w:highlight w:val="none"/>
          <w:shd w:val="clear" w:color="auto" w:fill="FFFFFF"/>
          <w14:textFill>
            <w14:solidFill>
              <w14:schemeClr w14:val="tx1"/>
            </w14:solidFill>
          </w14:textFill>
        </w:rPr>
      </w:pPr>
      <w:r>
        <w:rPr>
          <w:rFonts w:hint="eastAsia" w:ascii="宋体" w:hAnsi="仿宋" w:eastAsia="宋体" w:cs="仿宋"/>
          <w:b w:val="0"/>
          <w:bCs w:val="0"/>
          <w:iCs/>
          <w:color w:val="000000" w:themeColor="text1"/>
          <w:szCs w:val="21"/>
          <w:highlight w:val="none"/>
          <w:shd w:val="clear" w:color="auto" w:fill="FFFFFF"/>
          <w14:textFill>
            <w14:solidFill>
              <w14:schemeClr w14:val="tx1"/>
            </w14:solidFill>
          </w14:textFill>
        </w:rPr>
        <w:t>海关总署近日推出了支持西部陆海新通道建设15条重点举措，围绕</w:t>
      </w:r>
      <w:r>
        <w:rPr>
          <w:rFonts w:hint="eastAsia" w:ascii="宋体" w:hAnsi="仿宋" w:eastAsia="宋体" w:cs="仿宋"/>
          <w:b/>
          <w:bCs/>
          <w:iCs/>
          <w:color w:val="000000" w:themeColor="text1"/>
          <w:szCs w:val="21"/>
          <w:highlight w:val="none"/>
          <w:shd w:val="clear" w:color="auto" w:fill="FFFFFF"/>
          <w14:textFill>
            <w14:solidFill>
              <w14:schemeClr w14:val="tx1"/>
            </w14:solidFill>
          </w14:textFill>
        </w:rPr>
        <w:t>畅通物流、助力开放、培育产业、优化环境</w:t>
      </w:r>
      <w:r>
        <w:rPr>
          <w:rFonts w:hint="eastAsia" w:ascii="宋体" w:hAnsi="仿宋" w:eastAsia="宋体" w:cs="仿宋"/>
          <w:b w:val="0"/>
          <w:bCs w:val="0"/>
          <w:iCs/>
          <w:color w:val="000000" w:themeColor="text1"/>
          <w:szCs w:val="21"/>
          <w:highlight w:val="none"/>
          <w:shd w:val="clear" w:color="auto" w:fill="FFFFFF"/>
          <w14:textFill>
            <w14:solidFill>
              <w14:schemeClr w14:val="tx1"/>
            </w14:solidFill>
          </w14:textFill>
        </w:rPr>
        <w:t>等四方面，提升</w:t>
      </w:r>
      <w:r>
        <w:rPr>
          <w:rFonts w:hint="eastAsia" w:ascii="宋体" w:hAnsi="仿宋" w:eastAsia="宋体" w:cs="仿宋"/>
          <w:b/>
          <w:bCs/>
          <w:iCs/>
          <w:color w:val="000000" w:themeColor="text1"/>
          <w:szCs w:val="21"/>
          <w:highlight w:val="none"/>
          <w:shd w:val="clear" w:color="auto" w:fill="FFFFFF"/>
          <w14:textFill>
            <w14:solidFill>
              <w14:schemeClr w14:val="tx1"/>
            </w14:solidFill>
          </w14:textFill>
        </w:rPr>
        <w:t>多式联运通关便利化水平</w:t>
      </w:r>
      <w:r>
        <w:rPr>
          <w:rFonts w:hint="eastAsia" w:ascii="宋体" w:hAnsi="仿宋" w:eastAsia="宋体" w:cs="仿宋"/>
          <w:b w:val="0"/>
          <w:bCs w:val="0"/>
          <w:iCs/>
          <w:color w:val="000000" w:themeColor="text1"/>
          <w:szCs w:val="21"/>
          <w:highlight w:val="none"/>
          <w:shd w:val="clear" w:color="auto" w:fill="FFFFFF"/>
          <w14:textFill>
            <w14:solidFill>
              <w14:schemeClr w14:val="tx1"/>
            </w14:solidFill>
          </w14:textFill>
        </w:rPr>
        <w:t>，助力国际铁路联运扩容增量，促进</w:t>
      </w:r>
      <w:r>
        <w:rPr>
          <w:rFonts w:hint="eastAsia" w:ascii="宋体" w:hAnsi="仿宋" w:eastAsia="宋体" w:cs="仿宋"/>
          <w:b/>
          <w:bCs/>
          <w:iCs/>
          <w:color w:val="000000" w:themeColor="text1"/>
          <w:szCs w:val="21"/>
          <w:highlight w:val="none"/>
          <w:shd w:val="clear" w:color="auto" w:fill="FFFFFF"/>
          <w14:textFill>
            <w14:solidFill>
              <w14:schemeClr w14:val="tx1"/>
            </w14:solidFill>
          </w14:textFill>
        </w:rPr>
        <w:t>西部陆海新通道与中欧班列、长江黄金水道</w:t>
      </w:r>
      <w:r>
        <w:rPr>
          <w:rFonts w:hint="eastAsia" w:ascii="宋体" w:hAnsi="仿宋" w:eastAsia="宋体" w:cs="仿宋"/>
          <w:b w:val="0"/>
          <w:bCs w:val="0"/>
          <w:iCs/>
          <w:color w:val="000000" w:themeColor="text1"/>
          <w:szCs w:val="21"/>
          <w:highlight w:val="none"/>
          <w:shd w:val="clear" w:color="auto" w:fill="FFFFFF"/>
          <w14:textFill>
            <w14:solidFill>
              <w14:schemeClr w14:val="tx1"/>
            </w14:solidFill>
          </w14:textFill>
        </w:rPr>
        <w:t>衔接互通。</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w:t>
      </w:r>
      <w:r>
        <w:rPr>
          <w:rFonts w:hint="eastAsia" w:ascii="宋体" w:hAnsi="楷体" w:eastAsia="宋体" w:cstheme="majorBidi"/>
          <w:b/>
          <w:bCs/>
          <w:iCs/>
          <w:color w:val="000000" w:themeColor="text1"/>
          <w:szCs w:val="21"/>
          <w:highlight w:val="none"/>
          <w14:textFill>
            <w14:solidFill>
              <w14:schemeClr w14:val="tx1"/>
            </w14:solidFill>
          </w14:textFill>
        </w:rPr>
        <w:t>.国家综合货运枢纽补链强链部省工作协调机制建立</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日前，交通运输部、财政部部署建立</w:t>
      </w:r>
      <w:r>
        <w:rPr>
          <w:rFonts w:hint="eastAsia" w:ascii="宋体" w:hAnsi="仿宋" w:eastAsia="宋体" w:cs="仿宋"/>
          <w:b/>
          <w:bCs/>
          <w:iCs/>
          <w:color w:val="000000"/>
          <w:szCs w:val="21"/>
          <w:highlight w:val="none"/>
          <w:shd w:val="clear" w:color="auto" w:fill="FFFFFF"/>
        </w:rPr>
        <w:t>国家综合货运枢纽补链强链部省工作协调机制</w:t>
      </w:r>
      <w:r>
        <w:rPr>
          <w:rFonts w:hint="eastAsia" w:ascii="宋体" w:hAnsi="仿宋" w:eastAsia="宋体" w:cs="仿宋"/>
          <w:iCs/>
          <w:color w:val="000000"/>
          <w:szCs w:val="21"/>
          <w:highlight w:val="none"/>
          <w:shd w:val="clear" w:color="auto" w:fill="FFFFFF"/>
        </w:rPr>
        <w:t>。为国家综合货运枢纽补链强链开展工作评估、典型经验推广，在</w:t>
      </w:r>
      <w:r>
        <w:rPr>
          <w:rFonts w:hint="eastAsia" w:ascii="宋体" w:hAnsi="仿宋" w:eastAsia="宋体" w:cs="仿宋"/>
          <w:b/>
          <w:bCs/>
          <w:iCs/>
          <w:color w:val="000000"/>
          <w:szCs w:val="21"/>
          <w:highlight w:val="none"/>
          <w:shd w:val="clear" w:color="auto" w:fill="FFFFFF"/>
        </w:rPr>
        <w:t>用地、线路、时刻表、运力调度、国际邮件通关权、资金</w:t>
      </w:r>
      <w:r>
        <w:rPr>
          <w:rFonts w:hint="eastAsia" w:ascii="宋体" w:hAnsi="仿宋" w:eastAsia="宋体" w:cs="仿宋"/>
          <w:iCs/>
          <w:color w:val="000000"/>
          <w:szCs w:val="21"/>
          <w:highlight w:val="none"/>
          <w:shd w:val="clear" w:color="auto" w:fill="FFFFFF"/>
        </w:rPr>
        <w:t>等方面加强资源统筹利用，对跨省域实施的重点事项进行协调推动。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w:t>
      </w:r>
      <w:r>
        <w:rPr>
          <w:rFonts w:hint="eastAsia" w:ascii="宋体" w:hAnsi="楷体" w:eastAsia="宋体" w:cstheme="majorBidi"/>
          <w:b/>
          <w:bCs/>
          <w:iCs/>
          <w:color w:val="000000" w:themeColor="text1"/>
          <w:szCs w:val="21"/>
          <w:highlight w:val="none"/>
          <w14:textFill>
            <w14:solidFill>
              <w14:schemeClr w14:val="tx1"/>
            </w14:solidFill>
          </w14:textFill>
        </w:rPr>
        <w:t>.多部门联合推进汽车客运站转型发展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交通运输部等11部门近日联合就推进汽车客运站转型发展部署相关工作。要求</w:t>
      </w:r>
      <w:r>
        <w:rPr>
          <w:rFonts w:hint="eastAsia" w:ascii="宋体" w:hAnsi="仿宋" w:eastAsia="宋体" w:cs="仿宋"/>
          <w:b/>
          <w:bCs/>
          <w:iCs/>
          <w:color w:val="000000"/>
          <w:szCs w:val="21"/>
          <w:highlight w:val="none"/>
          <w:shd w:val="clear" w:color="auto" w:fill="FFFFFF"/>
        </w:rPr>
        <w:t>各地交通运输部门优化客运站空间布局、等级结构和功能；支持客运站在高校、商超、医院等客流集中地设立停靠点；在客运站内设立旅游集散中心，完善至旅游目的地的直通车网络等</w:t>
      </w:r>
      <w:r>
        <w:rPr>
          <w:rFonts w:hint="eastAsia" w:ascii="宋体" w:hAnsi="仿宋" w:eastAsia="宋体" w:cs="仿宋"/>
          <w:iCs/>
          <w:color w:val="000000"/>
          <w:szCs w:val="21"/>
          <w:highlight w:val="none"/>
          <w:shd w:val="clear" w:color="auto" w:fill="FFFFFF"/>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18</w:t>
      </w:r>
      <w:r>
        <w:rPr>
          <w:rFonts w:hint="eastAsia" w:ascii="宋体" w:hAnsi="楷体" w:eastAsia="宋体" w:cstheme="majorBidi"/>
          <w:b/>
          <w:bCs/>
          <w:iCs/>
          <w:color w:val="000000" w:themeColor="text1"/>
          <w:szCs w:val="21"/>
          <w:highlight w:val="none"/>
          <w14:textFill>
            <w14:solidFill>
              <w14:schemeClr w14:val="tx1"/>
            </w14:solidFill>
          </w14:textFill>
        </w:rPr>
        <w:t>.第十四届海峡两岸文博会在厦门开幕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第十四届海峡两岸文博会8月4日在</w:t>
      </w:r>
      <w:r>
        <w:rPr>
          <w:rFonts w:hint="eastAsia" w:ascii="宋体" w:hAnsi="仿宋" w:eastAsia="宋体" w:cs="仿宋"/>
          <w:b/>
          <w:bCs/>
          <w:iCs/>
          <w:color w:val="000000"/>
          <w:szCs w:val="21"/>
          <w:highlight w:val="none"/>
          <w:shd w:val="clear" w:color="auto" w:fill="FFFFFF"/>
        </w:rPr>
        <w:t>厦门</w:t>
      </w:r>
      <w:r>
        <w:rPr>
          <w:rFonts w:hint="eastAsia" w:ascii="宋体" w:hAnsi="仿宋" w:eastAsia="宋体" w:cs="仿宋"/>
          <w:iCs/>
          <w:color w:val="000000"/>
          <w:szCs w:val="21"/>
          <w:highlight w:val="none"/>
          <w:shd w:val="clear" w:color="auto" w:fill="FFFFFF"/>
        </w:rPr>
        <w:t>开幕，包括</w:t>
      </w:r>
      <w:r>
        <w:rPr>
          <w:rFonts w:hint="eastAsia" w:ascii="宋体" w:hAnsi="仿宋" w:eastAsia="宋体" w:cs="仿宋"/>
          <w:b/>
          <w:bCs/>
          <w:iCs/>
          <w:color w:val="000000"/>
          <w:szCs w:val="21"/>
          <w:highlight w:val="none"/>
          <w:shd w:val="clear" w:color="auto" w:fill="FFFFFF"/>
        </w:rPr>
        <w:t>文化旅游、工艺美术、数字影视、创意设计</w:t>
      </w:r>
      <w:r>
        <w:rPr>
          <w:rFonts w:hint="eastAsia" w:ascii="宋体" w:hAnsi="仿宋" w:eastAsia="宋体" w:cs="仿宋"/>
          <w:iCs/>
          <w:color w:val="000000"/>
          <w:szCs w:val="21"/>
          <w:highlight w:val="none"/>
          <w:shd w:val="clear" w:color="auto" w:fill="FFFFFF"/>
        </w:rPr>
        <w:t>四大板块，并举办论坛、对接会、项目签约等近50项配套活动，全方位展示两岸文化产业发展趋势和文化交流成果。</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19</w:t>
      </w:r>
      <w:r>
        <w:rPr>
          <w:rFonts w:hint="eastAsia" w:ascii="宋体" w:hAnsi="楷体" w:eastAsia="宋体" w:cstheme="majorBidi"/>
          <w:b/>
          <w:bCs/>
          <w:iCs/>
          <w:color w:val="000000" w:themeColor="text1"/>
          <w:szCs w:val="21"/>
          <w:highlight w:val="none"/>
          <w14:textFill>
            <w14:solidFill>
              <w14:schemeClr w14:val="tx1"/>
            </w14:solidFill>
          </w14:textFill>
        </w:rPr>
        <w:t>.第十三届全国残疾人健身周活动在青海西宁启动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ascii="宋体" w:hAnsi="仿宋" w:eastAsia="宋体" w:cs="仿宋"/>
          <w:b/>
          <w:bCs/>
          <w:iCs/>
          <w:color w:val="FF0000"/>
          <w:szCs w:val="21"/>
          <w:highlight w:val="none"/>
          <w:shd w:val="clear" w:color="auto" w:fill="FFFFFF"/>
        </w:rPr>
      </w:pPr>
      <w:r>
        <w:rPr>
          <w:rFonts w:hint="eastAsia" w:ascii="宋体" w:hAnsi="仿宋" w:eastAsia="宋体" w:cs="仿宋"/>
          <w:iCs/>
          <w:color w:val="000000"/>
          <w:szCs w:val="21"/>
          <w:highlight w:val="none"/>
          <w:shd w:val="clear" w:color="auto" w:fill="FFFFFF"/>
        </w:rPr>
        <w:t>8月4日，第十三届全国残疾人健身周活动在</w:t>
      </w:r>
      <w:r>
        <w:rPr>
          <w:rFonts w:hint="eastAsia" w:ascii="宋体" w:hAnsi="仿宋" w:eastAsia="宋体" w:cs="仿宋"/>
          <w:b/>
          <w:bCs/>
          <w:iCs/>
          <w:color w:val="000000"/>
          <w:szCs w:val="21"/>
          <w:highlight w:val="none"/>
          <w:shd w:val="clear" w:color="auto" w:fill="FFFFFF"/>
        </w:rPr>
        <w:t>青海西宁</w:t>
      </w:r>
      <w:r>
        <w:rPr>
          <w:rFonts w:hint="eastAsia" w:ascii="宋体" w:hAnsi="仿宋" w:eastAsia="宋体" w:cs="仿宋"/>
          <w:iCs/>
          <w:color w:val="000000"/>
          <w:szCs w:val="21"/>
          <w:highlight w:val="none"/>
          <w:shd w:val="clear" w:color="auto" w:fill="FFFFFF"/>
        </w:rPr>
        <w:t>启动。今年的残疾人健身周活动以</w:t>
      </w:r>
      <w:r>
        <w:rPr>
          <w:rFonts w:hint="eastAsia" w:ascii="宋体" w:hAnsi="仿宋" w:eastAsia="宋体" w:cs="仿宋"/>
          <w:b/>
          <w:bCs/>
          <w:iCs/>
          <w:color w:val="000000"/>
          <w:szCs w:val="21"/>
          <w:highlight w:val="none"/>
          <w:shd w:val="clear" w:color="auto" w:fill="FFFFFF"/>
        </w:rPr>
        <w:t>“喜迎亚残运，奋进新征程”</w:t>
      </w:r>
      <w:r>
        <w:rPr>
          <w:rFonts w:hint="eastAsia" w:ascii="宋体" w:hAnsi="仿宋" w:eastAsia="宋体" w:cs="仿宋"/>
          <w:iCs/>
          <w:color w:val="000000"/>
          <w:szCs w:val="21"/>
          <w:highlight w:val="none"/>
          <w:shd w:val="clear" w:color="auto" w:fill="FFFFFF"/>
        </w:rPr>
        <w:t>为主题，各地将在8月—9月期间开展具有地域特点、符合各类别残疾人需求的康复健身体育活动，提升残疾人体育服务水平。</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0</w:t>
      </w:r>
      <w:r>
        <w:rPr>
          <w:rFonts w:hint="eastAsia" w:ascii="宋体" w:hAnsi="楷体" w:eastAsia="宋体" w:cstheme="majorBidi"/>
          <w:b/>
          <w:bCs/>
          <w:iCs/>
          <w:color w:val="000000" w:themeColor="text1"/>
          <w:szCs w:val="21"/>
          <w:highlight w:val="none"/>
          <w14:textFill>
            <w14:solidFill>
              <w14:schemeClr w14:val="tx1"/>
            </w14:solidFill>
          </w14:textFill>
        </w:rPr>
        <w:t>.复兴号亚运智能动车组启动首次试乘</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szCs w:val="21"/>
          <w:highlight w:val="none"/>
          <w:lang w:eastAsia="zh-CN"/>
        </w:rPr>
      </w:pPr>
      <w:r>
        <w:rPr>
          <w:rFonts w:hint="eastAsia" w:ascii="宋体" w:hAnsi="仿宋" w:eastAsia="宋体" w:cs="仿宋"/>
          <w:iCs/>
          <w:szCs w:val="21"/>
          <w:highlight w:val="none"/>
        </w:rPr>
        <w:t>8月4日，专为杭州第19届亚运会量身定制的</w:t>
      </w:r>
      <w:r>
        <w:rPr>
          <w:rFonts w:hint="eastAsia" w:ascii="宋体" w:hAnsi="仿宋" w:eastAsia="宋体" w:cs="仿宋"/>
          <w:b/>
          <w:bCs/>
          <w:iCs/>
          <w:szCs w:val="21"/>
          <w:highlight w:val="none"/>
        </w:rPr>
        <w:t>复兴号亚运智能动车组</w:t>
      </w:r>
      <w:r>
        <w:rPr>
          <w:rFonts w:hint="eastAsia" w:ascii="宋体" w:hAnsi="仿宋" w:eastAsia="宋体" w:cs="仿宋"/>
          <w:iCs/>
          <w:szCs w:val="21"/>
          <w:highlight w:val="none"/>
        </w:rPr>
        <w:t>在</w:t>
      </w:r>
      <w:r>
        <w:rPr>
          <w:rFonts w:hint="eastAsia" w:ascii="宋体" w:hAnsi="仿宋" w:eastAsia="宋体" w:cs="仿宋"/>
          <w:b/>
          <w:bCs/>
          <w:iCs/>
          <w:szCs w:val="21"/>
          <w:highlight w:val="none"/>
        </w:rPr>
        <w:t>杭州西站</w:t>
      </w:r>
      <w:r>
        <w:rPr>
          <w:rFonts w:hint="eastAsia" w:ascii="宋体" w:hAnsi="仿宋" w:eastAsia="宋体" w:cs="仿宋"/>
          <w:iCs/>
          <w:szCs w:val="21"/>
          <w:highlight w:val="none"/>
        </w:rPr>
        <w:t>启动了首次试乘。亚运列车将在亚运会赛事期间承担重要的交通转运功能，串联</w:t>
      </w:r>
      <w:r>
        <w:rPr>
          <w:rFonts w:hint="eastAsia" w:ascii="宋体" w:hAnsi="仿宋" w:eastAsia="宋体" w:cs="仿宋"/>
          <w:b/>
          <w:bCs/>
          <w:iCs/>
          <w:szCs w:val="21"/>
          <w:highlight w:val="none"/>
        </w:rPr>
        <w:t>杭州与宁波、温州、湖州、绍兴、金华</w:t>
      </w:r>
      <w:r>
        <w:rPr>
          <w:rFonts w:hint="eastAsia" w:ascii="宋体" w:hAnsi="仿宋" w:eastAsia="宋体" w:cs="仿宋"/>
          <w:iCs/>
          <w:szCs w:val="21"/>
          <w:highlight w:val="none"/>
        </w:rPr>
        <w:t>5座亚运协办城市</w:t>
      </w:r>
      <w:r>
        <w:rPr>
          <w:rFonts w:hint="eastAsia" w:ascii="宋体" w:hAnsi="仿宋" w:eastAsia="宋体" w:cs="仿宋"/>
          <w:iCs/>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w:t>
      </w:r>
      <w:r>
        <w:rPr>
          <w:rFonts w:hint="eastAsia" w:ascii="宋体" w:hAnsi="楷体" w:eastAsia="宋体" w:cstheme="majorBidi"/>
          <w:b/>
          <w:bCs/>
          <w:iCs/>
          <w:color w:val="000000" w:themeColor="text1"/>
          <w:szCs w:val="21"/>
          <w:highlight w:val="none"/>
          <w14:textFill>
            <w14:solidFill>
              <w14:schemeClr w14:val="tx1"/>
            </w14:solidFill>
          </w14:textFill>
        </w:rPr>
        <w:t>.中央广播电视总台新疆总站揭牌运行</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contextualSpacing/>
        <w:jc w:val="both"/>
        <w:textAlignment w:val="auto"/>
        <w:rPr>
          <w:rFonts w:hint="eastAsia" w:ascii="宋体" w:hAnsi="仿宋" w:eastAsia="宋体" w:cs="仿宋"/>
          <w:iCs/>
          <w:szCs w:val="21"/>
          <w:highlight w:val="none"/>
          <w:lang w:eastAsia="zh-CN"/>
        </w:rPr>
      </w:pPr>
      <w:r>
        <w:rPr>
          <w:rFonts w:hint="eastAsia" w:ascii="宋体" w:hAnsi="仿宋" w:eastAsia="宋体" w:cs="仿宋"/>
          <w:b/>
          <w:bCs/>
          <w:iCs/>
          <w:szCs w:val="21"/>
          <w:highlight w:val="none"/>
        </w:rPr>
        <w:t>中央广播电视总台新疆总站</w:t>
      </w:r>
      <w:r>
        <w:rPr>
          <w:rFonts w:hint="eastAsia" w:ascii="宋体" w:hAnsi="仿宋" w:eastAsia="宋体" w:cs="仿宋"/>
          <w:iCs/>
          <w:szCs w:val="21"/>
          <w:highlight w:val="none"/>
        </w:rPr>
        <w:t>8月3日揭牌运行，</w:t>
      </w:r>
      <w:r>
        <w:rPr>
          <w:rFonts w:hint="eastAsia" w:ascii="宋体" w:hAnsi="仿宋" w:eastAsia="宋体" w:cs="仿宋"/>
          <w:b/>
          <w:bCs/>
          <w:iCs/>
          <w:szCs w:val="21"/>
          <w:highlight w:val="none"/>
        </w:rPr>
        <w:t>总台新疆总站兵团记者站同时揭牌</w:t>
      </w:r>
      <w:r>
        <w:rPr>
          <w:rFonts w:hint="eastAsia" w:ascii="宋体" w:hAnsi="仿宋" w:eastAsia="宋体" w:cs="仿宋"/>
          <w:iCs/>
          <w:szCs w:val="21"/>
          <w:highlight w:val="none"/>
        </w:rPr>
        <w:t>。总台将进一步发挥融合传播优势，为推进中国式现代化的新疆实践提供强大舆论支持，为铸牢中华民族共同体意识作出新的更大贡献。活动现场还举行了总台援疆设备交接仪式，大型文化节目《非遗里的中国·新疆篇》同步开机</w:t>
      </w:r>
      <w:r>
        <w:rPr>
          <w:rFonts w:hint="eastAsia" w:ascii="宋体" w:hAnsi="仿宋" w:eastAsia="宋体" w:cs="仿宋"/>
          <w:iCs/>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w:t>
      </w:r>
      <w:r>
        <w:rPr>
          <w:rFonts w:hint="eastAsia" w:ascii="宋体" w:hAnsi="楷体" w:eastAsia="宋体" w:cstheme="majorBidi"/>
          <w:b/>
          <w:bCs/>
          <w:iCs/>
          <w:color w:val="000000" w:themeColor="text1"/>
          <w:szCs w:val="21"/>
          <w:highlight w:val="none"/>
          <w14:textFill>
            <w14:solidFill>
              <w14:schemeClr w14:val="tx1"/>
            </w14:solidFill>
          </w14:textFill>
        </w:rPr>
        <w:t>.南方五省区新能源装机首次突破1亿千瓦</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eastAsia="宋体"/>
          <w:iCs/>
          <w:szCs w:val="21"/>
          <w:highlight w:val="none"/>
          <w:lang w:eastAsia="zh-CN"/>
        </w:rPr>
      </w:pPr>
      <w:r>
        <w:rPr>
          <w:rFonts w:hint="eastAsia" w:ascii="宋体" w:hAnsi="仿宋" w:eastAsia="宋体" w:cs="仿宋"/>
          <w:iCs/>
          <w:color w:val="000000"/>
          <w:szCs w:val="21"/>
          <w:highlight w:val="none"/>
          <w:shd w:val="clear" w:color="auto" w:fill="FFFFFF"/>
        </w:rPr>
        <w:t>记者从南方电网获悉，截至7月底，</w:t>
      </w:r>
      <w:r>
        <w:rPr>
          <w:rFonts w:hint="eastAsia" w:ascii="宋体" w:hAnsi="仿宋" w:eastAsia="宋体" w:cs="仿宋"/>
          <w:b/>
          <w:bCs/>
          <w:iCs/>
          <w:color w:val="000000"/>
          <w:szCs w:val="21"/>
          <w:highlight w:val="none"/>
          <w:shd w:val="clear" w:color="auto" w:fill="FFFFFF"/>
        </w:rPr>
        <w:t>广东、贵州、云南、广西、海南</w:t>
      </w:r>
      <w:r>
        <w:rPr>
          <w:rFonts w:hint="eastAsia" w:ascii="宋体" w:hAnsi="仿宋" w:eastAsia="宋体" w:cs="仿宋"/>
          <w:iCs/>
          <w:color w:val="000000"/>
          <w:szCs w:val="21"/>
          <w:highlight w:val="none"/>
          <w:shd w:val="clear" w:color="auto" w:fill="FFFFFF"/>
        </w:rPr>
        <w:t>五省区新能源总装机10332万千瓦，</w:t>
      </w:r>
      <w:r>
        <w:rPr>
          <w:rFonts w:hint="eastAsia" w:ascii="宋体" w:hAnsi="仿宋" w:eastAsia="宋体" w:cs="仿宋"/>
          <w:b/>
          <w:bCs/>
          <w:iCs/>
          <w:color w:val="000000"/>
          <w:szCs w:val="21"/>
          <w:highlight w:val="none"/>
          <w:shd w:val="clear" w:color="auto" w:fill="FFFFFF"/>
        </w:rPr>
        <w:t>首次突破1亿千瓦</w:t>
      </w:r>
      <w:r>
        <w:rPr>
          <w:rFonts w:hint="eastAsia" w:ascii="宋体" w:hAnsi="仿宋" w:eastAsia="宋体" w:cs="仿宋"/>
          <w:iCs/>
          <w:color w:val="000000"/>
          <w:szCs w:val="21"/>
          <w:highlight w:val="none"/>
          <w:shd w:val="clear" w:color="auto" w:fill="FFFFFF"/>
        </w:rPr>
        <w:t>，在总装机中占比达到25%。今年前7个月，南方五省区新能源发电量875亿度，同比增长近四成</w:t>
      </w:r>
      <w:r>
        <w:rPr>
          <w:rFonts w:hint="eastAsia" w:ascii="宋体" w:hAnsi="仿宋" w:eastAsia="宋体" w:cs="仿宋"/>
          <w:iCs/>
          <w:color w:val="000000"/>
          <w:szCs w:val="21"/>
          <w:highlight w:val="none"/>
          <w:shd w:val="clear" w:color="auto" w:fill="FFFFFF"/>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w:t>
      </w:r>
      <w:r>
        <w:rPr>
          <w:rFonts w:hint="eastAsia" w:ascii="宋体" w:hAnsi="楷体" w:eastAsia="宋体" w:cstheme="majorBidi"/>
          <w:b/>
          <w:bCs/>
          <w:iCs/>
          <w:color w:val="000000" w:themeColor="text1"/>
          <w:szCs w:val="21"/>
          <w:highlight w:val="none"/>
          <w14:textFill>
            <w14:solidFill>
              <w14:schemeClr w14:val="tx1"/>
            </w14:solidFill>
          </w14:textFill>
        </w:rPr>
        <w:t>.今年全国油茶生产任务已完成65%以上</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今年是实施</w:t>
      </w:r>
      <w:r>
        <w:rPr>
          <w:rFonts w:hint="eastAsia" w:ascii="宋体" w:hAnsi="仿宋" w:eastAsia="宋体" w:cs="仿宋"/>
          <w:b/>
          <w:bCs/>
          <w:iCs/>
          <w:color w:val="000000"/>
          <w:szCs w:val="21"/>
          <w:highlight w:val="none"/>
          <w:u w:val="single"/>
          <w:shd w:val="clear" w:color="auto" w:fill="FFFFFF"/>
        </w:rPr>
        <w:t>《加快油茶产业发展三年行动方案（2023—2025年）》</w:t>
      </w:r>
      <w:r>
        <w:rPr>
          <w:rFonts w:hint="eastAsia" w:ascii="宋体" w:hAnsi="仿宋" w:eastAsia="宋体" w:cs="仿宋"/>
          <w:iCs/>
          <w:color w:val="000000"/>
          <w:szCs w:val="21"/>
          <w:highlight w:val="none"/>
          <w:shd w:val="clear" w:color="auto" w:fill="FFFFFF"/>
        </w:rPr>
        <w:t>的开局之年。国家林草局最新发布，今年上半年，全国已完成油茶林新增种植面积350.82万亩、低产林改造330.04万亩，占今年油茶生产计划任务的</w:t>
      </w:r>
      <w:r>
        <w:rPr>
          <w:rFonts w:hint="eastAsia" w:ascii="宋体" w:hAnsi="仿宋" w:eastAsia="宋体" w:cs="仿宋"/>
          <w:b/>
          <w:bCs/>
          <w:iCs/>
          <w:color w:val="000000"/>
          <w:szCs w:val="21"/>
          <w:highlight w:val="none"/>
          <w:shd w:val="clear" w:color="auto" w:fill="FFFFFF"/>
        </w:rPr>
        <w:t>65.37%</w:t>
      </w:r>
      <w:r>
        <w:rPr>
          <w:rFonts w:hint="eastAsia" w:ascii="宋体" w:hAnsi="仿宋" w:eastAsia="宋体" w:cs="仿宋"/>
          <w:iCs/>
          <w:color w:val="000000"/>
          <w:szCs w:val="21"/>
          <w:highlight w:val="none"/>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【拓展】《加快油茶产业发展三年行动方案（2023—2025年）》</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default" w:ascii="Times New Roman" w:hAnsi="Times New Roman" w:eastAsia="宋体" w:cs="宋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2023年1月5日，国家林业和草原局、国家发展和改革委员会、财政部联合印发《加快油茶产业发展三年行动方案（2023—2025年）》，明确2023—2025年完成新增油茶种植1917万亩、改造低产林1275.9万亩，确保到2025年全国油茶种植面积达到9000万亩以上、茶油产能达到200万吨。</w:t>
            </w:r>
          </w:p>
        </w:tc>
      </w:tr>
    </w:tbl>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w:t>
      </w:r>
      <w:r>
        <w:rPr>
          <w:rFonts w:ascii="宋体" w:hAnsi="楷体" w:eastAsia="宋体" w:cstheme="majorBidi"/>
          <w:b/>
          <w:bCs/>
          <w:iCs/>
          <w:color w:val="000000" w:themeColor="text1"/>
          <w:szCs w:val="21"/>
          <w:highlight w:val="none"/>
          <w14:textFill>
            <w14:solidFill>
              <w14:schemeClr w14:val="tx1"/>
            </w14:solidFill>
          </w14:textFill>
        </w:rPr>
        <w:t>.</w:t>
      </w:r>
      <w:r>
        <w:rPr>
          <w:rFonts w:hint="eastAsia" w:ascii="宋体" w:hAnsi="楷体" w:eastAsia="宋体" w:cstheme="majorBidi"/>
          <w:b/>
          <w:bCs/>
          <w:iCs/>
          <w:color w:val="000000" w:themeColor="text1"/>
          <w:szCs w:val="21"/>
          <w:highlight w:val="none"/>
          <w14:textFill>
            <w14:solidFill>
              <w14:schemeClr w14:val="tx1"/>
            </w14:solidFill>
          </w14:textFill>
        </w:rPr>
        <w:t>上半年宁波舟山港货物吞吐量保持世界第一</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lang w:eastAsia="zh-CN"/>
        </w:rPr>
      </w:pPr>
      <w:r>
        <w:rPr>
          <w:rFonts w:hint="eastAsia" w:ascii="宋体" w:hAnsi="仿宋" w:eastAsia="宋体"/>
          <w:iCs/>
          <w:szCs w:val="21"/>
          <w:highlight w:val="none"/>
        </w:rPr>
        <w:t>今年上半年，宁波海关共监管进出境船舶12286艘次，同比增长3.96%。</w:t>
      </w:r>
      <w:r>
        <w:rPr>
          <w:rFonts w:hint="eastAsia" w:ascii="宋体" w:hAnsi="仿宋" w:eastAsia="宋体"/>
          <w:b/>
          <w:bCs/>
          <w:iCs/>
          <w:szCs w:val="21"/>
          <w:highlight w:val="none"/>
        </w:rPr>
        <w:t>宁波舟山港</w:t>
      </w:r>
      <w:r>
        <w:rPr>
          <w:rFonts w:hint="eastAsia" w:ascii="宋体" w:hAnsi="仿宋" w:eastAsia="宋体"/>
          <w:iCs/>
          <w:szCs w:val="21"/>
          <w:highlight w:val="none"/>
        </w:rPr>
        <w:t>完成货物吞吐量6.79亿吨，同比增长6.0%，继续保持</w:t>
      </w:r>
      <w:r>
        <w:rPr>
          <w:rFonts w:hint="eastAsia" w:ascii="宋体" w:hAnsi="仿宋" w:eastAsia="宋体"/>
          <w:b/>
          <w:bCs/>
          <w:iCs/>
          <w:szCs w:val="21"/>
          <w:highlight w:val="none"/>
        </w:rPr>
        <w:t>全球港口第一</w:t>
      </w:r>
      <w:r>
        <w:rPr>
          <w:rFonts w:hint="eastAsia" w:ascii="宋体" w:hAnsi="仿宋" w:eastAsia="宋体"/>
          <w:iCs/>
          <w:szCs w:val="21"/>
          <w:highlight w:val="none"/>
        </w:rPr>
        <w:t>；完成集装箱吞吐量1768万标准箱，同比增长1.2%，继续保持</w:t>
      </w:r>
      <w:r>
        <w:rPr>
          <w:rFonts w:hint="eastAsia" w:ascii="宋体" w:hAnsi="仿宋" w:eastAsia="宋体"/>
          <w:b/>
          <w:bCs/>
          <w:iCs/>
          <w:szCs w:val="21"/>
          <w:highlight w:val="none"/>
        </w:rPr>
        <w:t>全球第三</w:t>
      </w:r>
      <w:r>
        <w:rPr>
          <w:rFonts w:hint="eastAsia" w:ascii="宋体" w:hAnsi="仿宋" w:eastAsia="宋体"/>
          <w:iCs/>
          <w:szCs w:val="21"/>
          <w:highlight w:val="none"/>
        </w:rPr>
        <w:t>。目前，宁波舟山港航线总数达301条</w:t>
      </w:r>
      <w:r>
        <w:rPr>
          <w:rFonts w:hint="eastAsia" w:ascii="宋体" w:hAnsi="仿宋" w:eastAsia="宋体"/>
          <w:iCs/>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w:t>
      </w:r>
      <w:r>
        <w:rPr>
          <w:rFonts w:ascii="宋体" w:hAnsi="楷体" w:eastAsia="宋体" w:cstheme="majorBidi"/>
          <w:b/>
          <w:bCs/>
          <w:iCs/>
          <w:color w:val="000000" w:themeColor="text1"/>
          <w:szCs w:val="21"/>
          <w:highlight w:val="none"/>
          <w14:textFill>
            <w14:solidFill>
              <w14:schemeClr w14:val="tx1"/>
            </w14:solidFill>
          </w14:textFill>
        </w:rPr>
        <w:t>.</w:t>
      </w:r>
      <w:r>
        <w:rPr>
          <w:rFonts w:hint="eastAsia" w:ascii="宋体" w:hAnsi="楷体" w:eastAsia="宋体" w:cstheme="majorBidi"/>
          <w:b/>
          <w:bCs/>
          <w:iCs/>
          <w:color w:val="000000" w:themeColor="text1"/>
          <w:szCs w:val="21"/>
          <w:highlight w:val="none"/>
          <w14:textFill>
            <w14:solidFill>
              <w14:schemeClr w14:val="tx1"/>
            </w14:solidFill>
          </w14:textFill>
        </w:rPr>
        <w:t>港珠澳大桥单日出入境车辆突破1万辆次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iCs/>
          <w:szCs w:val="21"/>
          <w:highlight w:val="none"/>
          <w:lang w:eastAsia="zh-CN"/>
        </w:rPr>
      </w:pPr>
      <w:r>
        <w:rPr>
          <w:rFonts w:hint="eastAsia" w:ascii="宋体" w:hAnsi="仿宋" w:eastAsia="宋体"/>
          <w:iCs/>
          <w:szCs w:val="21"/>
          <w:highlight w:val="none"/>
        </w:rPr>
        <w:t>随着</w:t>
      </w:r>
      <w:r>
        <w:rPr>
          <w:rFonts w:hint="eastAsia" w:ascii="宋体" w:hAnsi="仿宋" w:eastAsia="宋体"/>
          <w:b/>
          <w:bCs/>
          <w:iCs/>
          <w:szCs w:val="21"/>
          <w:highlight w:val="none"/>
        </w:rPr>
        <w:t>“港车北上”“澳车北上”</w:t>
      </w:r>
      <w:r>
        <w:rPr>
          <w:rFonts w:hint="eastAsia" w:ascii="宋体" w:hAnsi="仿宋" w:eastAsia="宋体"/>
          <w:iCs/>
          <w:szCs w:val="21"/>
          <w:highlight w:val="none"/>
        </w:rPr>
        <w:t>落地实施，8月6日，港珠澳大桥珠海公路口岸</w:t>
      </w:r>
      <w:r>
        <w:rPr>
          <w:rFonts w:hint="eastAsia" w:ascii="宋体" w:hAnsi="仿宋" w:eastAsia="宋体"/>
          <w:b/>
          <w:bCs/>
          <w:iCs/>
          <w:szCs w:val="21"/>
          <w:highlight w:val="none"/>
        </w:rPr>
        <w:t>单日出入境车辆首次突破1万辆次</w:t>
      </w:r>
      <w:r>
        <w:rPr>
          <w:rFonts w:hint="eastAsia" w:ascii="宋体" w:hAnsi="仿宋" w:eastAsia="宋体"/>
          <w:iCs/>
          <w:szCs w:val="21"/>
          <w:highlight w:val="none"/>
        </w:rPr>
        <w:t>，刷新口岸单日最高纪录。口岸出入境客流达到7.2万人次，创近三年客流新高</w:t>
      </w:r>
      <w:r>
        <w:rPr>
          <w:rFonts w:hint="eastAsia" w:ascii="宋体" w:hAnsi="仿宋" w:eastAsia="宋体"/>
          <w:iCs/>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26.国家卫健委印发《基层卫生健康便民惠民服务举措》</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近日，国家卫生健康委办公厅印发《基层卫生健康便民惠民服务举措》</w:t>
      </w:r>
      <w:r>
        <w:rPr>
          <w:rFonts w:hint="eastAsia" w:ascii="宋体" w:hAnsi="仿宋" w:eastAsia="宋体" w:cs="Arial"/>
          <w:b/>
          <w:bCs/>
          <w:color w:val="000000"/>
          <w:kern w:val="0"/>
          <w:szCs w:val="21"/>
          <w:highlight w:val="none"/>
          <w:lang w:val="en-US" w:eastAsia="zh-CN"/>
        </w:rPr>
        <w:t>，明确支持村卫生室通过实行乡村一体化管理等多种方式纳入当地医保定点管理</w:t>
      </w:r>
      <w:r>
        <w:rPr>
          <w:rFonts w:hint="eastAsia" w:ascii="宋体" w:hAnsi="仿宋" w:eastAsia="宋体" w:cs="Arial"/>
          <w:color w:val="000000"/>
          <w:kern w:val="0"/>
          <w:szCs w:val="21"/>
          <w:highlight w:val="none"/>
          <w:lang w:val="en-US" w:eastAsia="zh-CN"/>
        </w:rPr>
        <w:t>，方便群众就近看病开药。</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27.住建部：整合住房公积金个人证明事项，推动“亮码可办”</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近日，住房城乡建设部办公厅发布关于整合住房公积金个人证明事项推动</w:t>
      </w:r>
      <w:r>
        <w:rPr>
          <w:rFonts w:hint="eastAsia" w:ascii="宋体" w:hAnsi="仿宋" w:eastAsia="宋体" w:cs="Arial"/>
          <w:b/>
          <w:bCs/>
          <w:color w:val="000000"/>
          <w:kern w:val="0"/>
          <w:szCs w:val="21"/>
          <w:highlight w:val="none"/>
          <w:lang w:val="en-US" w:eastAsia="zh-CN"/>
        </w:rPr>
        <w:t>“亮码可办”</w:t>
      </w:r>
      <w:r>
        <w:rPr>
          <w:rFonts w:hint="eastAsia" w:ascii="宋体" w:hAnsi="仿宋" w:eastAsia="宋体" w:cs="Arial"/>
          <w:color w:val="000000"/>
          <w:kern w:val="0"/>
          <w:szCs w:val="21"/>
          <w:highlight w:val="none"/>
          <w:lang w:val="en-US" w:eastAsia="zh-CN"/>
        </w:rPr>
        <w:t>工作的通知。通知要求，依托全国住房公积金小程序和全国住房公积金监管服务平台，在</w:t>
      </w:r>
      <w:r>
        <w:rPr>
          <w:rFonts w:hint="eastAsia" w:ascii="宋体" w:hAnsi="仿宋" w:eastAsia="宋体" w:cs="Arial"/>
          <w:b/>
          <w:bCs/>
          <w:color w:val="000000"/>
          <w:kern w:val="0"/>
          <w:szCs w:val="21"/>
          <w:highlight w:val="none"/>
          <w:lang w:val="en-US" w:eastAsia="zh-CN"/>
        </w:rPr>
        <w:t>住房公积金缴存人申请开具职工缴存证明、异地贷款缴存使用证明、贷款结清证明等个人证明</w:t>
      </w:r>
      <w:r>
        <w:rPr>
          <w:rFonts w:hint="eastAsia" w:ascii="宋体" w:hAnsi="仿宋" w:eastAsia="宋体" w:cs="Arial"/>
          <w:color w:val="000000"/>
          <w:kern w:val="0"/>
          <w:szCs w:val="21"/>
          <w:highlight w:val="none"/>
          <w:lang w:val="en-US" w:eastAsia="zh-CN"/>
        </w:rPr>
        <w:t>时，向其提供实时在线开具、后台自动查验等服务，</w:t>
      </w:r>
      <w:r>
        <w:rPr>
          <w:rFonts w:hint="eastAsia" w:ascii="宋体" w:hAnsi="仿宋" w:eastAsia="宋体" w:cs="Arial"/>
          <w:b/>
          <w:bCs/>
          <w:color w:val="000000"/>
          <w:kern w:val="0"/>
          <w:szCs w:val="21"/>
          <w:highlight w:val="none"/>
          <w:lang w:val="en-US" w:eastAsia="zh-CN"/>
        </w:rPr>
        <w:t>以统一“电子码”代替原有3项纸质证明</w:t>
      </w:r>
      <w:r>
        <w:rPr>
          <w:rFonts w:hint="eastAsia" w:ascii="宋体" w:hAnsi="仿宋" w:eastAsia="宋体" w:cs="Arial"/>
          <w:color w:val="000000"/>
          <w:kern w:val="0"/>
          <w:szCs w:val="21"/>
          <w:highlight w:val="none"/>
          <w:lang w:val="en-US" w:eastAsia="zh-CN"/>
        </w:rPr>
        <w:t>，实现住房公积金个人证明事项“亮码可办”。</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28.中国队103枚金牌位居大运会榜首</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8月8日，成都大运会闭幕。本届大运会，中国队以</w:t>
      </w:r>
      <w:r>
        <w:rPr>
          <w:rFonts w:hint="eastAsia" w:ascii="宋体" w:hAnsi="仿宋" w:eastAsia="宋体" w:cs="Arial"/>
          <w:b/>
          <w:bCs/>
          <w:color w:val="000000"/>
          <w:kern w:val="0"/>
          <w:szCs w:val="21"/>
          <w:highlight w:val="none"/>
          <w:lang w:val="en-US" w:eastAsia="zh-CN"/>
        </w:rPr>
        <w:t>103枚金牌、40枚银牌、35枚铜牌，位居金牌榜及奖牌榜之首</w:t>
      </w:r>
      <w:r>
        <w:rPr>
          <w:rFonts w:hint="eastAsia" w:ascii="宋体" w:hAnsi="仿宋" w:eastAsia="宋体" w:cs="Arial"/>
          <w:color w:val="000000"/>
          <w:kern w:val="0"/>
          <w:szCs w:val="21"/>
          <w:highlight w:val="none"/>
          <w:lang w:val="en-US" w:eastAsia="zh-CN"/>
        </w:rPr>
        <w:t>。中国也以545枚金牌总数，超越美国，</w:t>
      </w:r>
      <w:r>
        <w:rPr>
          <w:rFonts w:hint="eastAsia" w:ascii="宋体" w:hAnsi="仿宋" w:eastAsia="宋体" w:cs="Arial"/>
          <w:b/>
          <w:bCs/>
          <w:color w:val="000000"/>
          <w:kern w:val="0"/>
          <w:szCs w:val="21"/>
          <w:highlight w:val="none"/>
          <w:lang w:val="en-US" w:eastAsia="zh-CN"/>
        </w:rPr>
        <w:t>成为大运会历史上夺得金牌总数最多的国家</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29.首个氢能全产业链标准体系建设指南发布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国家标准委、国家发展改革委、工业和信息化部等部门8日联合发布《氢能产业标准体系建设指南（2023版）》。这是</w:t>
      </w:r>
      <w:r>
        <w:rPr>
          <w:rFonts w:hint="eastAsia" w:ascii="宋体" w:hAnsi="仿宋" w:eastAsia="宋体" w:cs="Arial"/>
          <w:b/>
          <w:bCs/>
          <w:color w:val="000000"/>
          <w:kern w:val="0"/>
          <w:szCs w:val="21"/>
          <w:highlight w:val="none"/>
          <w:lang w:val="en-US" w:eastAsia="zh-CN"/>
        </w:rPr>
        <w:t>国家层面首个氢能全产业链标准体系建设指南</w:t>
      </w:r>
      <w:r>
        <w:rPr>
          <w:rFonts w:hint="eastAsia" w:ascii="宋体" w:hAnsi="仿宋" w:eastAsia="宋体" w:cs="Arial"/>
          <w:color w:val="000000"/>
          <w:kern w:val="0"/>
          <w:szCs w:val="21"/>
          <w:highlight w:val="none"/>
          <w:lang w:val="en-US" w:eastAsia="zh-CN"/>
        </w:rPr>
        <w:t>，明确了</w:t>
      </w:r>
      <w:r>
        <w:rPr>
          <w:rFonts w:hint="eastAsia" w:ascii="宋体" w:hAnsi="仿宋" w:eastAsia="宋体" w:cs="Arial"/>
          <w:b/>
          <w:bCs/>
          <w:color w:val="000000"/>
          <w:kern w:val="0"/>
          <w:szCs w:val="21"/>
          <w:highlight w:val="none"/>
          <w:lang w:val="en-US" w:eastAsia="zh-CN"/>
        </w:rPr>
        <w:t>近三年</w:t>
      </w:r>
      <w:r>
        <w:rPr>
          <w:rFonts w:hint="eastAsia" w:ascii="宋体" w:hAnsi="仿宋" w:eastAsia="宋体" w:cs="Arial"/>
          <w:color w:val="000000"/>
          <w:kern w:val="0"/>
          <w:szCs w:val="21"/>
          <w:highlight w:val="none"/>
          <w:lang w:val="en-US" w:eastAsia="zh-CN"/>
        </w:rPr>
        <w:t>国内国际氢能标准化工作重点任务。</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30.未备案App不得从事互联网信息服务</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工业和信息化部近日发布通知，要求</w:t>
      </w:r>
      <w:r>
        <w:rPr>
          <w:rFonts w:hint="eastAsia" w:ascii="宋体" w:hAnsi="仿宋" w:eastAsia="宋体" w:cs="Arial"/>
          <w:b/>
          <w:bCs/>
          <w:color w:val="000000"/>
          <w:kern w:val="0"/>
          <w:szCs w:val="21"/>
          <w:highlight w:val="none"/>
          <w:lang w:val="en-US" w:eastAsia="zh-CN"/>
        </w:rPr>
        <w:t>在中国境内从事互联网信息服务的App主办者，应当依照相关法规履行备案手续</w:t>
      </w:r>
      <w:r>
        <w:rPr>
          <w:rFonts w:hint="eastAsia" w:ascii="宋体" w:hAnsi="仿宋" w:eastAsia="宋体" w:cs="Arial"/>
          <w:color w:val="000000"/>
          <w:kern w:val="0"/>
          <w:szCs w:val="21"/>
          <w:highlight w:val="none"/>
          <w:lang w:val="en-US" w:eastAsia="zh-CN"/>
        </w:rPr>
        <w:t>，未履行备案手续的，不得从事App互联网信息服务。</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31.国家发展改革委要求完善政府诚信履约机制</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国家发展改革委8月10日发布通知，要求各地社会信用体系建设牵头部门完善政府诚信履约机制，</w:t>
      </w:r>
      <w:r>
        <w:rPr>
          <w:rFonts w:hint="eastAsia" w:ascii="宋体" w:hAnsi="仿宋" w:eastAsia="宋体" w:cs="Arial"/>
          <w:b/>
          <w:bCs/>
          <w:color w:val="000000"/>
          <w:kern w:val="0"/>
          <w:szCs w:val="21"/>
          <w:highlight w:val="none"/>
          <w:lang w:val="en-US" w:eastAsia="zh-CN"/>
        </w:rPr>
        <w:t>畅通违约失信投诉渠道、全面健全政务信用记录，督促地方建立失信惩戒制度并完善信用修复机制</w:t>
      </w:r>
      <w:r>
        <w:rPr>
          <w:rFonts w:hint="eastAsia" w:ascii="宋体" w:hAnsi="仿宋" w:eastAsia="宋体" w:cs="Arial"/>
          <w:color w:val="000000"/>
          <w:kern w:val="0"/>
          <w:szCs w:val="21"/>
          <w:highlight w:val="none"/>
          <w:lang w:val="en-US" w:eastAsia="zh-CN"/>
        </w:rPr>
        <w:t>，优化民营经济发展环境。</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32.“5G+智慧旅游”应用试点项目申报工作启动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文化和旅游部、工业和信息化部日前决定开展</w:t>
      </w:r>
      <w:r>
        <w:rPr>
          <w:rFonts w:hint="eastAsia" w:ascii="宋体" w:hAnsi="仿宋" w:eastAsia="宋体" w:cs="Arial"/>
          <w:b/>
          <w:bCs/>
          <w:color w:val="000000"/>
          <w:kern w:val="0"/>
          <w:szCs w:val="21"/>
          <w:highlight w:val="none"/>
          <w:lang w:val="en-US" w:eastAsia="zh-CN"/>
        </w:rPr>
        <w:t>“5G+智慧旅游”</w:t>
      </w:r>
      <w:r>
        <w:rPr>
          <w:rFonts w:hint="eastAsia" w:ascii="宋体" w:hAnsi="仿宋" w:eastAsia="宋体" w:cs="Arial"/>
          <w:color w:val="000000"/>
          <w:kern w:val="0"/>
          <w:szCs w:val="21"/>
          <w:highlight w:val="none"/>
          <w:lang w:val="en-US" w:eastAsia="zh-CN"/>
        </w:rPr>
        <w:t>应用试点项目申报工作。依托5G网络，结合人工智能、大数据等新一代信息技术，面向</w:t>
      </w:r>
      <w:r>
        <w:rPr>
          <w:rFonts w:hint="eastAsia" w:ascii="宋体" w:hAnsi="仿宋" w:eastAsia="宋体" w:cs="Arial"/>
          <w:b/>
          <w:bCs/>
          <w:color w:val="000000"/>
          <w:kern w:val="0"/>
          <w:szCs w:val="21"/>
          <w:highlight w:val="none"/>
          <w:lang w:val="en-US" w:eastAsia="zh-CN"/>
        </w:rPr>
        <w:t>旅游景区、演艺场所</w:t>
      </w:r>
      <w:r>
        <w:rPr>
          <w:rFonts w:hint="eastAsia" w:ascii="宋体" w:hAnsi="仿宋" w:eastAsia="宋体" w:cs="Arial"/>
          <w:color w:val="000000"/>
          <w:kern w:val="0"/>
          <w:szCs w:val="21"/>
          <w:highlight w:val="none"/>
          <w:lang w:val="en-US" w:eastAsia="zh-CN"/>
        </w:rPr>
        <w:t>等文化和旅游空间，开展“5G+智慧旅游”应用创新。</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33.山东黄金集团探明世界级全国最大单体金矿床</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8月10日，山东黄金集团宣布在山东探明</w:t>
      </w:r>
      <w:r>
        <w:rPr>
          <w:rFonts w:hint="eastAsia" w:ascii="宋体" w:hAnsi="仿宋" w:eastAsia="宋体" w:cs="Arial"/>
          <w:b/>
          <w:bCs/>
          <w:color w:val="000000"/>
          <w:kern w:val="0"/>
          <w:szCs w:val="21"/>
          <w:highlight w:val="none"/>
          <w:lang w:val="en-US" w:eastAsia="zh-CN"/>
        </w:rPr>
        <w:t>国内资源量规模最大的巨型单体金矿床——西岭金矿</w:t>
      </w:r>
      <w:r>
        <w:rPr>
          <w:rFonts w:hint="eastAsia" w:ascii="宋体" w:hAnsi="仿宋" w:eastAsia="宋体" w:cs="Arial"/>
          <w:color w:val="000000"/>
          <w:kern w:val="0"/>
          <w:szCs w:val="21"/>
          <w:highlight w:val="none"/>
          <w:lang w:val="en-US" w:eastAsia="zh-CN"/>
        </w:rPr>
        <w:t>，在2017年详查备案382.58吨金属量的基础上新增金属量209.606吨，累计探获金属量592.186吨，伴生银590吨，预估潜在经济价值超2000亿元。</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34.世界最大清洁能源走廊日发电量超10亿度</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记者8月11日从三峡集团获悉，</w:t>
      </w:r>
      <w:r>
        <w:rPr>
          <w:rFonts w:hint="eastAsia" w:ascii="宋体" w:hAnsi="仿宋" w:eastAsia="宋体" w:cs="Arial"/>
          <w:b/>
          <w:bCs/>
          <w:color w:val="000000"/>
          <w:kern w:val="0"/>
          <w:szCs w:val="21"/>
          <w:highlight w:val="none"/>
          <w:u w:val="single"/>
          <w:lang w:val="en-US" w:eastAsia="zh-CN"/>
        </w:rPr>
        <w:t>世界最大清洁能源走廊</w:t>
      </w:r>
      <w:r>
        <w:rPr>
          <w:rFonts w:hint="eastAsia" w:ascii="宋体" w:hAnsi="仿宋" w:eastAsia="宋体" w:cs="Arial"/>
          <w:b/>
          <w:bCs/>
          <w:color w:val="000000"/>
          <w:kern w:val="0"/>
          <w:szCs w:val="21"/>
          <w:highlight w:val="none"/>
          <w:lang w:val="en-US" w:eastAsia="zh-CN"/>
        </w:rPr>
        <w:t>长江干流乌东德、白鹤滩</w:t>
      </w:r>
      <w:r>
        <w:rPr>
          <w:rFonts w:hint="eastAsia" w:ascii="宋体" w:hAnsi="仿宋" w:eastAsia="宋体" w:cs="Arial"/>
          <w:color w:val="000000"/>
          <w:kern w:val="0"/>
          <w:szCs w:val="21"/>
          <w:highlight w:val="none"/>
          <w:lang w:val="en-US" w:eastAsia="zh-CN"/>
        </w:rPr>
        <w:t>等6座梯级电站百台机组同步运行</w:t>
      </w:r>
      <w:r>
        <w:rPr>
          <w:rFonts w:hint="eastAsia" w:ascii="宋体" w:hAnsi="仿宋" w:eastAsia="宋体" w:cs="Arial"/>
          <w:b w:val="0"/>
          <w:bCs w:val="0"/>
          <w:color w:val="000000"/>
          <w:kern w:val="0"/>
          <w:szCs w:val="21"/>
          <w:highlight w:val="none"/>
          <w:lang w:val="en-US" w:eastAsia="zh-CN"/>
        </w:rPr>
        <w:t>，</w:t>
      </w:r>
      <w:r>
        <w:rPr>
          <w:rFonts w:hint="eastAsia" w:ascii="宋体" w:hAnsi="仿宋" w:eastAsia="宋体" w:cs="Arial"/>
          <w:b/>
          <w:bCs/>
          <w:color w:val="000000"/>
          <w:kern w:val="0"/>
          <w:szCs w:val="21"/>
          <w:highlight w:val="none"/>
          <w:lang w:val="en-US" w:eastAsia="zh-CN"/>
        </w:rPr>
        <w:t>单日发电量连续三天超10亿度</w:t>
      </w:r>
      <w:r>
        <w:rPr>
          <w:rFonts w:hint="eastAsia" w:ascii="宋体" w:hAnsi="仿宋" w:eastAsia="宋体" w:cs="Arial"/>
          <w:color w:val="000000"/>
          <w:kern w:val="0"/>
          <w:szCs w:val="21"/>
          <w:highlight w:val="none"/>
          <w:lang w:val="en-US" w:eastAsia="zh-CN"/>
        </w:rPr>
        <w:t>，一天的发电量相当于105万人一年用电需求，有效缓解了华东、华南、华中等地区的用电压力。</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【拓展】世界最大清洁能源走廊</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default" w:ascii="Times New Roman" w:hAnsi="Times New Roman" w:eastAsia="宋体" w:cs="宋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长江干流乌东德、白鹤滩、溪洛渡、向家坝、三峡和葛洲坝6座梯级水电站，构成了世界最大“清洁能源走廊”。</w:t>
            </w:r>
          </w:p>
        </w:tc>
      </w:tr>
    </w:tbl>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35.“国家应急科普库”共建项目启动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应急管理部与中央广播电视总台8月11日签署战略合作框架协议暨</w:t>
      </w:r>
      <w:r>
        <w:rPr>
          <w:rFonts w:hint="eastAsia" w:ascii="宋体" w:hAnsi="仿宋" w:eastAsia="宋体" w:cs="Arial"/>
          <w:b/>
          <w:bCs/>
          <w:color w:val="000000"/>
          <w:kern w:val="0"/>
          <w:szCs w:val="21"/>
          <w:highlight w:val="none"/>
          <w:lang w:val="en-US" w:eastAsia="zh-CN"/>
        </w:rPr>
        <w:t>“国家应急科普库”</w:t>
      </w:r>
      <w:r>
        <w:rPr>
          <w:rFonts w:hint="eastAsia" w:ascii="宋体" w:hAnsi="仿宋" w:eastAsia="宋体" w:cs="Arial"/>
          <w:color w:val="000000"/>
          <w:kern w:val="0"/>
          <w:szCs w:val="21"/>
          <w:highlight w:val="none"/>
          <w:lang w:val="en-US" w:eastAsia="zh-CN"/>
        </w:rPr>
        <w:t>共建项目启动。双方将进一步深化联动机制，在</w:t>
      </w:r>
      <w:r>
        <w:rPr>
          <w:rFonts w:hint="eastAsia" w:ascii="宋体" w:hAnsi="仿宋" w:eastAsia="宋体" w:cs="Arial"/>
          <w:b/>
          <w:bCs/>
          <w:color w:val="000000"/>
          <w:kern w:val="0"/>
          <w:szCs w:val="21"/>
          <w:highlight w:val="none"/>
          <w:lang w:val="en-US" w:eastAsia="zh-CN"/>
        </w:rPr>
        <w:t>舆论引导、信息共享、应急科普</w:t>
      </w:r>
      <w:r>
        <w:rPr>
          <w:rFonts w:hint="eastAsia" w:ascii="宋体" w:hAnsi="仿宋" w:eastAsia="宋体" w:cs="Arial"/>
          <w:color w:val="000000"/>
          <w:kern w:val="0"/>
          <w:szCs w:val="21"/>
          <w:highlight w:val="none"/>
          <w:lang w:val="en-US" w:eastAsia="zh-CN"/>
        </w:rPr>
        <w:t>等领域开展务实合作，共同推进完善国家应急管理体系和能力现代化。</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36.商务部首次发布《美国履行世贸组织规则义务情况报告》</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8月11日，商务部首次发布《美国履行世贸组织规则义务情况报告》（以下简称《报告》），梳理美国履行世贸组织规则义务概况，并作总体评价。《报告》例举事实指出，美国是</w:t>
      </w:r>
      <w:r>
        <w:rPr>
          <w:rFonts w:hint="eastAsia" w:ascii="宋体" w:hAnsi="仿宋" w:eastAsia="宋体" w:cs="Arial"/>
          <w:b/>
          <w:bCs/>
          <w:color w:val="000000"/>
          <w:kern w:val="0"/>
          <w:szCs w:val="21"/>
          <w:highlight w:val="none"/>
          <w:lang w:val="en-US" w:eastAsia="zh-CN"/>
        </w:rPr>
        <w:t>“多边贸易体制破坏者”“单边主义霸凌行径实施者”“产业政策双重标准操纵者”“全球产业链供应链扰乱者”</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37.2023年中国国际服务贸易交易会将于9月2日在京开幕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8月13日，2023年中国国际服务贸易交易会新闻发布活动在</w:t>
      </w:r>
      <w:r>
        <w:rPr>
          <w:rFonts w:hint="eastAsia" w:ascii="宋体" w:hAnsi="仿宋" w:eastAsia="宋体" w:cs="Arial"/>
          <w:b/>
          <w:bCs/>
          <w:color w:val="000000"/>
          <w:kern w:val="0"/>
          <w:szCs w:val="21"/>
          <w:highlight w:val="none"/>
          <w:lang w:val="en-US" w:eastAsia="zh-CN"/>
        </w:rPr>
        <w:t>北京</w:t>
      </w:r>
      <w:r>
        <w:rPr>
          <w:rFonts w:hint="eastAsia" w:ascii="宋体" w:hAnsi="仿宋" w:eastAsia="宋体" w:cs="Arial"/>
          <w:color w:val="000000"/>
          <w:kern w:val="0"/>
          <w:szCs w:val="21"/>
          <w:highlight w:val="none"/>
          <w:lang w:val="en-US" w:eastAsia="zh-CN"/>
        </w:rPr>
        <w:t>举行。据了解，2023年服贸会将于9月2日至6日在国家会议中心和首钢园区举办，主题为</w:t>
      </w:r>
      <w:r>
        <w:rPr>
          <w:rFonts w:hint="eastAsia" w:ascii="宋体" w:hAnsi="仿宋" w:eastAsia="宋体" w:cs="Arial"/>
          <w:b/>
          <w:bCs/>
          <w:color w:val="000000"/>
          <w:kern w:val="0"/>
          <w:szCs w:val="21"/>
          <w:highlight w:val="none"/>
          <w:lang w:val="en-US" w:eastAsia="zh-CN"/>
        </w:rPr>
        <w:t>“开放引领发展，合作共赢未来”</w:t>
      </w:r>
      <w:r>
        <w:rPr>
          <w:rFonts w:hint="eastAsia" w:ascii="宋体" w:hAnsi="仿宋" w:eastAsia="宋体" w:cs="Arial"/>
          <w:color w:val="000000"/>
          <w:kern w:val="0"/>
          <w:szCs w:val="21"/>
          <w:highlight w:val="none"/>
          <w:lang w:val="en-US" w:eastAsia="zh-CN"/>
        </w:rPr>
        <w:t>，展览展示规模约15.5万平方米，设置电信、计算机和信息、金融等9个服务专题，将举办全球服务贸易峰会、推介洽谈、成果发布等六大类活动。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38.中国第13次北冰洋科学考察首个海域作业任务全部完成</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中国第13次北冰洋科学考察正在进行中。近日，考察队搭乘</w:t>
      </w:r>
      <w:r>
        <w:rPr>
          <w:rFonts w:hint="eastAsia" w:ascii="宋体" w:hAnsi="仿宋" w:eastAsia="宋体" w:cs="Arial"/>
          <w:b/>
          <w:bCs/>
          <w:color w:val="000000"/>
          <w:kern w:val="0"/>
          <w:szCs w:val="21"/>
          <w:highlight w:val="none"/>
          <w:u w:val="single"/>
          <w:lang w:val="en-US" w:eastAsia="zh-CN"/>
        </w:rPr>
        <w:t>“雪龙2”号</w:t>
      </w:r>
      <w:r>
        <w:rPr>
          <w:rFonts w:hint="eastAsia" w:ascii="宋体" w:hAnsi="仿宋" w:eastAsia="宋体" w:cs="Arial"/>
          <w:color w:val="000000"/>
          <w:kern w:val="0"/>
          <w:szCs w:val="21"/>
          <w:highlight w:val="none"/>
          <w:lang w:val="en-US" w:eastAsia="zh-CN"/>
        </w:rPr>
        <w:t>极地科考破冰船，在</w:t>
      </w:r>
      <w:r>
        <w:rPr>
          <w:rFonts w:hint="eastAsia" w:ascii="宋体" w:hAnsi="仿宋" w:eastAsia="宋体" w:cs="Arial"/>
          <w:b/>
          <w:bCs/>
          <w:color w:val="000000"/>
          <w:kern w:val="0"/>
          <w:szCs w:val="21"/>
          <w:highlight w:val="none"/>
          <w:lang w:val="en-US" w:eastAsia="zh-CN"/>
        </w:rPr>
        <w:t>楚科奇海</w:t>
      </w:r>
      <w:r>
        <w:rPr>
          <w:rFonts w:hint="eastAsia" w:ascii="宋体" w:hAnsi="仿宋" w:eastAsia="宋体" w:cs="Arial"/>
          <w:color w:val="000000"/>
          <w:kern w:val="0"/>
          <w:szCs w:val="21"/>
          <w:highlight w:val="none"/>
          <w:lang w:val="en-US" w:eastAsia="zh-CN"/>
        </w:rPr>
        <w:t>完成首个海域作业任务。</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【拓展】“雪龙2”号</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default" w:ascii="Times New Roman" w:hAnsi="Times New Roman" w:eastAsia="宋体" w:cs="宋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雪龙2号极地考察船（H2560）是</w:t>
            </w:r>
            <w:r>
              <w:rPr>
                <w:rFonts w:hint="eastAsia" w:ascii="楷体" w:hAnsi="楷体" w:eastAsia="楷体" w:cs="楷体"/>
                <w:b/>
                <w:bCs/>
                <w:sz w:val="21"/>
                <w:szCs w:val="21"/>
                <w:highlight w:val="none"/>
                <w:vertAlign w:val="baseline"/>
                <w:lang w:val="en-US" w:eastAsia="zh-CN"/>
              </w:rPr>
              <w:t>中国第一艘自主建造的极地科学考察破冰船</w:t>
            </w:r>
            <w:r>
              <w:rPr>
                <w:rFonts w:hint="eastAsia" w:ascii="楷体" w:hAnsi="楷体" w:eastAsia="楷体" w:cs="楷体"/>
                <w:sz w:val="21"/>
                <w:szCs w:val="21"/>
                <w:highlight w:val="none"/>
                <w:vertAlign w:val="baseline"/>
                <w:lang w:val="en-US" w:eastAsia="zh-CN"/>
              </w:rPr>
              <w:t>，于2019年7月交付使用。雪龙2号是</w:t>
            </w:r>
            <w:r>
              <w:rPr>
                <w:rFonts w:hint="eastAsia" w:ascii="楷体" w:hAnsi="楷体" w:eastAsia="楷体" w:cs="楷体"/>
                <w:b/>
                <w:bCs/>
                <w:sz w:val="21"/>
                <w:szCs w:val="21"/>
                <w:highlight w:val="none"/>
                <w:vertAlign w:val="baseline"/>
                <w:lang w:val="en-US" w:eastAsia="zh-CN"/>
              </w:rPr>
              <w:t>全球第一艘采用船艏、船艉双向破冰技术</w:t>
            </w:r>
            <w:r>
              <w:rPr>
                <w:rFonts w:hint="eastAsia" w:ascii="楷体" w:hAnsi="楷体" w:eastAsia="楷体" w:cs="楷体"/>
                <w:sz w:val="21"/>
                <w:szCs w:val="21"/>
                <w:highlight w:val="none"/>
                <w:vertAlign w:val="baseline"/>
                <w:lang w:val="en-US" w:eastAsia="zh-CN"/>
              </w:rPr>
              <w:t>的极地科考破冰船，能够在1.5米厚冰环境中连续破冰航行，填补了中国在极地科考重大装备领域的空白。</w:t>
            </w:r>
          </w:p>
        </w:tc>
      </w:tr>
    </w:tbl>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在楚科奇海域，考察队的作业范围跨度从北纬74度延伸到北纬80度左右，作业项目聚焦水体环境、生物生态等方面。海洋光学、中层鱼、水文水体调查等科考项目均按计划完成作业。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在本阶段科学考察中，气溶胶散射激光雷达、海冰多波段雷达等一些新的技术手段也得到应用。目前，“雪龙2”号正驶往位于北纬85度附近的加克洋中脊区域，抵达后将开展</w:t>
      </w:r>
      <w:r>
        <w:rPr>
          <w:rFonts w:hint="eastAsia" w:ascii="宋体" w:hAnsi="仿宋" w:eastAsia="宋体" w:cs="Arial"/>
          <w:b/>
          <w:bCs/>
          <w:color w:val="000000"/>
          <w:kern w:val="0"/>
          <w:szCs w:val="21"/>
          <w:highlight w:val="none"/>
          <w:lang w:val="en-US" w:eastAsia="zh-CN"/>
        </w:rPr>
        <w:t>洋中脊地质和地球物理相关调查工作</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39.《县域商业三年行动计划（2023—2025年）》公布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商务部等9部门8月14日公布《县域商业三年行动计划（2023—2025年）》，从完善县域商业网络设施和业态、发展农村物流共同配送、推动县域流通企业转型升级、丰富农村消费市场等7个方面明确了重点任务，提出</w:t>
      </w:r>
      <w:r>
        <w:rPr>
          <w:rFonts w:hint="eastAsia" w:ascii="宋体" w:hAnsi="仿宋" w:eastAsia="宋体" w:cs="Arial"/>
          <w:b/>
          <w:bCs/>
          <w:color w:val="000000"/>
          <w:kern w:val="0"/>
          <w:szCs w:val="21"/>
          <w:highlight w:val="none"/>
          <w:lang w:val="en-US" w:eastAsia="zh-CN"/>
        </w:rPr>
        <w:t>到2025年建设改造一批县级物流配送中心、乡镇商贸中心和农村新型便民商店</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40.西气东输一线年增10亿立方米煤层气外输能力</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来自国家管网集团的消息，</w:t>
      </w:r>
      <w:r>
        <w:rPr>
          <w:rFonts w:hint="eastAsia" w:ascii="宋体" w:hAnsi="仿宋" w:eastAsia="宋体" w:cs="Arial"/>
          <w:b/>
          <w:bCs/>
          <w:color w:val="000000"/>
          <w:kern w:val="0"/>
          <w:szCs w:val="21"/>
          <w:highlight w:val="none"/>
          <w:lang w:val="en-US" w:eastAsia="zh-CN"/>
        </w:rPr>
        <w:t>西气东输一线沁水分输压气站</w:t>
      </w:r>
      <w:r>
        <w:rPr>
          <w:rFonts w:hint="eastAsia" w:ascii="宋体" w:hAnsi="仿宋" w:eastAsia="宋体" w:cs="Arial"/>
          <w:color w:val="000000"/>
          <w:kern w:val="0"/>
          <w:szCs w:val="21"/>
          <w:highlight w:val="none"/>
          <w:lang w:val="en-US" w:eastAsia="zh-CN"/>
        </w:rPr>
        <w:t>提升工程8月14日投产运行。由此，山西煤层气每年通过西气东输一线管道外输天然气能力提升了</w:t>
      </w:r>
      <w:r>
        <w:rPr>
          <w:rFonts w:hint="eastAsia" w:ascii="宋体" w:hAnsi="仿宋" w:eastAsia="宋体" w:cs="Arial"/>
          <w:b/>
          <w:bCs/>
          <w:color w:val="000000"/>
          <w:kern w:val="0"/>
          <w:szCs w:val="21"/>
          <w:highlight w:val="none"/>
          <w:lang w:val="en-US" w:eastAsia="zh-CN"/>
        </w:rPr>
        <w:t>10亿立方米</w:t>
      </w:r>
      <w:r>
        <w:rPr>
          <w:rFonts w:hint="eastAsia" w:ascii="宋体" w:hAnsi="仿宋" w:eastAsia="宋体" w:cs="Arial"/>
          <w:color w:val="000000"/>
          <w:kern w:val="0"/>
          <w:szCs w:val="21"/>
          <w:highlight w:val="none"/>
          <w:lang w:val="en-US" w:eastAsia="zh-CN"/>
        </w:rPr>
        <w:t>，为京津冀及河南、山东、江苏等地区提供更充足的用气保障。</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41.2023年全国青少年航天创新大赛总决赛举行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8月14日，由国家航天局等单位指导举办的2023年全国青少年航天创新大赛总决赛在</w:t>
      </w:r>
      <w:r>
        <w:rPr>
          <w:rFonts w:hint="eastAsia" w:ascii="宋体" w:hAnsi="仿宋" w:eastAsia="宋体" w:cs="Arial"/>
          <w:b/>
          <w:bCs/>
          <w:color w:val="000000"/>
          <w:kern w:val="0"/>
          <w:szCs w:val="21"/>
          <w:highlight w:val="none"/>
          <w:lang w:val="en-US" w:eastAsia="zh-CN"/>
        </w:rPr>
        <w:t>海南文昌</w:t>
      </w:r>
      <w:r>
        <w:rPr>
          <w:rFonts w:hint="eastAsia" w:ascii="宋体" w:hAnsi="仿宋" w:eastAsia="宋体" w:cs="Arial"/>
          <w:color w:val="000000"/>
          <w:kern w:val="0"/>
          <w:szCs w:val="21"/>
          <w:highlight w:val="none"/>
          <w:lang w:val="en-US" w:eastAsia="zh-CN"/>
        </w:rPr>
        <w:t>开幕，近3000名参赛学生围绕航天创意设计、太空探测等9个项目展开角逐。</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42.“青年导演创作扶持计划第二季”开幕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由中国国家话剧院组织开展的“青年导演创作扶持计划第二季”8月13日在</w:t>
      </w:r>
      <w:r>
        <w:rPr>
          <w:rFonts w:hint="eastAsia" w:ascii="宋体" w:hAnsi="仿宋" w:eastAsia="宋体" w:cs="Arial"/>
          <w:b/>
          <w:bCs/>
          <w:color w:val="000000"/>
          <w:kern w:val="0"/>
          <w:szCs w:val="21"/>
          <w:highlight w:val="none"/>
          <w:lang w:val="en-US" w:eastAsia="zh-CN"/>
        </w:rPr>
        <w:t>山东济宁</w:t>
      </w:r>
      <w:r>
        <w:rPr>
          <w:rFonts w:hint="eastAsia" w:ascii="宋体" w:hAnsi="仿宋" w:eastAsia="宋体" w:cs="Arial"/>
          <w:color w:val="000000"/>
          <w:kern w:val="0"/>
          <w:szCs w:val="21"/>
          <w:highlight w:val="none"/>
          <w:lang w:val="en-US" w:eastAsia="zh-CN"/>
        </w:rPr>
        <w:t>开幕，将在为期两周的时间里举办青年导演原创剧目展演、艺术工坊等系列活动，弘扬优秀传统文化。</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43.全国划定生态保护红线面积约319万平方公里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8月15日，自然资源部发布我国首部</w:t>
      </w:r>
      <w:r>
        <w:rPr>
          <w:rFonts w:hint="eastAsia" w:ascii="宋体" w:hAnsi="仿宋" w:eastAsia="宋体" w:cs="Arial"/>
          <w:b/>
          <w:bCs/>
          <w:color w:val="000000"/>
          <w:kern w:val="0"/>
          <w:szCs w:val="21"/>
          <w:highlight w:val="none"/>
          <w:lang w:val="en-US" w:eastAsia="zh-CN"/>
        </w:rPr>
        <w:t>《中国生态保护红线蓝皮书》</w:t>
      </w:r>
      <w:r>
        <w:rPr>
          <w:rFonts w:hint="eastAsia" w:ascii="宋体" w:hAnsi="仿宋" w:eastAsia="宋体" w:cs="Arial"/>
          <w:color w:val="000000"/>
          <w:kern w:val="0"/>
          <w:szCs w:val="21"/>
          <w:highlight w:val="none"/>
          <w:lang w:val="en-US" w:eastAsia="zh-CN"/>
        </w:rPr>
        <w:t>。蓝皮书显示，我国划定生态保护红线面积合计约</w:t>
      </w:r>
      <w:r>
        <w:rPr>
          <w:rFonts w:hint="eastAsia" w:ascii="宋体" w:hAnsi="仿宋" w:eastAsia="宋体" w:cs="Arial"/>
          <w:b/>
          <w:bCs/>
          <w:color w:val="000000"/>
          <w:kern w:val="0"/>
          <w:szCs w:val="21"/>
          <w:highlight w:val="none"/>
          <w:lang w:val="en-US" w:eastAsia="zh-CN"/>
        </w:rPr>
        <w:t>319万平方公里</w:t>
      </w:r>
      <w:r>
        <w:rPr>
          <w:rFonts w:hint="eastAsia" w:ascii="宋体" w:hAnsi="仿宋" w:eastAsia="宋体" w:cs="Arial"/>
          <w:color w:val="000000"/>
          <w:kern w:val="0"/>
          <w:szCs w:val="21"/>
          <w:highlight w:val="none"/>
          <w:lang w:val="en-US" w:eastAsia="zh-CN"/>
        </w:rPr>
        <w:t>，其中陆域生态保护红线面积约</w:t>
      </w:r>
      <w:r>
        <w:rPr>
          <w:rFonts w:hint="eastAsia" w:ascii="宋体" w:hAnsi="仿宋" w:eastAsia="宋体" w:cs="Arial"/>
          <w:b/>
          <w:bCs/>
          <w:color w:val="000000"/>
          <w:kern w:val="0"/>
          <w:szCs w:val="21"/>
          <w:highlight w:val="none"/>
          <w:lang w:val="en-US" w:eastAsia="zh-CN"/>
        </w:rPr>
        <w:t>304万平方公里</w:t>
      </w:r>
      <w:r>
        <w:rPr>
          <w:rFonts w:hint="eastAsia" w:ascii="宋体" w:hAnsi="仿宋" w:eastAsia="宋体" w:cs="Arial"/>
          <w:color w:val="000000"/>
          <w:kern w:val="0"/>
          <w:szCs w:val="21"/>
          <w:highlight w:val="none"/>
          <w:lang w:val="en-US" w:eastAsia="zh-CN"/>
        </w:rPr>
        <w:t>，占陆域国土面积比例</w:t>
      </w:r>
      <w:r>
        <w:rPr>
          <w:rFonts w:hint="eastAsia" w:ascii="宋体" w:hAnsi="仿宋" w:eastAsia="宋体" w:cs="Arial"/>
          <w:b/>
          <w:bCs/>
          <w:color w:val="000000"/>
          <w:kern w:val="0"/>
          <w:szCs w:val="21"/>
          <w:highlight w:val="none"/>
          <w:lang w:val="en-US" w:eastAsia="zh-CN"/>
        </w:rPr>
        <w:t>超过30%</w:t>
      </w:r>
      <w:r>
        <w:rPr>
          <w:rFonts w:hint="eastAsia" w:ascii="宋体" w:hAnsi="仿宋" w:eastAsia="宋体" w:cs="Arial"/>
          <w:color w:val="000000"/>
          <w:kern w:val="0"/>
          <w:szCs w:val="21"/>
          <w:highlight w:val="none"/>
          <w:lang w:val="en-US" w:eastAsia="zh-CN"/>
        </w:rPr>
        <w:t>，涵盖我国全部35个生物多样性保护优先区域，90%以上的典型生态系统类型。</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生态保护红线集中分布在</w:t>
      </w:r>
      <w:r>
        <w:rPr>
          <w:rFonts w:hint="eastAsia" w:ascii="宋体" w:hAnsi="仿宋" w:eastAsia="宋体" w:cs="Arial"/>
          <w:b/>
          <w:bCs/>
          <w:color w:val="000000"/>
          <w:kern w:val="0"/>
          <w:szCs w:val="21"/>
          <w:highlight w:val="none"/>
          <w:lang w:val="en-US" w:eastAsia="zh-CN"/>
        </w:rPr>
        <w:t>青藏高原生态区、黄河重点生态区、长江重点生态区、北方防沙带海岸带</w:t>
      </w:r>
      <w:r>
        <w:rPr>
          <w:rFonts w:hint="eastAsia" w:ascii="宋体" w:hAnsi="仿宋" w:eastAsia="宋体" w:cs="Arial"/>
          <w:color w:val="000000"/>
          <w:kern w:val="0"/>
          <w:szCs w:val="21"/>
          <w:highlight w:val="none"/>
          <w:lang w:val="en-US" w:eastAsia="zh-CN"/>
        </w:rPr>
        <w:t>等区域。在具体划定过程中，国家</w:t>
      </w:r>
      <w:r>
        <w:rPr>
          <w:rFonts w:hint="eastAsia" w:ascii="宋体" w:hAnsi="仿宋" w:eastAsia="宋体" w:cs="Arial"/>
          <w:b/>
          <w:bCs/>
          <w:color w:val="000000"/>
          <w:kern w:val="0"/>
          <w:szCs w:val="21"/>
          <w:highlight w:val="none"/>
          <w:lang w:val="en-US" w:eastAsia="zh-CN"/>
        </w:rPr>
        <w:t>坚持“应划尽划”与实事求是相结合</w:t>
      </w:r>
      <w:r>
        <w:rPr>
          <w:rFonts w:hint="eastAsia" w:ascii="宋体" w:hAnsi="仿宋" w:eastAsia="宋体" w:cs="Arial"/>
          <w:color w:val="000000"/>
          <w:kern w:val="0"/>
          <w:szCs w:val="21"/>
          <w:highlight w:val="none"/>
          <w:lang w:val="en-US" w:eastAsia="zh-CN"/>
        </w:rPr>
        <w:t>，将</w:t>
      </w:r>
      <w:r>
        <w:rPr>
          <w:rFonts w:hint="eastAsia" w:ascii="宋体" w:hAnsi="仿宋" w:eastAsia="宋体" w:cs="Arial"/>
          <w:b/>
          <w:bCs/>
          <w:color w:val="000000"/>
          <w:kern w:val="0"/>
          <w:szCs w:val="21"/>
          <w:highlight w:val="none"/>
          <w:lang w:val="en-US" w:eastAsia="zh-CN"/>
        </w:rPr>
        <w:t>生态功能极重要区和生态极脆弱区</w:t>
      </w:r>
      <w:r>
        <w:rPr>
          <w:rFonts w:hint="eastAsia" w:ascii="宋体" w:hAnsi="仿宋" w:eastAsia="宋体" w:cs="Arial"/>
          <w:color w:val="000000"/>
          <w:kern w:val="0"/>
          <w:szCs w:val="21"/>
          <w:highlight w:val="none"/>
          <w:lang w:val="en-US" w:eastAsia="zh-CN"/>
        </w:rPr>
        <w:t>识别出来，划入生态保护红线。</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自然资源部表示，生态保护红线是生态文明建设的代表性成果和重大制度创新。我国率先在国际上提出并实施生态保护红线制度，</w:t>
      </w:r>
      <w:r>
        <w:rPr>
          <w:rFonts w:hint="eastAsia" w:ascii="宋体" w:hAnsi="仿宋" w:eastAsia="宋体" w:cs="Arial"/>
          <w:b/>
          <w:bCs/>
          <w:color w:val="000000"/>
          <w:kern w:val="0"/>
          <w:szCs w:val="21"/>
          <w:highlight w:val="none"/>
          <w:lang w:val="en-US" w:eastAsia="zh-CN"/>
        </w:rPr>
        <w:t>实现了对重要自然资源、生态空间、珍稀濒危物种和栖息地的大规模、整体性保护，</w:t>
      </w:r>
      <w:r>
        <w:rPr>
          <w:rFonts w:hint="eastAsia" w:ascii="宋体" w:hAnsi="仿宋" w:eastAsia="宋体" w:cs="Arial"/>
          <w:color w:val="000000"/>
          <w:kern w:val="0"/>
          <w:szCs w:val="21"/>
          <w:highlight w:val="none"/>
          <w:lang w:val="en-US" w:eastAsia="zh-CN"/>
        </w:rPr>
        <w:t>为全球生态保护治理提供了中国方案。</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44.财政部发布通知做好农业保险防汛救灾工作</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财政部8月15日发布通知，积极做好农业保险防汛救灾工作。按照通知，</w:t>
      </w:r>
      <w:r>
        <w:rPr>
          <w:rFonts w:hint="eastAsia" w:ascii="宋体" w:hAnsi="仿宋" w:eastAsia="宋体" w:cs="Arial"/>
          <w:b/>
          <w:bCs/>
          <w:color w:val="000000"/>
          <w:kern w:val="0"/>
          <w:szCs w:val="21"/>
          <w:highlight w:val="none"/>
          <w:lang w:val="en-US" w:eastAsia="zh-CN"/>
        </w:rPr>
        <w:t>保险公司要切实提高理赔效率，开通保险理赔绿色通道，优化简化理赔流程和手续，地方各级财政部门要根据承保进度及签单情况，</w:t>
      </w:r>
      <w:r>
        <w:rPr>
          <w:rFonts w:hint="eastAsia" w:ascii="宋体" w:hAnsi="仿宋" w:eastAsia="宋体" w:cs="Arial"/>
          <w:b w:val="0"/>
          <w:bCs w:val="0"/>
          <w:color w:val="000000"/>
          <w:kern w:val="0"/>
          <w:szCs w:val="21"/>
          <w:highlight w:val="none"/>
          <w:lang w:val="en-US" w:eastAsia="zh-CN"/>
        </w:rPr>
        <w:t>及时足额将保费补贴拨付到位</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45.2023年文化科技卫生“三下乡”集中示范活动启动</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b/>
          <w:bCs/>
          <w:color w:val="000000"/>
          <w:kern w:val="0"/>
          <w:szCs w:val="21"/>
          <w:highlight w:val="none"/>
          <w:lang w:val="en-US" w:eastAsia="zh-CN"/>
        </w:rPr>
        <w:t>2023年文化科技卫生“三下乡”集中示范活动</w:t>
      </w:r>
      <w:r>
        <w:rPr>
          <w:rFonts w:hint="eastAsia" w:ascii="宋体" w:hAnsi="仿宋" w:eastAsia="宋体" w:cs="Arial"/>
          <w:color w:val="000000"/>
          <w:kern w:val="0"/>
          <w:szCs w:val="21"/>
          <w:highlight w:val="none"/>
          <w:lang w:val="en-US" w:eastAsia="zh-CN"/>
        </w:rPr>
        <w:t>8月15日在</w:t>
      </w:r>
      <w:r>
        <w:rPr>
          <w:rFonts w:hint="eastAsia" w:ascii="宋体" w:hAnsi="仿宋" w:eastAsia="宋体" w:cs="Arial"/>
          <w:b/>
          <w:bCs/>
          <w:color w:val="000000"/>
          <w:kern w:val="0"/>
          <w:szCs w:val="21"/>
          <w:highlight w:val="none"/>
          <w:lang w:val="en-US" w:eastAsia="zh-CN"/>
        </w:rPr>
        <w:t>青海省海北藏族自治州刚察县</w:t>
      </w:r>
      <w:r>
        <w:rPr>
          <w:rFonts w:hint="eastAsia" w:ascii="宋体" w:hAnsi="仿宋" w:eastAsia="宋体" w:cs="Arial"/>
          <w:color w:val="000000"/>
          <w:kern w:val="0"/>
          <w:szCs w:val="21"/>
          <w:highlight w:val="none"/>
          <w:lang w:val="en-US" w:eastAsia="zh-CN"/>
        </w:rPr>
        <w:t>启动，动员社会各方力量，积极参与新时代“三农”工作。活动中，中央宣传部、中央精神文明建设办公室向当地捐赠了项目物资，并为海北州“三下乡”活动小分队授队旗。</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46.第7届中国—南亚博览会开幕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8月16日，第7届中国—南亚博览会在</w:t>
      </w:r>
      <w:r>
        <w:rPr>
          <w:rFonts w:hint="eastAsia" w:ascii="宋体" w:hAnsi="仿宋" w:eastAsia="宋体" w:cs="Arial"/>
          <w:b/>
          <w:bCs/>
          <w:color w:val="000000"/>
          <w:kern w:val="0"/>
          <w:szCs w:val="21"/>
          <w:highlight w:val="none"/>
          <w:lang w:val="en-US" w:eastAsia="zh-CN"/>
        </w:rPr>
        <w:t>云南昆明</w:t>
      </w:r>
      <w:r>
        <w:rPr>
          <w:rFonts w:hint="eastAsia" w:ascii="宋体" w:hAnsi="仿宋" w:eastAsia="宋体" w:cs="Arial"/>
          <w:color w:val="000000"/>
          <w:kern w:val="0"/>
          <w:szCs w:val="21"/>
          <w:highlight w:val="none"/>
          <w:lang w:val="en-US" w:eastAsia="zh-CN"/>
        </w:rPr>
        <w:t>开幕。本次博览会以</w:t>
      </w:r>
      <w:r>
        <w:rPr>
          <w:rFonts w:hint="eastAsia" w:ascii="宋体" w:hAnsi="仿宋" w:eastAsia="宋体" w:cs="Arial"/>
          <w:b/>
          <w:bCs/>
          <w:color w:val="000000"/>
          <w:kern w:val="0"/>
          <w:szCs w:val="21"/>
          <w:highlight w:val="none"/>
          <w:lang w:val="en-US" w:eastAsia="zh-CN"/>
        </w:rPr>
        <w:t>“团结协作 共谋发展”</w:t>
      </w:r>
      <w:r>
        <w:rPr>
          <w:rFonts w:hint="eastAsia" w:ascii="宋体" w:hAnsi="仿宋" w:eastAsia="宋体" w:cs="Arial"/>
          <w:color w:val="000000"/>
          <w:kern w:val="0"/>
          <w:szCs w:val="21"/>
          <w:highlight w:val="none"/>
          <w:lang w:val="en-US" w:eastAsia="zh-CN"/>
        </w:rPr>
        <w:t>为主题，设置了南亚馆、文化旅游馆、数字经济馆等15个展馆，吸引80多个国家和地区的超2000家企业参展，展览将持续至20日。</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47.全国生态日绿色技术交易额达8.9亿元</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b/>
          <w:bCs/>
          <w:color w:val="000000"/>
          <w:kern w:val="0"/>
          <w:szCs w:val="21"/>
          <w:highlight w:val="none"/>
          <w:lang w:val="en-US" w:eastAsia="zh-CN"/>
        </w:rPr>
        <w:t>首个全国生态日主场活动</w:t>
      </w:r>
      <w:r>
        <w:rPr>
          <w:rFonts w:hint="eastAsia" w:ascii="宋体" w:hAnsi="仿宋" w:eastAsia="宋体" w:cs="Arial"/>
          <w:color w:val="000000"/>
          <w:kern w:val="0"/>
          <w:szCs w:val="21"/>
          <w:highlight w:val="none"/>
          <w:lang w:val="en-US" w:eastAsia="zh-CN"/>
        </w:rPr>
        <w:t>8月16日在</w:t>
      </w:r>
      <w:r>
        <w:rPr>
          <w:rFonts w:hint="eastAsia" w:ascii="宋体" w:hAnsi="仿宋" w:eastAsia="宋体" w:cs="Arial"/>
          <w:b/>
          <w:bCs/>
          <w:color w:val="000000"/>
          <w:kern w:val="0"/>
          <w:szCs w:val="21"/>
          <w:highlight w:val="none"/>
          <w:lang w:val="en-US" w:eastAsia="zh-CN"/>
        </w:rPr>
        <w:t>浙江湖州</w:t>
      </w:r>
      <w:r>
        <w:rPr>
          <w:rFonts w:hint="eastAsia" w:ascii="宋体" w:hAnsi="仿宋" w:eastAsia="宋体" w:cs="Arial"/>
          <w:color w:val="000000"/>
          <w:kern w:val="0"/>
          <w:szCs w:val="21"/>
          <w:highlight w:val="none"/>
          <w:lang w:val="en-US" w:eastAsia="zh-CN"/>
        </w:rPr>
        <w:t>落幕。活动期间，绿色低碳技术交流洽谈、项目签约活跃，共有</w:t>
      </w:r>
      <w:r>
        <w:rPr>
          <w:rFonts w:hint="eastAsia" w:ascii="宋体" w:hAnsi="仿宋" w:eastAsia="宋体" w:cs="Arial"/>
          <w:b/>
          <w:bCs/>
          <w:color w:val="000000"/>
          <w:kern w:val="0"/>
          <w:szCs w:val="21"/>
          <w:highlight w:val="none"/>
          <w:lang w:val="en-US" w:eastAsia="zh-CN"/>
        </w:rPr>
        <w:t>22家</w:t>
      </w:r>
      <w:r>
        <w:rPr>
          <w:rFonts w:hint="eastAsia" w:ascii="宋体" w:hAnsi="仿宋" w:eastAsia="宋体" w:cs="Arial"/>
          <w:color w:val="000000"/>
          <w:kern w:val="0"/>
          <w:szCs w:val="21"/>
          <w:highlight w:val="none"/>
          <w:lang w:val="en-US" w:eastAsia="zh-CN"/>
        </w:rPr>
        <w:t>政府、企事业单位达成绿色技术交易意向，现场签约金额达8.9亿元，涉及</w:t>
      </w:r>
      <w:r>
        <w:rPr>
          <w:rFonts w:hint="eastAsia" w:ascii="宋体" w:hAnsi="仿宋" w:eastAsia="宋体" w:cs="Arial"/>
          <w:b/>
          <w:bCs/>
          <w:color w:val="000000"/>
          <w:kern w:val="0"/>
          <w:szCs w:val="21"/>
          <w:highlight w:val="none"/>
          <w:lang w:val="en-US" w:eastAsia="zh-CN"/>
        </w:rPr>
        <w:t>技术开发、技术许可、技术投融资和产业化推广</w:t>
      </w:r>
      <w:r>
        <w:rPr>
          <w:rFonts w:hint="eastAsia" w:ascii="宋体" w:hAnsi="仿宋" w:eastAsia="宋体" w:cs="Arial"/>
          <w:color w:val="000000"/>
          <w:kern w:val="0"/>
          <w:szCs w:val="21"/>
          <w:highlight w:val="none"/>
          <w:lang w:val="en-US" w:eastAsia="zh-CN"/>
        </w:rPr>
        <w:t>等多种类型。</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48.2023中国数字经济创新发展大会开幕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2023中国数字经济创新发展大会8月16日在</w:t>
      </w:r>
      <w:r>
        <w:rPr>
          <w:rFonts w:hint="eastAsia" w:ascii="宋体" w:hAnsi="仿宋" w:eastAsia="宋体" w:cs="Arial"/>
          <w:b/>
          <w:bCs/>
          <w:color w:val="000000"/>
          <w:kern w:val="0"/>
          <w:szCs w:val="21"/>
          <w:highlight w:val="none"/>
          <w:lang w:val="en-US" w:eastAsia="zh-CN"/>
        </w:rPr>
        <w:t>汕头</w:t>
      </w:r>
      <w:r>
        <w:rPr>
          <w:rFonts w:hint="eastAsia" w:ascii="宋体" w:hAnsi="仿宋" w:eastAsia="宋体" w:cs="Arial"/>
          <w:color w:val="000000"/>
          <w:kern w:val="0"/>
          <w:szCs w:val="21"/>
          <w:highlight w:val="none"/>
          <w:lang w:val="en-US" w:eastAsia="zh-CN"/>
        </w:rPr>
        <w:t>开幕，本次大会以</w:t>
      </w:r>
      <w:r>
        <w:rPr>
          <w:rFonts w:hint="eastAsia" w:ascii="宋体" w:hAnsi="仿宋" w:eastAsia="宋体" w:cs="Arial"/>
          <w:b/>
          <w:bCs/>
          <w:color w:val="000000"/>
          <w:kern w:val="0"/>
          <w:szCs w:val="21"/>
          <w:highlight w:val="none"/>
          <w:lang w:val="en-US" w:eastAsia="zh-CN"/>
        </w:rPr>
        <w:t>“聚数联侨 数创未来——高质量推进新型工业化”</w:t>
      </w:r>
      <w:r>
        <w:rPr>
          <w:rFonts w:hint="eastAsia" w:ascii="宋体" w:hAnsi="仿宋" w:eastAsia="宋体" w:cs="Arial"/>
          <w:color w:val="000000"/>
          <w:kern w:val="0"/>
          <w:szCs w:val="21"/>
          <w:highlight w:val="none"/>
          <w:lang w:val="en-US" w:eastAsia="zh-CN"/>
        </w:rPr>
        <w:t>为主题，围绕</w:t>
      </w:r>
      <w:r>
        <w:rPr>
          <w:rFonts w:hint="eastAsia" w:ascii="宋体" w:hAnsi="仿宋" w:eastAsia="宋体" w:cs="Arial"/>
          <w:b/>
          <w:bCs/>
          <w:color w:val="000000"/>
          <w:kern w:val="0"/>
          <w:szCs w:val="21"/>
          <w:highlight w:val="none"/>
          <w:lang w:val="en-US" w:eastAsia="zh-CN"/>
        </w:rPr>
        <w:t>数字产业化、产业数字化、数字化治理</w:t>
      </w:r>
      <w:r>
        <w:rPr>
          <w:rFonts w:hint="eastAsia" w:ascii="宋体" w:hAnsi="仿宋" w:eastAsia="宋体" w:cs="Arial"/>
          <w:color w:val="000000"/>
          <w:kern w:val="0"/>
          <w:szCs w:val="21"/>
          <w:highlight w:val="none"/>
          <w:lang w:val="en-US" w:eastAsia="zh-CN"/>
        </w:rPr>
        <w:t>三大方面设置展览区域。</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49.2023世界机器人大会在京开幕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8月16日，2023世界机器人大会在</w:t>
      </w:r>
      <w:r>
        <w:rPr>
          <w:rFonts w:hint="eastAsia" w:ascii="宋体" w:hAnsi="仿宋" w:eastAsia="宋体" w:cs="Arial"/>
          <w:b/>
          <w:bCs/>
          <w:color w:val="000000"/>
          <w:kern w:val="0"/>
          <w:szCs w:val="21"/>
          <w:highlight w:val="none"/>
          <w:lang w:val="en-US" w:eastAsia="zh-CN"/>
        </w:rPr>
        <w:t>北京</w:t>
      </w:r>
      <w:r>
        <w:rPr>
          <w:rFonts w:hint="eastAsia" w:ascii="宋体" w:hAnsi="仿宋" w:eastAsia="宋体" w:cs="Arial"/>
          <w:color w:val="000000"/>
          <w:kern w:val="0"/>
          <w:szCs w:val="21"/>
          <w:highlight w:val="none"/>
          <w:lang w:val="en-US" w:eastAsia="zh-CN"/>
        </w:rPr>
        <w:t>开幕。大会以</w:t>
      </w:r>
      <w:r>
        <w:rPr>
          <w:rFonts w:hint="eastAsia" w:ascii="宋体" w:hAnsi="仿宋" w:eastAsia="宋体" w:cs="Arial"/>
          <w:b/>
          <w:bCs/>
          <w:color w:val="000000"/>
          <w:kern w:val="0"/>
          <w:szCs w:val="21"/>
          <w:highlight w:val="none"/>
          <w:lang w:val="en-US" w:eastAsia="zh-CN"/>
        </w:rPr>
        <w:t>“开放创新 聚享未来”</w:t>
      </w:r>
      <w:r>
        <w:rPr>
          <w:rFonts w:hint="eastAsia" w:ascii="宋体" w:hAnsi="仿宋" w:eastAsia="宋体" w:cs="Arial"/>
          <w:color w:val="000000"/>
          <w:kern w:val="0"/>
          <w:szCs w:val="21"/>
          <w:highlight w:val="none"/>
          <w:lang w:val="en-US" w:eastAsia="zh-CN"/>
        </w:rPr>
        <w:t>为主题，将举办30多场行业论坛。2023世界机器人博览会也同期举办，160多家国内外机器人企业带来近600件展品，大会还首次打造</w:t>
      </w:r>
      <w:r>
        <w:rPr>
          <w:rFonts w:hint="eastAsia" w:ascii="宋体" w:hAnsi="仿宋" w:eastAsia="宋体" w:cs="Arial"/>
          <w:b/>
          <w:bCs/>
          <w:color w:val="000000"/>
          <w:kern w:val="0"/>
          <w:szCs w:val="21"/>
          <w:highlight w:val="none"/>
          <w:lang w:val="en-US" w:eastAsia="zh-CN"/>
        </w:rPr>
        <w:t>“机器人+”医疗、农业</w:t>
      </w:r>
      <w:r>
        <w:rPr>
          <w:rFonts w:hint="eastAsia" w:ascii="宋体" w:hAnsi="仿宋" w:eastAsia="宋体" w:cs="Arial"/>
          <w:color w:val="000000"/>
          <w:kern w:val="0"/>
          <w:szCs w:val="21"/>
          <w:highlight w:val="none"/>
          <w:lang w:val="en-US" w:eastAsia="zh-CN"/>
        </w:rPr>
        <w:t>等10大应用场景，展现行业新技术、新产品。</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50.2023（中国）亚欧商品贸易博览会开幕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8月17日，2023（中国）亚欧商品贸易博览会在</w:t>
      </w:r>
      <w:r>
        <w:rPr>
          <w:rFonts w:hint="default" w:ascii="宋体" w:hAnsi="仿宋" w:eastAsia="宋体" w:cs="Arial"/>
          <w:b/>
          <w:bCs/>
          <w:color w:val="000000"/>
          <w:kern w:val="0"/>
          <w:szCs w:val="21"/>
          <w:highlight w:val="none"/>
          <w:lang w:val="en-US" w:eastAsia="zh-CN"/>
        </w:rPr>
        <w:t>新疆乌鲁木齐</w:t>
      </w:r>
      <w:r>
        <w:rPr>
          <w:rFonts w:hint="default" w:ascii="宋体" w:hAnsi="仿宋" w:eastAsia="宋体" w:cs="Arial"/>
          <w:color w:val="000000"/>
          <w:kern w:val="0"/>
          <w:szCs w:val="21"/>
          <w:highlight w:val="none"/>
          <w:lang w:val="en-US" w:eastAsia="zh-CN"/>
        </w:rPr>
        <w:t>开幕，围绕</w:t>
      </w:r>
      <w:r>
        <w:rPr>
          <w:rFonts w:hint="default" w:ascii="宋体" w:hAnsi="仿宋" w:eastAsia="宋体" w:cs="Arial"/>
          <w:b/>
          <w:bCs/>
          <w:color w:val="000000"/>
          <w:kern w:val="0"/>
          <w:szCs w:val="21"/>
          <w:highlight w:val="none"/>
          <w:lang w:val="en-US" w:eastAsia="zh-CN"/>
        </w:rPr>
        <w:t>“弘扬丝路精神 深化亚欧合作”</w:t>
      </w:r>
      <w:r>
        <w:rPr>
          <w:rFonts w:hint="default" w:ascii="宋体" w:hAnsi="仿宋" w:eastAsia="宋体" w:cs="Arial"/>
          <w:color w:val="000000"/>
          <w:kern w:val="0"/>
          <w:szCs w:val="21"/>
          <w:highlight w:val="none"/>
          <w:lang w:val="en-US" w:eastAsia="zh-CN"/>
        </w:rPr>
        <w:t>这一主题，设置</w:t>
      </w:r>
      <w:r>
        <w:rPr>
          <w:rFonts w:hint="default" w:ascii="宋体" w:hAnsi="仿宋" w:eastAsia="宋体" w:cs="Arial"/>
          <w:b/>
          <w:bCs/>
          <w:color w:val="000000"/>
          <w:kern w:val="0"/>
          <w:szCs w:val="21"/>
          <w:highlight w:val="none"/>
          <w:lang w:val="en-US" w:eastAsia="zh-CN"/>
        </w:rPr>
        <w:t>投资合作、进口商品和商品贸易</w:t>
      </w:r>
      <w:r>
        <w:rPr>
          <w:rFonts w:hint="default" w:ascii="宋体" w:hAnsi="仿宋" w:eastAsia="宋体" w:cs="Arial"/>
          <w:color w:val="000000"/>
          <w:kern w:val="0"/>
          <w:szCs w:val="21"/>
          <w:highlight w:val="none"/>
          <w:lang w:val="en-US" w:eastAsia="zh-CN"/>
        </w:rPr>
        <w:t>三大展区，展位面积达7万平方米，吸引了40个国家和地区超1300家企业参展。展会将持续到21日。</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51.第十届中国西部文化产业博览会开幕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8月17日，第十届中国西部文化产业博览会在</w:t>
      </w:r>
      <w:r>
        <w:rPr>
          <w:rFonts w:hint="default" w:ascii="宋体" w:hAnsi="仿宋" w:eastAsia="宋体" w:cs="Arial"/>
          <w:b/>
          <w:bCs/>
          <w:color w:val="000000"/>
          <w:kern w:val="0"/>
          <w:szCs w:val="21"/>
          <w:highlight w:val="none"/>
          <w:lang w:val="en-US" w:eastAsia="zh-CN"/>
        </w:rPr>
        <w:t>陕西西安</w:t>
      </w:r>
      <w:r>
        <w:rPr>
          <w:rFonts w:hint="default" w:ascii="宋体" w:hAnsi="仿宋" w:eastAsia="宋体" w:cs="Arial"/>
          <w:color w:val="000000"/>
          <w:kern w:val="0"/>
          <w:szCs w:val="21"/>
          <w:highlight w:val="none"/>
          <w:lang w:val="en-US" w:eastAsia="zh-CN"/>
        </w:rPr>
        <w:t>开幕，主题为</w:t>
      </w:r>
      <w:r>
        <w:rPr>
          <w:rFonts w:hint="eastAsia" w:ascii="宋体" w:hAnsi="仿宋" w:eastAsia="宋体" w:cs="Arial"/>
          <w:b/>
          <w:bCs/>
          <w:color w:val="000000"/>
          <w:kern w:val="0"/>
          <w:szCs w:val="21"/>
          <w:highlight w:val="none"/>
          <w:lang w:val="en-US" w:eastAsia="zh-CN"/>
        </w:rPr>
        <w:t>“</w:t>
      </w:r>
      <w:r>
        <w:rPr>
          <w:rFonts w:hint="default" w:ascii="宋体" w:hAnsi="仿宋" w:eastAsia="宋体" w:cs="Arial"/>
          <w:b/>
          <w:bCs/>
          <w:color w:val="000000"/>
          <w:kern w:val="0"/>
          <w:szCs w:val="21"/>
          <w:highlight w:val="none"/>
          <w:lang w:val="en-US" w:eastAsia="zh-CN"/>
        </w:rPr>
        <w:t>激发产业新动能·书写协作新篇章”</w:t>
      </w:r>
      <w:r>
        <w:rPr>
          <w:rFonts w:hint="default" w:ascii="宋体" w:hAnsi="仿宋" w:eastAsia="宋体" w:cs="Arial"/>
          <w:color w:val="000000"/>
          <w:kern w:val="0"/>
          <w:szCs w:val="21"/>
          <w:highlight w:val="none"/>
          <w:lang w:val="en-US" w:eastAsia="zh-CN"/>
        </w:rPr>
        <w:t>。主会场设置数字文化馆、文化创意馆等5大展馆和1个室外展区，展示西部地区文化产业最新发展成果</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52.第四届澜湄视听周开幕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8月16日，第四届澜湄视听周在</w:t>
      </w:r>
      <w:r>
        <w:rPr>
          <w:rFonts w:hint="default" w:ascii="宋体" w:hAnsi="仿宋" w:eastAsia="宋体" w:cs="Arial"/>
          <w:b/>
          <w:bCs/>
          <w:color w:val="000000"/>
          <w:kern w:val="0"/>
          <w:szCs w:val="21"/>
          <w:highlight w:val="none"/>
          <w:lang w:val="en-US" w:eastAsia="zh-CN"/>
        </w:rPr>
        <w:t>云南昆明</w:t>
      </w:r>
      <w:r>
        <w:rPr>
          <w:rFonts w:hint="default" w:ascii="宋体" w:hAnsi="仿宋" w:eastAsia="宋体" w:cs="Arial"/>
          <w:color w:val="000000"/>
          <w:kern w:val="0"/>
          <w:szCs w:val="21"/>
          <w:highlight w:val="none"/>
          <w:lang w:val="en-US" w:eastAsia="zh-CN"/>
        </w:rPr>
        <w:t>开幕，主题为</w:t>
      </w:r>
      <w:r>
        <w:rPr>
          <w:rFonts w:hint="default" w:ascii="宋体" w:hAnsi="仿宋" w:eastAsia="宋体" w:cs="Arial"/>
          <w:b/>
          <w:bCs/>
          <w:color w:val="000000"/>
          <w:kern w:val="0"/>
          <w:szCs w:val="21"/>
          <w:highlight w:val="none"/>
          <w:lang w:val="en-US" w:eastAsia="zh-CN"/>
        </w:rPr>
        <w:t>“共享澜湄视听·共谱金色篇章”</w:t>
      </w:r>
      <w:r>
        <w:rPr>
          <w:rFonts w:hint="default" w:ascii="宋体" w:hAnsi="仿宋" w:eastAsia="宋体" w:cs="Arial"/>
          <w:color w:val="000000"/>
          <w:kern w:val="0"/>
          <w:szCs w:val="21"/>
          <w:highlight w:val="none"/>
          <w:lang w:val="en-US" w:eastAsia="zh-CN"/>
        </w:rPr>
        <w:t>。其间，将通过节目互译展播、媒体圆桌会议、短视频大赛等形式，进一步推动澜沧江-湄公河流域及周边国家广电视听合作。</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53.我国城市公共汽电车超70万辆</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交通运输部数据显示，截至2022年底，</w:t>
      </w:r>
      <w:r>
        <w:rPr>
          <w:rFonts w:hint="default" w:ascii="宋体" w:hAnsi="仿宋" w:eastAsia="宋体" w:cs="Arial"/>
          <w:b/>
          <w:bCs/>
          <w:color w:val="000000"/>
          <w:kern w:val="0"/>
          <w:szCs w:val="21"/>
          <w:highlight w:val="none"/>
          <w:lang w:val="en-US" w:eastAsia="zh-CN"/>
        </w:rPr>
        <w:t>全国城市公共汽电车70.32万辆</w:t>
      </w:r>
      <w:r>
        <w:rPr>
          <w:rFonts w:hint="default" w:ascii="宋体" w:hAnsi="仿宋" w:eastAsia="宋体" w:cs="Arial"/>
          <w:color w:val="000000"/>
          <w:kern w:val="0"/>
          <w:szCs w:val="21"/>
          <w:highlight w:val="none"/>
          <w:lang w:val="en-US" w:eastAsia="zh-CN"/>
        </w:rPr>
        <w:t>，其中新能源城市公共汽电车54.26万辆，占比77.2%。城市公共汽电车运营线路7.8万条，年客运量达353.37亿人次</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54.390个药品通过2023年国家医保药品目录初步形式审查</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国家医保局8月18日公布，2023年国家医保药品目录调整企业申报阶段有</w:t>
      </w:r>
      <w:r>
        <w:rPr>
          <w:rFonts w:hint="eastAsia" w:ascii="宋体" w:hAnsi="仿宋" w:eastAsia="宋体" w:cs="Arial"/>
          <w:b/>
          <w:bCs/>
          <w:color w:val="000000"/>
          <w:kern w:val="0"/>
          <w:szCs w:val="21"/>
          <w:highlight w:val="none"/>
          <w:lang w:val="en-US" w:eastAsia="zh-CN"/>
        </w:rPr>
        <w:t>390个药品</w:t>
      </w:r>
      <w:r>
        <w:rPr>
          <w:rFonts w:hint="eastAsia" w:ascii="宋体" w:hAnsi="仿宋" w:eastAsia="宋体" w:cs="Arial"/>
          <w:color w:val="000000"/>
          <w:kern w:val="0"/>
          <w:szCs w:val="21"/>
          <w:highlight w:val="none"/>
          <w:lang w:val="en-US" w:eastAsia="zh-CN"/>
        </w:rPr>
        <w:t>通过初步形式审查予以公示。下一步，国家医保局将根据公示反馈信息对相关药品做进一步复审，并推进专家评审、谈判竞价等后续工作。</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55.2023中国算力大会开幕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2023中国算力大会8月19日在</w:t>
      </w:r>
      <w:r>
        <w:rPr>
          <w:rFonts w:hint="eastAsia" w:ascii="宋体" w:hAnsi="仿宋" w:eastAsia="宋体" w:cs="Arial"/>
          <w:b/>
          <w:bCs/>
          <w:color w:val="000000"/>
          <w:kern w:val="0"/>
          <w:szCs w:val="21"/>
          <w:highlight w:val="none"/>
          <w:lang w:val="en-US" w:eastAsia="zh-CN"/>
        </w:rPr>
        <w:t>宁夏银川</w:t>
      </w:r>
      <w:r>
        <w:rPr>
          <w:rFonts w:hint="eastAsia" w:ascii="宋体" w:hAnsi="仿宋" w:eastAsia="宋体" w:cs="Arial"/>
          <w:color w:val="000000"/>
          <w:kern w:val="0"/>
          <w:szCs w:val="21"/>
          <w:highlight w:val="none"/>
          <w:lang w:val="en-US" w:eastAsia="zh-CN"/>
        </w:rPr>
        <w:t>开幕。近5年，我国算力产业年均增速近30%。在用数据中心机架总规模超过760万，算力总规模达到</w:t>
      </w:r>
      <w:r>
        <w:rPr>
          <w:rFonts w:hint="eastAsia" w:ascii="宋体" w:hAnsi="仿宋" w:eastAsia="宋体" w:cs="Arial"/>
          <w:b/>
          <w:bCs/>
          <w:color w:val="000000"/>
          <w:kern w:val="0"/>
          <w:szCs w:val="21"/>
          <w:highlight w:val="none"/>
          <w:lang w:val="en-US" w:eastAsia="zh-CN"/>
        </w:rPr>
        <w:t>每秒1.97万亿亿次浮点运算</w:t>
      </w:r>
      <w:r>
        <w:rPr>
          <w:rFonts w:hint="eastAsia" w:ascii="宋体" w:hAnsi="仿宋" w:eastAsia="宋体" w:cs="Arial"/>
          <w:color w:val="000000"/>
          <w:kern w:val="0"/>
          <w:szCs w:val="21"/>
          <w:highlight w:val="none"/>
          <w:lang w:val="en-US" w:eastAsia="zh-CN"/>
        </w:rPr>
        <w:t>，</w:t>
      </w:r>
      <w:r>
        <w:rPr>
          <w:rFonts w:hint="eastAsia" w:ascii="宋体" w:hAnsi="仿宋" w:eastAsia="宋体" w:cs="Arial"/>
          <w:b/>
          <w:bCs/>
          <w:color w:val="000000"/>
          <w:kern w:val="0"/>
          <w:szCs w:val="21"/>
          <w:highlight w:val="none"/>
          <w:lang w:val="en-US" w:eastAsia="zh-CN"/>
        </w:rPr>
        <w:t>居全球第二</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56.我国成为世界第一大船东国</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最新数据显示，</w:t>
      </w:r>
      <w:r>
        <w:rPr>
          <w:rFonts w:hint="eastAsia" w:ascii="宋体" w:hAnsi="仿宋" w:eastAsia="宋体" w:cs="Arial"/>
          <w:b/>
          <w:bCs/>
          <w:color w:val="000000"/>
          <w:kern w:val="0"/>
          <w:szCs w:val="21"/>
          <w:highlight w:val="none"/>
          <w:lang w:val="en-US" w:eastAsia="zh-CN"/>
        </w:rPr>
        <w:t>今年1—7月，我国造船业三大指标均位居世界第一</w:t>
      </w:r>
      <w:r>
        <w:rPr>
          <w:rFonts w:hint="eastAsia" w:ascii="宋体" w:hAnsi="仿宋" w:eastAsia="宋体" w:cs="Arial"/>
          <w:color w:val="000000"/>
          <w:kern w:val="0"/>
          <w:szCs w:val="21"/>
          <w:highlight w:val="none"/>
          <w:lang w:val="en-US" w:eastAsia="zh-CN"/>
        </w:rPr>
        <w:t>，继续全球领跑。同时，</w:t>
      </w:r>
      <w:r>
        <w:rPr>
          <w:rFonts w:hint="eastAsia" w:ascii="宋体" w:hAnsi="仿宋" w:eastAsia="宋体" w:cs="Arial"/>
          <w:b/>
          <w:bCs/>
          <w:color w:val="000000"/>
          <w:kern w:val="0"/>
          <w:szCs w:val="21"/>
          <w:highlight w:val="none"/>
          <w:lang w:val="en-US" w:eastAsia="zh-CN"/>
        </w:rPr>
        <w:t>中国</w:t>
      </w:r>
      <w:r>
        <w:rPr>
          <w:rFonts w:hint="eastAsia" w:ascii="宋体" w:hAnsi="仿宋" w:eastAsia="宋体" w:cs="Arial"/>
          <w:b/>
          <w:bCs/>
          <w:color w:val="000000"/>
          <w:kern w:val="0"/>
          <w:szCs w:val="21"/>
          <w:highlight w:val="none"/>
          <w:u w:val="single"/>
          <w:lang w:val="en-US" w:eastAsia="zh-CN"/>
        </w:rPr>
        <w:t>船东</w:t>
      </w:r>
      <w:r>
        <w:rPr>
          <w:rFonts w:hint="eastAsia" w:ascii="宋体" w:hAnsi="仿宋" w:eastAsia="宋体" w:cs="Arial"/>
          <w:b/>
          <w:bCs/>
          <w:color w:val="000000"/>
          <w:kern w:val="0"/>
          <w:szCs w:val="21"/>
          <w:highlight w:val="none"/>
          <w:lang w:val="en-US" w:eastAsia="zh-CN"/>
        </w:rPr>
        <w:t>所持有的船队规模达到2.492亿总吨，首次超越希腊成为世界最大船东国</w:t>
      </w:r>
      <w:r>
        <w:rPr>
          <w:rFonts w:hint="eastAsia" w:ascii="宋体" w:hAnsi="仿宋" w:eastAsia="宋体" w:cs="Arial"/>
          <w:color w:val="000000"/>
          <w:kern w:val="0"/>
          <w:szCs w:val="21"/>
          <w:highlight w:val="none"/>
          <w:lang w:val="en-US" w:eastAsia="zh-CN"/>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【拓展】船东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default" w:ascii="Times New Roman" w:hAnsi="Times New Roman" w:eastAsia="宋体" w:cs="宋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船东是指《船舶所有权证书》的合法持有人，也即是合法拥有船舶主权的人，有时也可以是一个公民、一个法人，一个公司或者是一个集团公司。</w:t>
            </w:r>
          </w:p>
        </w:tc>
      </w:tr>
    </w:tbl>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在中国船舶沪东中华，一批新承接的17.4万方LNG运输船正式开工，这一次船厂一共接到了2艘订单，也让沪东中华手持的LNG运输船订单达到近50艘，再创新高。</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2023年1—7月，我国造船完工量2409万载重吨，同比增长15.6%；新接订单量4476万载重吨，同比增长74%；手持订单量12790万载重吨，同比增长23.4%。不仅三大指标均位于世界第一，所接订单船型附加值也越来越高。</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此外，得益于我国经济贸易的快速增长，我国船东的船队规模高速发展，截至目前，</w:t>
      </w:r>
      <w:r>
        <w:rPr>
          <w:rFonts w:hint="eastAsia" w:ascii="宋体" w:hAnsi="仿宋" w:eastAsia="宋体" w:cs="Arial"/>
          <w:b/>
          <w:bCs/>
          <w:color w:val="000000"/>
          <w:kern w:val="0"/>
          <w:szCs w:val="21"/>
          <w:highlight w:val="none"/>
          <w:lang w:val="en-US" w:eastAsia="zh-CN"/>
        </w:rPr>
        <w:t>中国船东所持船队规模位居世界第一</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今年，中国船舶集团完工交船量全球占比</w:t>
      </w:r>
      <w:r>
        <w:rPr>
          <w:rFonts w:hint="eastAsia" w:ascii="宋体" w:hAnsi="仿宋" w:eastAsia="宋体" w:cs="Arial"/>
          <w:b/>
          <w:bCs/>
          <w:color w:val="000000"/>
          <w:kern w:val="0"/>
          <w:szCs w:val="21"/>
          <w:highlight w:val="none"/>
          <w:lang w:val="en-US" w:eastAsia="zh-CN"/>
        </w:rPr>
        <w:t>18.6%</w:t>
      </w:r>
      <w:r>
        <w:rPr>
          <w:rFonts w:hint="eastAsia" w:ascii="宋体" w:hAnsi="仿宋" w:eastAsia="宋体" w:cs="Arial"/>
          <w:color w:val="000000"/>
          <w:kern w:val="0"/>
          <w:szCs w:val="21"/>
          <w:highlight w:val="none"/>
          <w:lang w:val="en-US" w:eastAsia="zh-CN"/>
        </w:rPr>
        <w:t>，位居全球造船企业</w:t>
      </w:r>
      <w:r>
        <w:rPr>
          <w:rFonts w:hint="eastAsia" w:ascii="宋体" w:hAnsi="仿宋" w:eastAsia="宋体" w:cs="Arial"/>
          <w:b/>
          <w:bCs/>
          <w:color w:val="000000"/>
          <w:kern w:val="0"/>
          <w:szCs w:val="21"/>
          <w:highlight w:val="none"/>
          <w:lang w:val="en-US" w:eastAsia="zh-CN"/>
        </w:rPr>
        <w:t>首位</w:t>
      </w:r>
      <w:r>
        <w:rPr>
          <w:rFonts w:hint="eastAsia" w:ascii="宋体" w:hAnsi="仿宋" w:eastAsia="宋体" w:cs="Arial"/>
          <w:color w:val="000000"/>
          <w:kern w:val="0"/>
          <w:szCs w:val="21"/>
          <w:highlight w:val="none"/>
          <w:lang w:val="en-US" w:eastAsia="zh-CN"/>
        </w:rPr>
        <w:t>。全球最大超大型集装箱船、8万方江海联运LNG船、全球首艘M350型海上浮式储卸油船等一批高端船型顺利交付。</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57.全国已建成城市绿道9万余公里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记者近日从住房城乡建设部获悉，近年来，各地城市绿道建设进展顺利，截至目前，我国已建成</w:t>
      </w:r>
      <w:r>
        <w:rPr>
          <w:rFonts w:hint="eastAsia" w:ascii="宋体" w:hAnsi="仿宋" w:eastAsia="宋体" w:cs="Arial"/>
          <w:b/>
          <w:bCs/>
          <w:color w:val="000000"/>
          <w:kern w:val="0"/>
          <w:szCs w:val="21"/>
          <w:highlight w:val="none"/>
          <w:lang w:val="en-US" w:eastAsia="zh-CN"/>
        </w:rPr>
        <w:t>城市绿道9万余公里</w:t>
      </w:r>
      <w:r>
        <w:rPr>
          <w:rFonts w:hint="eastAsia" w:ascii="宋体" w:hAnsi="仿宋" w:eastAsia="宋体" w:cs="Arial"/>
          <w:color w:val="000000"/>
          <w:kern w:val="0"/>
          <w:szCs w:val="21"/>
          <w:highlight w:val="none"/>
          <w:lang w:val="en-US" w:eastAsia="zh-CN"/>
        </w:rPr>
        <w:t>，今年按计划各地应建设绿道4000公里，目前已开工近3000公里。</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58.我国首次在超深水海域完成海管清理作业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8月20日，</w:t>
      </w:r>
      <w:r>
        <w:rPr>
          <w:rFonts w:hint="eastAsia" w:ascii="宋体" w:hAnsi="仿宋" w:eastAsia="宋体" w:cs="Arial"/>
          <w:b/>
          <w:bCs/>
          <w:color w:val="000000"/>
          <w:kern w:val="0"/>
          <w:szCs w:val="21"/>
          <w:highlight w:val="none"/>
          <w:u w:val="single"/>
          <w:lang w:val="en-US" w:eastAsia="zh-CN"/>
        </w:rPr>
        <w:t>“深海一号”大气田</w:t>
      </w:r>
      <w:r>
        <w:rPr>
          <w:rFonts w:hint="eastAsia" w:ascii="宋体" w:hAnsi="仿宋" w:eastAsia="宋体" w:cs="Arial"/>
          <w:color w:val="000000"/>
          <w:kern w:val="0"/>
          <w:szCs w:val="21"/>
          <w:highlight w:val="none"/>
          <w:lang w:val="en-US" w:eastAsia="zh-CN"/>
        </w:rPr>
        <w:t>首次进行海管清理工作，长度达100公里，这是我国</w:t>
      </w:r>
      <w:r>
        <w:rPr>
          <w:rFonts w:hint="eastAsia" w:ascii="宋体" w:hAnsi="仿宋" w:eastAsia="宋体" w:cs="Arial"/>
          <w:b/>
          <w:bCs/>
          <w:color w:val="000000"/>
          <w:kern w:val="0"/>
          <w:szCs w:val="21"/>
          <w:highlight w:val="none"/>
          <w:lang w:val="en-US" w:eastAsia="zh-CN"/>
        </w:rPr>
        <w:t>首次在超深水海域完成海管清理作业</w:t>
      </w:r>
      <w:r>
        <w:rPr>
          <w:rFonts w:hint="eastAsia" w:ascii="宋体" w:hAnsi="仿宋" w:eastAsia="宋体" w:cs="Arial"/>
          <w:color w:val="000000"/>
          <w:kern w:val="0"/>
          <w:szCs w:val="21"/>
          <w:highlight w:val="none"/>
          <w:lang w:val="en-US" w:eastAsia="zh-CN"/>
        </w:rPr>
        <w:t>，对完善我国超深水油气田生产运维技术体系以及后续的高效开发做好了技术储备。</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【拓展】“深海一号”大气田</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default" w:ascii="Times New Roman" w:hAnsi="Times New Roman" w:eastAsia="宋体" w:cs="宋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“深海一号”大气田是我国自主发现的平均水深最深、勘探开发难度最大的海上深水气田。在开发过程中，项目组创新设计</w:t>
            </w:r>
            <w:r>
              <w:rPr>
                <w:rFonts w:hint="eastAsia" w:ascii="楷体" w:hAnsi="楷体" w:eastAsia="楷体" w:cs="楷体"/>
                <w:b/>
                <w:bCs/>
                <w:sz w:val="21"/>
                <w:szCs w:val="21"/>
                <w:highlight w:val="none"/>
                <w:vertAlign w:val="baseline"/>
                <w:lang w:val="en-US" w:eastAsia="zh-CN"/>
              </w:rPr>
              <w:t>全球首座十万吨级深水半潜式生产储油平台——“深海一号”能源站</w:t>
            </w:r>
            <w:r>
              <w:rPr>
                <w:rFonts w:hint="eastAsia" w:ascii="楷体" w:hAnsi="楷体" w:eastAsia="楷体" w:cs="楷体"/>
                <w:sz w:val="21"/>
                <w:szCs w:val="21"/>
                <w:highlight w:val="none"/>
                <w:vertAlign w:val="baseline"/>
                <w:lang w:val="en-US" w:eastAsia="zh-CN"/>
              </w:rPr>
              <w:t>，采用三项世界首创技术，实现12项“卡脖子”装备国产化，成为中国海洋工程装备领域的集大成之作，带领我国海洋石油勘探开发能力全面进入1500米超深水时代。</w:t>
            </w:r>
          </w:p>
        </w:tc>
      </w:tr>
    </w:tbl>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59.治理电视“套娃”收费和操作复杂工作动员部署会召开</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国家广播电视总局联合工业和信息化部、国家市场监管总局、中央广播电视总台、中国消费者协会等单位，8月21日在京召开</w:t>
      </w:r>
      <w:r>
        <w:rPr>
          <w:rFonts w:hint="eastAsia" w:ascii="宋体" w:hAnsi="仿宋" w:eastAsia="宋体" w:cs="Arial"/>
          <w:b/>
          <w:bCs/>
          <w:color w:val="000000"/>
          <w:kern w:val="0"/>
          <w:szCs w:val="21"/>
          <w:highlight w:val="none"/>
          <w:lang w:val="en-US" w:eastAsia="zh-CN"/>
        </w:rPr>
        <w:t>治理电视“套娃”收费和操作复杂工作</w:t>
      </w:r>
      <w:r>
        <w:rPr>
          <w:rFonts w:hint="eastAsia" w:ascii="宋体" w:hAnsi="仿宋" w:eastAsia="宋体" w:cs="Arial"/>
          <w:color w:val="000000"/>
          <w:kern w:val="0"/>
          <w:szCs w:val="21"/>
          <w:highlight w:val="none"/>
          <w:lang w:val="en-US" w:eastAsia="zh-CN"/>
        </w:rPr>
        <w:t>动员部署会。会议要求，在前期充分调研摸清底数的基础上，制定专项实施方案。今年年底前，开展试点工作和专项整治，聚焦解决</w:t>
      </w:r>
      <w:r>
        <w:rPr>
          <w:rFonts w:hint="eastAsia" w:ascii="宋体" w:hAnsi="仿宋" w:eastAsia="宋体" w:cs="Arial"/>
          <w:b/>
          <w:bCs/>
          <w:color w:val="000000"/>
          <w:kern w:val="0"/>
          <w:szCs w:val="21"/>
          <w:highlight w:val="none"/>
          <w:lang w:val="en-US" w:eastAsia="zh-CN"/>
        </w:rPr>
        <w:t>“收费包多、收费主体多、收费不透明”</w:t>
      </w:r>
      <w:r>
        <w:rPr>
          <w:rFonts w:hint="eastAsia" w:ascii="宋体" w:hAnsi="仿宋" w:eastAsia="宋体" w:cs="Arial"/>
          <w:color w:val="000000"/>
          <w:kern w:val="0"/>
          <w:szCs w:val="21"/>
          <w:highlight w:val="none"/>
          <w:lang w:val="en-US" w:eastAsia="zh-CN"/>
        </w:rPr>
        <w:t>问题，电视“套娃”收费现象得到明显改观；大力改善用户开机看电视的体验，</w:t>
      </w:r>
      <w:r>
        <w:rPr>
          <w:rFonts w:hint="eastAsia" w:ascii="宋体" w:hAnsi="仿宋" w:eastAsia="宋体" w:cs="Arial"/>
          <w:b/>
          <w:bCs/>
          <w:color w:val="000000"/>
          <w:kern w:val="0"/>
          <w:szCs w:val="21"/>
          <w:highlight w:val="none"/>
          <w:lang w:val="en-US" w:eastAsia="zh-CN"/>
        </w:rPr>
        <w:t>基本实现有线电视和IPTV开机即看直播电视频道</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60.我国西南地区发现超百亿规模大气田</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8月21日，位于四川巴中的</w:t>
      </w:r>
      <w:r>
        <w:rPr>
          <w:rFonts w:hint="eastAsia" w:ascii="宋体" w:hAnsi="仿宋" w:eastAsia="宋体" w:cs="Arial"/>
          <w:b/>
          <w:bCs/>
          <w:color w:val="000000"/>
          <w:kern w:val="0"/>
          <w:szCs w:val="21"/>
          <w:highlight w:val="none"/>
          <w:lang w:val="en-US" w:eastAsia="zh-CN"/>
        </w:rPr>
        <w:t>中国石化巴中气田</w:t>
      </w:r>
      <w:r>
        <w:rPr>
          <w:rFonts w:hint="eastAsia" w:ascii="宋体" w:hAnsi="仿宋" w:eastAsia="宋体" w:cs="Arial"/>
          <w:color w:val="000000"/>
          <w:kern w:val="0"/>
          <w:szCs w:val="21"/>
          <w:highlight w:val="none"/>
          <w:lang w:val="en-US" w:eastAsia="zh-CN"/>
        </w:rPr>
        <w:t>勘探再获突破，首期提交探明地质储量</w:t>
      </w:r>
      <w:r>
        <w:rPr>
          <w:rFonts w:hint="eastAsia" w:ascii="宋体" w:hAnsi="仿宋" w:eastAsia="宋体" w:cs="Arial"/>
          <w:b/>
          <w:bCs/>
          <w:color w:val="000000"/>
          <w:kern w:val="0"/>
          <w:szCs w:val="21"/>
          <w:highlight w:val="none"/>
          <w:lang w:val="en-US" w:eastAsia="zh-CN"/>
        </w:rPr>
        <w:t>305.5亿立方米</w:t>
      </w:r>
      <w:r>
        <w:rPr>
          <w:rFonts w:hint="eastAsia" w:ascii="宋体" w:hAnsi="仿宋" w:eastAsia="宋体" w:cs="Arial"/>
          <w:color w:val="000000"/>
          <w:kern w:val="0"/>
          <w:szCs w:val="21"/>
          <w:highlight w:val="none"/>
          <w:lang w:val="en-US" w:eastAsia="zh-CN"/>
        </w:rPr>
        <w:t>，探明含气面积超81万平方米，储层有效厚度达29米，标志着我国西南地区再添百亿储量新气田。</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61.五部门开展集中用餐单位食品安全问题专项治理</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市场监管总局等五部门8月22日联合部署开展为期5个月的</w:t>
      </w:r>
      <w:r>
        <w:rPr>
          <w:rFonts w:hint="eastAsia" w:ascii="宋体" w:hAnsi="仿宋" w:eastAsia="宋体" w:cs="Arial"/>
          <w:b/>
          <w:bCs/>
          <w:color w:val="000000"/>
          <w:kern w:val="0"/>
          <w:szCs w:val="21"/>
          <w:highlight w:val="none"/>
          <w:lang w:val="en-US" w:eastAsia="zh-CN"/>
        </w:rPr>
        <w:t>集中用餐单位食品安全问题</w:t>
      </w:r>
      <w:r>
        <w:rPr>
          <w:rFonts w:hint="eastAsia" w:ascii="宋体" w:hAnsi="仿宋" w:eastAsia="宋体" w:cs="Arial"/>
          <w:b w:val="0"/>
          <w:bCs w:val="0"/>
          <w:color w:val="000000"/>
          <w:kern w:val="0"/>
          <w:szCs w:val="21"/>
          <w:highlight w:val="none"/>
          <w:lang w:val="en-US" w:eastAsia="zh-CN"/>
        </w:rPr>
        <w:t>专项治理行</w:t>
      </w:r>
      <w:r>
        <w:rPr>
          <w:rFonts w:hint="eastAsia" w:ascii="宋体" w:hAnsi="仿宋" w:eastAsia="宋体" w:cs="Arial"/>
          <w:color w:val="000000"/>
          <w:kern w:val="0"/>
          <w:szCs w:val="21"/>
          <w:highlight w:val="none"/>
          <w:lang w:val="en-US" w:eastAsia="zh-CN"/>
        </w:rPr>
        <w:t>动，要求各地区、各有关部门督促学校、托幼机构、医院、养老院等集中用餐单位及其承包经营企业</w:t>
      </w:r>
      <w:r>
        <w:rPr>
          <w:rFonts w:hint="eastAsia" w:ascii="宋体" w:hAnsi="仿宋" w:eastAsia="宋体" w:cs="Arial"/>
          <w:b/>
          <w:bCs/>
          <w:color w:val="000000"/>
          <w:kern w:val="0"/>
          <w:szCs w:val="21"/>
          <w:highlight w:val="none"/>
          <w:lang w:val="en-US" w:eastAsia="zh-CN"/>
        </w:rPr>
        <w:t>严格落实主体责任，严把许可准入关、严格环境卫生和过程监管、严惩违法违规行为</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62.我国5G基站超300万个</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据工业和信息化部统计，截至7月底，</w:t>
      </w:r>
      <w:r>
        <w:rPr>
          <w:rFonts w:hint="eastAsia" w:ascii="宋体" w:hAnsi="仿宋" w:eastAsia="宋体" w:cs="Arial"/>
          <w:b/>
          <w:bCs/>
          <w:color w:val="000000"/>
          <w:kern w:val="0"/>
          <w:szCs w:val="21"/>
          <w:highlight w:val="none"/>
          <w:lang w:val="en-US" w:eastAsia="zh-CN"/>
        </w:rPr>
        <w:t>我国累计建成5G基站305.5万个</w:t>
      </w:r>
      <w:r>
        <w:rPr>
          <w:rFonts w:hint="eastAsia" w:ascii="宋体" w:hAnsi="仿宋" w:eastAsia="宋体" w:cs="Arial"/>
          <w:color w:val="000000"/>
          <w:kern w:val="0"/>
          <w:szCs w:val="21"/>
          <w:highlight w:val="none"/>
          <w:lang w:val="en-US" w:eastAsia="zh-CN"/>
        </w:rPr>
        <w:t>，占移动基站总数26.9%。5G移动电话用户达6.95亿户，占移动电话用户总数的比例为</w:t>
      </w:r>
      <w:r>
        <w:rPr>
          <w:rFonts w:hint="eastAsia" w:ascii="宋体" w:hAnsi="仿宋" w:eastAsia="宋体" w:cs="Arial"/>
          <w:b/>
          <w:bCs/>
          <w:color w:val="000000"/>
          <w:kern w:val="0"/>
          <w:szCs w:val="21"/>
          <w:highlight w:val="none"/>
          <w:lang w:val="en-US" w:eastAsia="zh-CN"/>
        </w:rPr>
        <w:t>40.6%</w:t>
      </w:r>
      <w:r>
        <w:rPr>
          <w:rFonts w:hint="eastAsia" w:ascii="宋体" w:hAnsi="仿宋" w:eastAsia="宋体" w:cs="Arial"/>
          <w:color w:val="000000"/>
          <w:kern w:val="0"/>
          <w:szCs w:val="21"/>
          <w:highlight w:val="none"/>
          <w:lang w:val="en-US" w:eastAsia="zh-CN"/>
        </w:rPr>
        <w:t>。我国千兆宽带接入用户达1.34亿户，占用户总数21.7%。</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63.2023年国家医保基金飞行检查正式启动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2023年国家医保基金飞行检查8月23日在</w:t>
      </w:r>
      <w:r>
        <w:rPr>
          <w:rFonts w:hint="eastAsia" w:ascii="宋体" w:hAnsi="仿宋" w:eastAsia="宋体" w:cs="Arial"/>
          <w:b/>
          <w:bCs/>
          <w:color w:val="000000"/>
          <w:kern w:val="0"/>
          <w:szCs w:val="21"/>
          <w:highlight w:val="none"/>
          <w:lang w:val="en-US" w:eastAsia="zh-CN"/>
        </w:rPr>
        <w:t>贵州毕节市</w:t>
      </w:r>
      <w:r>
        <w:rPr>
          <w:rFonts w:hint="eastAsia" w:ascii="宋体" w:hAnsi="仿宋" w:eastAsia="宋体" w:cs="Arial"/>
          <w:color w:val="000000"/>
          <w:kern w:val="0"/>
          <w:szCs w:val="21"/>
          <w:highlight w:val="none"/>
          <w:lang w:val="en-US" w:eastAsia="zh-CN"/>
        </w:rPr>
        <w:t>正式启动。自今年8月起，国家医保局、财政部、国家卫生健康委、国家中医药局将联合组织开展</w:t>
      </w:r>
      <w:r>
        <w:rPr>
          <w:rFonts w:hint="eastAsia" w:ascii="宋体" w:hAnsi="仿宋" w:eastAsia="宋体" w:cs="Arial"/>
          <w:b/>
          <w:bCs/>
          <w:color w:val="000000"/>
          <w:kern w:val="0"/>
          <w:szCs w:val="21"/>
          <w:highlight w:val="none"/>
          <w:lang w:val="en-US" w:eastAsia="zh-CN"/>
        </w:rPr>
        <w:t>覆盖全国的医疗保障基金飞行检查</w:t>
      </w:r>
      <w:r>
        <w:rPr>
          <w:rFonts w:hint="eastAsia" w:ascii="宋体" w:hAnsi="仿宋" w:eastAsia="宋体" w:cs="Arial"/>
          <w:color w:val="000000"/>
          <w:kern w:val="0"/>
          <w:szCs w:val="21"/>
          <w:highlight w:val="none"/>
          <w:lang w:val="en-US" w:eastAsia="zh-CN"/>
        </w:rPr>
        <w:t>，重点聚焦</w:t>
      </w:r>
      <w:r>
        <w:rPr>
          <w:rFonts w:hint="eastAsia" w:ascii="宋体" w:hAnsi="仿宋" w:eastAsia="宋体" w:cs="Arial"/>
          <w:b/>
          <w:bCs/>
          <w:color w:val="000000"/>
          <w:kern w:val="0"/>
          <w:szCs w:val="21"/>
          <w:highlight w:val="none"/>
          <w:lang w:val="en-US" w:eastAsia="zh-CN"/>
        </w:rPr>
        <w:t>医学影像检查、临床检验、康复三个领域</w:t>
      </w:r>
      <w:r>
        <w:rPr>
          <w:rFonts w:hint="eastAsia" w:ascii="宋体" w:hAnsi="仿宋" w:eastAsia="宋体" w:cs="Arial"/>
          <w:color w:val="000000"/>
          <w:kern w:val="0"/>
          <w:szCs w:val="21"/>
          <w:highlight w:val="none"/>
          <w:lang w:val="en-US" w:eastAsia="zh-CN"/>
        </w:rPr>
        <w:t>纳入医保基金支付范围的医疗服务行为和医疗费用。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64.今年前7个月我国改造农村公路危桥4033座</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交通运输部8月24日发布数据，截至今年7月底，全国已实施农村公路安全生命防护工程4.7万公里，</w:t>
      </w:r>
      <w:r>
        <w:rPr>
          <w:rFonts w:hint="default" w:ascii="宋体" w:hAnsi="仿宋" w:eastAsia="宋体" w:cs="Arial"/>
          <w:b/>
          <w:bCs/>
          <w:color w:val="000000"/>
          <w:kern w:val="0"/>
          <w:szCs w:val="21"/>
          <w:highlight w:val="none"/>
          <w:lang w:val="en-US" w:eastAsia="zh-CN"/>
        </w:rPr>
        <w:t>改造农村公路危桥4033座</w:t>
      </w:r>
      <w:r>
        <w:rPr>
          <w:rFonts w:hint="default" w:ascii="宋体" w:hAnsi="仿宋" w:eastAsia="宋体" w:cs="Arial"/>
          <w:color w:val="000000"/>
          <w:kern w:val="0"/>
          <w:szCs w:val="21"/>
          <w:highlight w:val="none"/>
          <w:lang w:val="en-US" w:eastAsia="zh-CN"/>
        </w:rPr>
        <w:t>。交通运输部计划全年新实施农村公路安全生命防护工程5万公里和危桥改造5000座。</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65.第20届中国—东盟博览会将于9月16日—19日举行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第20届中国—东盟博览会将于9月16日—19日在</w:t>
      </w:r>
      <w:r>
        <w:rPr>
          <w:rFonts w:hint="default" w:ascii="宋体" w:hAnsi="仿宋" w:eastAsia="宋体" w:cs="Arial"/>
          <w:b/>
          <w:bCs/>
          <w:color w:val="000000"/>
          <w:kern w:val="0"/>
          <w:szCs w:val="21"/>
          <w:highlight w:val="none"/>
          <w:lang w:val="en-US" w:eastAsia="zh-CN"/>
        </w:rPr>
        <w:t>广西南宁</w:t>
      </w:r>
      <w:r>
        <w:rPr>
          <w:rFonts w:hint="default" w:ascii="宋体" w:hAnsi="仿宋" w:eastAsia="宋体" w:cs="Arial"/>
          <w:color w:val="000000"/>
          <w:kern w:val="0"/>
          <w:szCs w:val="21"/>
          <w:highlight w:val="none"/>
          <w:lang w:val="en-US" w:eastAsia="zh-CN"/>
        </w:rPr>
        <w:t>举行，本届博览会主题为</w:t>
      </w:r>
      <w:r>
        <w:rPr>
          <w:rFonts w:hint="default" w:ascii="宋体" w:hAnsi="仿宋" w:eastAsia="宋体" w:cs="Arial"/>
          <w:b/>
          <w:bCs/>
          <w:color w:val="000000"/>
          <w:kern w:val="0"/>
          <w:szCs w:val="21"/>
          <w:highlight w:val="none"/>
          <w:lang w:val="en-US" w:eastAsia="zh-CN"/>
        </w:rPr>
        <w:t>“和合共生建家园，命运与共向未来”</w:t>
      </w:r>
      <w:r>
        <w:rPr>
          <w:rFonts w:hint="default" w:ascii="宋体" w:hAnsi="仿宋" w:eastAsia="宋体" w:cs="Arial"/>
          <w:color w:val="000000"/>
          <w:kern w:val="0"/>
          <w:szCs w:val="21"/>
          <w:highlight w:val="none"/>
          <w:lang w:val="en-US" w:eastAsia="zh-CN"/>
        </w:rPr>
        <w:t>。参展国家超过40个，参展的企业近1700家，其中外国展览面积占30%以上。</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66.市场监管总局等四部门部署校园食品安全工作</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市场监管总局等四部门近日部署强化秋季学校食品安全工作。督促校外供餐单位和学校在开学前全面开展自查，堵塞漏洞。</w:t>
      </w:r>
      <w:r>
        <w:rPr>
          <w:rFonts w:hint="default" w:ascii="宋体" w:hAnsi="仿宋" w:eastAsia="宋体" w:cs="Arial"/>
          <w:b/>
          <w:bCs/>
          <w:color w:val="000000"/>
          <w:kern w:val="0"/>
          <w:szCs w:val="21"/>
          <w:highlight w:val="none"/>
          <w:lang w:val="en-US" w:eastAsia="zh-CN"/>
        </w:rPr>
        <w:t>组织对校外供餐单位、学校食堂关键设施设备、关键环节等开展全覆盖监督检查。</w:t>
      </w:r>
      <w:r>
        <w:rPr>
          <w:rFonts w:hint="default" w:ascii="宋体" w:hAnsi="仿宋" w:eastAsia="宋体" w:cs="Arial"/>
          <w:color w:val="000000"/>
          <w:kern w:val="0"/>
          <w:szCs w:val="21"/>
          <w:highlight w:val="none"/>
          <w:lang w:val="en-US" w:eastAsia="zh-CN"/>
        </w:rPr>
        <w:t>对发现的食品安全问题和隐患要建立清单，限期及时整改。</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67.解放军驻香港部队完成第26次轮换</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根据《中华人民共和国香港特别行政区驻军法》和中央军委命令，8月25日凌晨开始，中国人民解放军驻香港部队陆海空三军组织了进驻香港以来</w:t>
      </w:r>
      <w:r>
        <w:rPr>
          <w:rFonts w:hint="default" w:ascii="宋体" w:hAnsi="仿宋" w:eastAsia="宋体" w:cs="Arial"/>
          <w:b/>
          <w:bCs/>
          <w:color w:val="000000"/>
          <w:kern w:val="0"/>
          <w:szCs w:val="21"/>
          <w:highlight w:val="none"/>
          <w:lang w:val="en-US" w:eastAsia="zh-CN"/>
        </w:rPr>
        <w:t>第26次</w:t>
      </w:r>
      <w:r>
        <w:rPr>
          <w:rFonts w:hint="default" w:ascii="宋体" w:hAnsi="仿宋" w:eastAsia="宋体" w:cs="Arial"/>
          <w:color w:val="000000"/>
          <w:kern w:val="0"/>
          <w:szCs w:val="21"/>
          <w:highlight w:val="none"/>
          <w:lang w:val="en-US" w:eastAsia="zh-CN"/>
        </w:rPr>
        <w:t>建制单位轮换工作，并分别举行防务交接仪式。</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68.第九届库布其国际沙漠论坛开幕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8月26日，第九届库布其国际沙漠论坛在</w:t>
      </w:r>
      <w:r>
        <w:rPr>
          <w:rFonts w:hint="eastAsia" w:ascii="宋体" w:hAnsi="仿宋" w:eastAsia="宋体" w:cs="Arial"/>
          <w:b/>
          <w:bCs/>
          <w:color w:val="000000"/>
          <w:kern w:val="0"/>
          <w:szCs w:val="21"/>
          <w:highlight w:val="none"/>
          <w:lang w:val="en-US" w:eastAsia="zh-CN"/>
        </w:rPr>
        <w:t>内蒙古鄂尔多斯市库布其沙漠亿利生态示范区</w:t>
      </w:r>
      <w:r>
        <w:rPr>
          <w:rFonts w:hint="eastAsia" w:ascii="宋体" w:hAnsi="仿宋" w:eastAsia="宋体" w:cs="Arial"/>
          <w:color w:val="000000"/>
          <w:kern w:val="0"/>
          <w:szCs w:val="21"/>
          <w:highlight w:val="none"/>
          <w:lang w:val="en-US" w:eastAsia="zh-CN"/>
        </w:rPr>
        <w:t>开幕。本届论坛主题是</w:t>
      </w:r>
      <w:r>
        <w:rPr>
          <w:rFonts w:hint="eastAsia" w:ascii="宋体" w:hAnsi="仿宋" w:eastAsia="宋体" w:cs="Arial"/>
          <w:b/>
          <w:bCs/>
          <w:color w:val="000000"/>
          <w:kern w:val="0"/>
          <w:szCs w:val="21"/>
          <w:highlight w:val="none"/>
          <w:lang w:val="en-US" w:eastAsia="zh-CN"/>
        </w:rPr>
        <w:t>“以科技引领治沙 让荒漠造福人类”</w:t>
      </w:r>
      <w:r>
        <w:rPr>
          <w:rFonts w:hint="eastAsia" w:ascii="宋体" w:hAnsi="仿宋" w:eastAsia="宋体" w:cs="Arial"/>
          <w:color w:val="000000"/>
          <w:kern w:val="0"/>
          <w:szCs w:val="21"/>
          <w:highlight w:val="none"/>
          <w:lang w:val="en-US" w:eastAsia="zh-CN"/>
        </w:rPr>
        <w:t>，来自国内外的300多位嘉宾参加了论坛开幕。</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69.2023全球创业者峰会在京举行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8月25日—27日，</w:t>
      </w:r>
      <w:r>
        <w:rPr>
          <w:rFonts w:hint="eastAsia" w:ascii="宋体" w:hAnsi="仿宋" w:eastAsia="宋体" w:cs="Arial"/>
          <w:b/>
          <w:bCs/>
          <w:color w:val="000000"/>
          <w:kern w:val="0"/>
          <w:szCs w:val="21"/>
          <w:highlight w:val="none"/>
          <w:lang w:val="en-US" w:eastAsia="zh-CN"/>
        </w:rPr>
        <w:t>2023全球创业者峰会在北京举行</w:t>
      </w:r>
      <w:r>
        <w:rPr>
          <w:rFonts w:hint="eastAsia" w:ascii="宋体" w:hAnsi="仿宋" w:eastAsia="宋体" w:cs="Arial"/>
          <w:color w:val="000000"/>
          <w:kern w:val="0"/>
          <w:szCs w:val="21"/>
          <w:highlight w:val="none"/>
          <w:lang w:val="en-US" w:eastAsia="zh-CN"/>
        </w:rPr>
        <w:t>。峰会涵盖创业大赛、展览展示、项目签约等板块，其中，创业大赛共吸引了114个国家和地区的5705个创业项目参加，涉及新一代信息技术、高端装备等方面。其间，还举行了</w:t>
      </w:r>
      <w:r>
        <w:rPr>
          <w:rFonts w:hint="eastAsia" w:ascii="宋体" w:hAnsi="仿宋" w:eastAsia="宋体" w:cs="Arial"/>
          <w:b/>
          <w:bCs/>
          <w:color w:val="000000"/>
          <w:kern w:val="0"/>
          <w:szCs w:val="21"/>
          <w:highlight w:val="none"/>
          <w:lang w:val="en-US" w:eastAsia="zh-CN"/>
        </w:rPr>
        <w:t>国家（中关村）火炬科创学院落成仪式、国际青年创新人才集聚区揭牌</w:t>
      </w:r>
      <w:r>
        <w:rPr>
          <w:rFonts w:hint="eastAsia" w:ascii="宋体" w:hAnsi="仿宋" w:eastAsia="宋体" w:cs="Arial"/>
          <w:color w:val="000000"/>
          <w:kern w:val="0"/>
          <w:szCs w:val="21"/>
          <w:highlight w:val="none"/>
          <w:lang w:val="en-US" w:eastAsia="zh-CN"/>
        </w:rPr>
        <w:t>等活动。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70.首届金熊猫奖评选活动将在四川成都举行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首届</w:t>
      </w:r>
      <w:r>
        <w:rPr>
          <w:rFonts w:hint="eastAsia" w:ascii="宋体" w:hAnsi="仿宋" w:eastAsia="宋体" w:cs="Arial"/>
          <w:b/>
          <w:bCs/>
          <w:color w:val="000000"/>
          <w:kern w:val="0"/>
          <w:szCs w:val="21"/>
          <w:highlight w:val="none"/>
          <w:lang w:val="en-US" w:eastAsia="zh-CN"/>
        </w:rPr>
        <w:t>金熊猫奖</w:t>
      </w:r>
      <w:r>
        <w:rPr>
          <w:rFonts w:hint="eastAsia" w:ascii="宋体" w:hAnsi="仿宋" w:eastAsia="宋体" w:cs="Arial"/>
          <w:color w:val="000000"/>
          <w:kern w:val="0"/>
          <w:szCs w:val="21"/>
          <w:highlight w:val="none"/>
          <w:lang w:val="en-US" w:eastAsia="zh-CN"/>
        </w:rPr>
        <w:t>评选活动将于9月19日—20日在四川成都举行，设</w:t>
      </w:r>
      <w:r>
        <w:rPr>
          <w:rFonts w:hint="eastAsia" w:ascii="宋体" w:hAnsi="仿宋" w:eastAsia="宋体" w:cs="Arial"/>
          <w:b/>
          <w:bCs/>
          <w:color w:val="000000"/>
          <w:kern w:val="0"/>
          <w:szCs w:val="21"/>
          <w:highlight w:val="none"/>
          <w:lang w:val="en-US" w:eastAsia="zh-CN"/>
        </w:rPr>
        <w:t>电影、电视剧、纪录片、动画片</w:t>
      </w:r>
      <w:r>
        <w:rPr>
          <w:rFonts w:hint="eastAsia" w:ascii="宋体" w:hAnsi="仿宋" w:eastAsia="宋体" w:cs="Arial"/>
          <w:color w:val="000000"/>
          <w:kern w:val="0"/>
          <w:szCs w:val="21"/>
          <w:highlight w:val="none"/>
          <w:lang w:val="en-US" w:eastAsia="zh-CN"/>
        </w:rPr>
        <w:t>四大单元奖项，面向全球征集影视作品。金熊猫奖作为</w:t>
      </w:r>
      <w:r>
        <w:rPr>
          <w:rFonts w:hint="eastAsia" w:ascii="宋体" w:hAnsi="仿宋" w:eastAsia="宋体" w:cs="Arial"/>
          <w:b/>
          <w:bCs/>
          <w:color w:val="000000"/>
          <w:kern w:val="0"/>
          <w:szCs w:val="21"/>
          <w:highlight w:val="none"/>
          <w:lang w:val="en-US" w:eastAsia="zh-CN"/>
        </w:rPr>
        <w:t>国际传播奖项，每两年一届</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71.证券交易印花税明起减半征收</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b/>
          <w:bCs/>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财政部、国家税务总局8月27日发布公告，为活跃资本市场、提振投资者信心，</w:t>
      </w:r>
      <w:r>
        <w:rPr>
          <w:rFonts w:hint="eastAsia" w:ascii="宋体" w:hAnsi="仿宋" w:eastAsia="宋体" w:cs="Arial"/>
          <w:b/>
          <w:bCs/>
          <w:color w:val="000000"/>
          <w:kern w:val="0"/>
          <w:szCs w:val="21"/>
          <w:highlight w:val="none"/>
          <w:lang w:val="en-US" w:eastAsia="zh-CN"/>
        </w:rPr>
        <w:t>自2023年8月28日起，证券交易</w:t>
      </w:r>
      <w:r>
        <w:rPr>
          <w:rFonts w:hint="eastAsia" w:ascii="宋体" w:hAnsi="仿宋" w:eastAsia="宋体" w:cs="Arial"/>
          <w:b/>
          <w:bCs/>
          <w:color w:val="000000"/>
          <w:kern w:val="0"/>
          <w:szCs w:val="21"/>
          <w:highlight w:val="none"/>
          <w:u w:val="single"/>
          <w:lang w:val="en-US" w:eastAsia="zh-CN"/>
        </w:rPr>
        <w:t>印花税</w:t>
      </w:r>
      <w:r>
        <w:rPr>
          <w:rFonts w:hint="eastAsia" w:ascii="宋体" w:hAnsi="仿宋" w:eastAsia="宋体" w:cs="Arial"/>
          <w:b/>
          <w:bCs/>
          <w:color w:val="000000"/>
          <w:kern w:val="0"/>
          <w:szCs w:val="21"/>
          <w:highlight w:val="none"/>
          <w:lang w:val="en-US" w:eastAsia="zh-CN"/>
        </w:rPr>
        <w:t>实施减半征收。</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【拓展】印花税</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rPr>
                <w:rFonts w:hint="default" w:ascii="Times New Roman" w:hAnsi="Times New Roman" w:eastAsia="宋体" w:cs="宋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印花税是对在经济活动和经济交往中书立、领受具有法律效力的凭证的行为征收的一种税。其因采用在应税凭证上粘贴印花税票作为完税的标志而得名。</w:t>
            </w:r>
          </w:p>
        </w:tc>
      </w:tr>
    </w:tbl>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72.证券交易所调降融资保证金比例</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经中国证监会批准，上交所、深交所、北交所发布通知，修订《融资融券交易实施细则》，</w:t>
      </w:r>
      <w:r>
        <w:rPr>
          <w:rFonts w:hint="eastAsia" w:ascii="宋体" w:hAnsi="仿宋" w:eastAsia="宋体" w:cs="Arial"/>
          <w:b/>
          <w:bCs/>
          <w:color w:val="000000"/>
          <w:kern w:val="0"/>
          <w:szCs w:val="21"/>
          <w:highlight w:val="none"/>
          <w:lang w:val="en-US" w:eastAsia="zh-CN"/>
        </w:rPr>
        <w:t>将投资者融资买入证券时的融资保证金最低比例由100%降低至80%。此调整将自2023年9月8日收市后实施</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73.2023世界清洁能源装备大会开幕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2023世界清洁能源装备大会日前在</w:t>
      </w:r>
      <w:r>
        <w:rPr>
          <w:rFonts w:hint="default" w:ascii="宋体" w:hAnsi="仿宋" w:eastAsia="宋体" w:cs="Arial"/>
          <w:b/>
          <w:bCs/>
          <w:color w:val="000000"/>
          <w:kern w:val="0"/>
          <w:szCs w:val="21"/>
          <w:highlight w:val="none"/>
          <w:lang w:val="en-US" w:eastAsia="zh-CN"/>
        </w:rPr>
        <w:t>四川德阳</w:t>
      </w:r>
      <w:r>
        <w:rPr>
          <w:rFonts w:hint="default" w:ascii="宋体" w:hAnsi="仿宋" w:eastAsia="宋体" w:cs="Arial"/>
          <w:color w:val="000000"/>
          <w:kern w:val="0"/>
          <w:szCs w:val="21"/>
          <w:highlight w:val="none"/>
          <w:lang w:val="en-US" w:eastAsia="zh-CN"/>
        </w:rPr>
        <w:t>开幕，主题为</w:t>
      </w:r>
      <w:r>
        <w:rPr>
          <w:rFonts w:hint="default" w:ascii="宋体" w:hAnsi="仿宋" w:eastAsia="宋体" w:cs="Arial"/>
          <w:b/>
          <w:bCs/>
          <w:color w:val="000000"/>
          <w:kern w:val="0"/>
          <w:szCs w:val="21"/>
          <w:highlight w:val="none"/>
          <w:lang w:val="en-US" w:eastAsia="zh-CN"/>
        </w:rPr>
        <w:t>“绿动地球 智造未来”</w:t>
      </w:r>
      <w:r>
        <w:rPr>
          <w:rFonts w:hint="default" w:ascii="宋体" w:hAnsi="仿宋" w:eastAsia="宋体" w:cs="Arial"/>
          <w:color w:val="000000"/>
          <w:kern w:val="0"/>
          <w:szCs w:val="21"/>
          <w:highlight w:val="none"/>
          <w:lang w:val="en-US" w:eastAsia="zh-CN"/>
        </w:rPr>
        <w:t>，176家参展企业携1200余种产品亮相，集中展示全球清洁能源装备发展最新技术和前沿成果。</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74.《习近平新时代中国特色社会主义思想概论》教材出版发行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为进一步推动习近平新时代中国特色社会主义思想进教材进课堂进头脑，更好落实立德树人根本任务，中宣部会同教育部组织编写了</w:t>
      </w:r>
      <w:r>
        <w:rPr>
          <w:rFonts w:hint="default" w:ascii="宋体" w:hAnsi="仿宋" w:eastAsia="宋体" w:cs="Arial"/>
          <w:b/>
          <w:bCs/>
          <w:color w:val="000000"/>
          <w:kern w:val="0"/>
          <w:szCs w:val="21"/>
          <w:highlight w:val="none"/>
          <w:lang w:val="en-US" w:eastAsia="zh-CN"/>
        </w:rPr>
        <w:t>《习近平新时代中国特色社会主义思想概论》</w:t>
      </w:r>
      <w:r>
        <w:rPr>
          <w:rFonts w:hint="default" w:ascii="宋体" w:hAnsi="仿宋" w:eastAsia="宋体" w:cs="Arial"/>
          <w:color w:val="000000"/>
          <w:kern w:val="0"/>
          <w:szCs w:val="21"/>
          <w:highlight w:val="none"/>
          <w:lang w:val="en-US" w:eastAsia="zh-CN"/>
        </w:rPr>
        <w:t>（以下简称《概论》）。该教材已由高等教育出版社、人民出版社联合出版，即日起在全国发行。</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b/>
          <w:bCs/>
          <w:color w:val="000000"/>
          <w:kern w:val="0"/>
          <w:szCs w:val="21"/>
          <w:highlight w:val="none"/>
          <w:lang w:val="en-US" w:eastAsia="zh-CN"/>
        </w:rPr>
        <w:t>《概论》是第一部全面系统阐述习近平新时代中国特色社会主义思想的统编教材，是高校思想政治理论课的权威用书，是推进中国特色哲学社会科学教材体系建设的重要成果。</w:t>
      </w:r>
      <w:r>
        <w:rPr>
          <w:rFonts w:hint="default" w:ascii="宋体" w:hAnsi="仿宋" w:eastAsia="宋体" w:cs="Arial"/>
          <w:color w:val="000000"/>
          <w:kern w:val="0"/>
          <w:szCs w:val="21"/>
          <w:highlight w:val="none"/>
          <w:lang w:val="en-US" w:eastAsia="zh-CN"/>
        </w:rPr>
        <w:t>《概论》的编写出版和使用，对于更好用党的创新理论铸魂育人，引导青年学生树立正确的世界观、人生观、价值观，努力成为担当民族复兴大任的时代新人具有重要意义。</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《概论》由导论、17章主体内容和结语构成，全面反映了马克思主义中国化时代化最新成果，反映了新时代伟大实践和伟大变革，反映了学术界共识性研究成果。</w:t>
      </w:r>
      <w:r>
        <w:rPr>
          <w:rFonts w:hint="default" w:ascii="宋体" w:hAnsi="仿宋" w:eastAsia="宋体" w:cs="Arial"/>
          <w:b/>
          <w:bCs/>
          <w:color w:val="000000"/>
          <w:kern w:val="0"/>
          <w:szCs w:val="21"/>
          <w:highlight w:val="none"/>
          <w:lang w:val="en-US" w:eastAsia="zh-CN"/>
        </w:rPr>
        <w:t>《概论》坚持遵循教育规律、突出教学导向，注重贴近青年学生认知特征和接受习惯，体现了大中小学思政课的一体化育人要求。</w:t>
      </w:r>
      <w:r>
        <w:rPr>
          <w:rFonts w:hint="default" w:ascii="宋体" w:hAnsi="仿宋" w:eastAsia="宋体" w:cs="Arial"/>
          <w:color w:val="000000"/>
          <w:kern w:val="0"/>
          <w:szCs w:val="21"/>
          <w:highlight w:val="none"/>
          <w:lang w:val="en-US" w:eastAsia="zh-CN"/>
        </w:rPr>
        <w:t>教材编写过程中，理论界专家学者和一线中青年骨干教师广泛参与，马克思主义理论研究和建设工程办公室负责具体组织工作。</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75.黄河“几字弯”攻坚战正式启动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国家林草局8月28日发布，作为全力打好荒漠化综合防治三大标志性战役的重中之重，黄河“几字弯”攻坚战正式启动。</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b/>
          <w:bCs/>
          <w:color w:val="000000"/>
          <w:kern w:val="0"/>
          <w:szCs w:val="21"/>
          <w:highlight w:val="none"/>
          <w:lang w:val="en-US" w:eastAsia="zh-CN"/>
        </w:rPr>
        <w:t>黄河“几字弯”是荒漠化综合防治三大标志性战役的发起地，地跨华北、西北，包括内蒙古、山西、陕西、宁夏、甘肃五省区。</w:t>
      </w:r>
      <w:r>
        <w:rPr>
          <w:rFonts w:hint="default" w:ascii="宋体" w:hAnsi="仿宋" w:eastAsia="宋体" w:cs="Arial"/>
          <w:color w:val="000000"/>
          <w:kern w:val="0"/>
          <w:szCs w:val="21"/>
          <w:highlight w:val="none"/>
          <w:lang w:val="en-US" w:eastAsia="zh-CN"/>
        </w:rPr>
        <w:t>区域内分布着库布其、乌兰布和、腾格里、毛乌素等沙漠沙地，以及黄土高原，是影响京津及东部地区沙尘暴的重要沙源区和路径区，也是黄河中下游泥沙的主要来源地。</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未来十年，三北工程黄河“几字弯”片区将以</w:t>
      </w:r>
      <w:r>
        <w:rPr>
          <w:rFonts w:hint="default" w:ascii="宋体" w:hAnsi="仿宋" w:eastAsia="宋体" w:cs="Arial"/>
          <w:b/>
          <w:bCs/>
          <w:color w:val="000000"/>
          <w:kern w:val="0"/>
          <w:szCs w:val="21"/>
          <w:highlight w:val="none"/>
          <w:lang w:val="en-US" w:eastAsia="zh-CN"/>
        </w:rPr>
        <w:t>毛乌素沙地、库布其、乌兰布和沙漠治理</w:t>
      </w:r>
      <w:r>
        <w:rPr>
          <w:rFonts w:hint="default" w:ascii="宋体" w:hAnsi="仿宋" w:eastAsia="宋体" w:cs="Arial"/>
          <w:color w:val="000000"/>
          <w:kern w:val="0"/>
          <w:szCs w:val="21"/>
          <w:highlight w:val="none"/>
          <w:lang w:val="en-US" w:eastAsia="zh-CN"/>
        </w:rPr>
        <w:t>为重点，通过实施一批区域性系统治理项目，重点解决好</w:t>
      </w:r>
      <w:r>
        <w:rPr>
          <w:rFonts w:hint="default" w:ascii="宋体" w:hAnsi="仿宋" w:eastAsia="宋体" w:cs="Arial"/>
          <w:b/>
          <w:bCs/>
          <w:color w:val="000000"/>
          <w:kern w:val="0"/>
          <w:szCs w:val="21"/>
          <w:highlight w:val="none"/>
          <w:lang w:val="en-US" w:eastAsia="zh-CN"/>
        </w:rPr>
        <w:t>沙患问题、水患问题、盐渍化问题、农田防护林问题、草原超载过牧问题、河湖湿地保护问题</w:t>
      </w:r>
      <w:r>
        <w:rPr>
          <w:rFonts w:hint="default" w:ascii="宋体" w:hAnsi="仿宋" w:eastAsia="宋体" w:cs="Arial"/>
          <w:color w:val="000000"/>
          <w:kern w:val="0"/>
          <w:szCs w:val="21"/>
          <w:highlight w:val="none"/>
          <w:lang w:val="en-US" w:eastAsia="zh-CN"/>
        </w:rPr>
        <w:t>六大生态问题。</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76.多项个人所得税优惠政策延续实施至2027年底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财政部、国家税务总局8月28日公布延续一批个人所得税优惠政策，包括了</w:t>
      </w:r>
      <w:r>
        <w:rPr>
          <w:rFonts w:hint="default" w:ascii="宋体" w:hAnsi="仿宋" w:eastAsia="宋体" w:cs="Arial"/>
          <w:b/>
          <w:bCs/>
          <w:color w:val="000000"/>
          <w:kern w:val="0"/>
          <w:szCs w:val="21"/>
          <w:highlight w:val="none"/>
          <w:lang w:val="en-US" w:eastAsia="zh-CN"/>
        </w:rPr>
        <w:t>对符合规定的居民个人全年一次性奖金可单独计算纳税</w:t>
      </w:r>
      <w:r>
        <w:rPr>
          <w:rFonts w:hint="default" w:ascii="宋体" w:hAnsi="仿宋" w:eastAsia="宋体" w:cs="Arial"/>
          <w:color w:val="000000"/>
          <w:kern w:val="0"/>
          <w:szCs w:val="21"/>
          <w:highlight w:val="none"/>
          <w:lang w:val="en-US" w:eastAsia="zh-CN"/>
        </w:rPr>
        <w:t>；</w:t>
      </w:r>
      <w:r>
        <w:rPr>
          <w:rFonts w:hint="default" w:ascii="宋体" w:hAnsi="仿宋" w:eastAsia="宋体" w:cs="Arial"/>
          <w:b/>
          <w:bCs/>
          <w:color w:val="000000"/>
          <w:kern w:val="0"/>
          <w:szCs w:val="21"/>
          <w:highlight w:val="none"/>
          <w:lang w:val="en-US" w:eastAsia="zh-CN"/>
        </w:rPr>
        <w:t>对年度综合所得收入不超过12万元且需要汇算清缴补税的或年度汇算清缴补税金额不超过400元的居民个人，可免于办理个人所得税综合所得汇算清缴等四项内容</w:t>
      </w:r>
      <w:r>
        <w:rPr>
          <w:rFonts w:hint="default" w:ascii="宋体" w:hAnsi="仿宋" w:eastAsia="宋体" w:cs="Arial"/>
          <w:color w:val="000000"/>
          <w:kern w:val="0"/>
          <w:szCs w:val="21"/>
          <w:highlight w:val="none"/>
          <w:lang w:val="en-US" w:eastAsia="zh-CN"/>
        </w:rPr>
        <w:t>，相关政策执行到2027年底。</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77.全国总工会拨付9.6亿元中央财政资金开展职工困难帮扶项目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日前，全国总工会下拨</w:t>
      </w:r>
      <w:r>
        <w:rPr>
          <w:rFonts w:hint="eastAsia" w:ascii="宋体" w:hAnsi="仿宋" w:eastAsia="宋体" w:cs="Arial"/>
          <w:b/>
          <w:bCs/>
          <w:color w:val="000000"/>
          <w:kern w:val="0"/>
          <w:szCs w:val="21"/>
          <w:highlight w:val="none"/>
          <w:lang w:val="en-US" w:eastAsia="zh-CN"/>
        </w:rPr>
        <w:t>9.6亿元</w:t>
      </w:r>
      <w:r>
        <w:rPr>
          <w:rFonts w:hint="eastAsia" w:ascii="宋体" w:hAnsi="仿宋" w:eastAsia="宋体" w:cs="Arial"/>
          <w:color w:val="000000"/>
          <w:kern w:val="0"/>
          <w:szCs w:val="21"/>
          <w:highlight w:val="none"/>
          <w:lang w:val="en-US" w:eastAsia="zh-CN"/>
        </w:rPr>
        <w:t>中央财政职工困难帮扶资金，</w:t>
      </w:r>
      <w:r>
        <w:rPr>
          <w:rFonts w:hint="eastAsia" w:ascii="宋体" w:hAnsi="仿宋" w:eastAsia="宋体" w:cs="Arial"/>
          <w:b/>
          <w:bCs/>
          <w:color w:val="000000"/>
          <w:kern w:val="0"/>
          <w:szCs w:val="21"/>
          <w:highlight w:val="none"/>
          <w:lang w:val="en-US" w:eastAsia="zh-CN"/>
        </w:rPr>
        <w:t>在职工遇到各类临时性、突发性、特殊性困难时，开展前置性、补充性、开发性帮扶和送温暖服务</w:t>
      </w:r>
      <w:r>
        <w:rPr>
          <w:rFonts w:hint="eastAsia" w:ascii="宋体" w:hAnsi="仿宋" w:eastAsia="宋体" w:cs="Arial"/>
          <w:color w:val="000000"/>
          <w:kern w:val="0"/>
          <w:szCs w:val="21"/>
          <w:highlight w:val="none"/>
          <w:lang w:val="en-US" w:eastAsia="zh-CN"/>
        </w:rPr>
        <w:t>。针对突发洪涝灾害地区安排专项资金，帮助职工解决生活困难。还专门设置了</w:t>
      </w:r>
      <w:r>
        <w:rPr>
          <w:rFonts w:hint="eastAsia" w:ascii="宋体" w:hAnsi="仿宋" w:eastAsia="宋体" w:cs="Arial"/>
          <w:b/>
          <w:bCs/>
          <w:color w:val="000000"/>
          <w:kern w:val="0"/>
          <w:szCs w:val="21"/>
          <w:highlight w:val="none"/>
          <w:lang w:val="en-US" w:eastAsia="zh-CN"/>
        </w:rPr>
        <w:t>新就业形态劳动者法律援助、重病患者医疗支持</w:t>
      </w:r>
      <w:r>
        <w:rPr>
          <w:rFonts w:hint="eastAsia" w:ascii="宋体" w:hAnsi="仿宋" w:eastAsia="宋体" w:cs="Arial"/>
          <w:color w:val="000000"/>
          <w:kern w:val="0"/>
          <w:szCs w:val="21"/>
          <w:highlight w:val="none"/>
          <w:lang w:val="en-US" w:eastAsia="zh-CN"/>
        </w:rPr>
        <w:t>等帮扶项目。</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78.全国脱贫地区优质特色粮油产品展销会举办</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全国脱贫地区优质特色粮油产品展销会日前在</w:t>
      </w:r>
      <w:r>
        <w:rPr>
          <w:rFonts w:hint="eastAsia" w:ascii="宋体" w:hAnsi="仿宋" w:eastAsia="宋体" w:cs="Arial"/>
          <w:b/>
          <w:bCs/>
          <w:color w:val="000000"/>
          <w:kern w:val="0"/>
          <w:szCs w:val="21"/>
          <w:highlight w:val="none"/>
          <w:lang w:val="en-US" w:eastAsia="zh-CN"/>
        </w:rPr>
        <w:t>河南郑州</w:t>
      </w:r>
      <w:r>
        <w:rPr>
          <w:rFonts w:hint="eastAsia" w:ascii="宋体" w:hAnsi="仿宋" w:eastAsia="宋体" w:cs="Arial"/>
          <w:color w:val="000000"/>
          <w:kern w:val="0"/>
          <w:szCs w:val="21"/>
          <w:highlight w:val="none"/>
          <w:lang w:val="en-US" w:eastAsia="zh-CN"/>
        </w:rPr>
        <w:t>举办，展销会</w:t>
      </w:r>
      <w:r>
        <w:rPr>
          <w:rFonts w:hint="eastAsia" w:ascii="宋体" w:hAnsi="仿宋" w:eastAsia="宋体" w:cs="Arial"/>
          <w:b/>
          <w:bCs/>
          <w:color w:val="000000"/>
          <w:kern w:val="0"/>
          <w:szCs w:val="21"/>
          <w:highlight w:val="none"/>
          <w:lang w:val="en-US" w:eastAsia="zh-CN"/>
        </w:rPr>
        <w:t>为22个省份的388个脱贫县、786家企业搭建平台</w:t>
      </w:r>
      <w:r>
        <w:rPr>
          <w:rFonts w:hint="eastAsia" w:ascii="宋体" w:hAnsi="仿宋" w:eastAsia="宋体" w:cs="Arial"/>
          <w:color w:val="000000"/>
          <w:kern w:val="0"/>
          <w:szCs w:val="21"/>
          <w:highlight w:val="none"/>
          <w:lang w:val="en-US" w:eastAsia="zh-CN"/>
        </w:rPr>
        <w:t>，组织18场脱贫地区农副产品现场推介和直播带货，乡村振兴消费帮扶采购销售和项目合作意向签约共40.8亿元。</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79.《保健食品新功能及产品技术评价实施细则（试行）》发布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市场监管总局近日发布《保健食品新功能及产品技术评价实施细则（试行）》，要求保健食品新功能评价方法，</w:t>
      </w:r>
      <w:r>
        <w:rPr>
          <w:rFonts w:hint="eastAsia" w:ascii="宋体" w:hAnsi="仿宋" w:eastAsia="宋体" w:cs="Arial"/>
          <w:b/>
          <w:bCs/>
          <w:color w:val="000000"/>
          <w:kern w:val="0"/>
          <w:szCs w:val="21"/>
          <w:highlight w:val="none"/>
          <w:lang w:val="en-US" w:eastAsia="zh-CN"/>
        </w:rPr>
        <w:t>原则上必须包括人体试食试验</w:t>
      </w:r>
      <w:r>
        <w:rPr>
          <w:rFonts w:hint="eastAsia" w:ascii="宋体" w:hAnsi="仿宋" w:eastAsia="宋体" w:cs="Arial"/>
          <w:color w:val="000000"/>
          <w:kern w:val="0"/>
          <w:szCs w:val="21"/>
          <w:highlight w:val="none"/>
          <w:lang w:val="en-US" w:eastAsia="zh-CN"/>
        </w:rPr>
        <w:t>，将过去“上市前”仅开展一次验证性评价，</w:t>
      </w:r>
      <w:r>
        <w:rPr>
          <w:rFonts w:hint="eastAsia" w:ascii="宋体" w:hAnsi="仿宋" w:eastAsia="宋体" w:cs="Arial"/>
          <w:b/>
          <w:bCs/>
          <w:color w:val="000000"/>
          <w:kern w:val="0"/>
          <w:szCs w:val="21"/>
          <w:highlight w:val="none"/>
          <w:lang w:val="en-US" w:eastAsia="zh-CN"/>
        </w:rPr>
        <w:t>调整为“上市前加上市后”两阶段可检验、可重复的验证性评价</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80.第52次《中国互联网络发展状况统计报告》发布</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8月28日，中国互联网络信息中心发布</w:t>
      </w:r>
      <w:r>
        <w:rPr>
          <w:rFonts w:hint="default" w:ascii="宋体" w:hAnsi="仿宋" w:eastAsia="宋体" w:cs="Arial"/>
          <w:b/>
          <w:bCs/>
          <w:color w:val="000000"/>
          <w:kern w:val="0"/>
          <w:szCs w:val="21"/>
          <w:highlight w:val="none"/>
          <w:lang w:val="en-US" w:eastAsia="zh-CN"/>
        </w:rPr>
        <w:t>第52次</w:t>
      </w:r>
      <w:r>
        <w:rPr>
          <w:rFonts w:hint="default" w:ascii="宋体" w:hAnsi="仿宋" w:eastAsia="宋体" w:cs="Arial"/>
          <w:color w:val="000000"/>
          <w:kern w:val="0"/>
          <w:szCs w:val="21"/>
          <w:highlight w:val="none"/>
          <w:lang w:val="en-US" w:eastAsia="zh-CN"/>
        </w:rPr>
        <w:t>《中国互联网络发展状况统计报告》，截至6月，我国网民规模达</w:t>
      </w:r>
      <w:r>
        <w:rPr>
          <w:rFonts w:hint="default" w:ascii="宋体" w:hAnsi="仿宋" w:eastAsia="宋体" w:cs="Arial"/>
          <w:b/>
          <w:bCs/>
          <w:color w:val="000000"/>
          <w:kern w:val="0"/>
          <w:szCs w:val="21"/>
          <w:highlight w:val="none"/>
          <w:lang w:val="en-US" w:eastAsia="zh-CN"/>
        </w:rPr>
        <w:t>10.79亿人</w:t>
      </w:r>
      <w:r>
        <w:rPr>
          <w:rFonts w:hint="default" w:ascii="宋体" w:hAnsi="仿宋" w:eastAsia="宋体" w:cs="Arial"/>
          <w:color w:val="000000"/>
          <w:kern w:val="0"/>
          <w:szCs w:val="21"/>
          <w:highlight w:val="none"/>
          <w:lang w:val="en-US" w:eastAsia="zh-CN"/>
        </w:rPr>
        <w:t>，其中网络购物用户规模达</w:t>
      </w:r>
      <w:r>
        <w:rPr>
          <w:rFonts w:hint="default" w:ascii="宋体" w:hAnsi="仿宋" w:eastAsia="宋体" w:cs="Arial"/>
          <w:b/>
          <w:bCs/>
          <w:color w:val="000000"/>
          <w:kern w:val="0"/>
          <w:szCs w:val="21"/>
          <w:highlight w:val="none"/>
          <w:lang w:val="en-US" w:eastAsia="zh-CN"/>
        </w:rPr>
        <w:t>8.84亿人</w:t>
      </w:r>
      <w:r>
        <w:rPr>
          <w:rFonts w:hint="default" w:ascii="宋体" w:hAnsi="仿宋" w:eastAsia="宋体" w:cs="Arial"/>
          <w:color w:val="000000"/>
          <w:kern w:val="0"/>
          <w:szCs w:val="21"/>
          <w:highlight w:val="none"/>
          <w:lang w:val="en-US" w:eastAsia="zh-CN"/>
        </w:rPr>
        <w:t>。全国网上零售额达7.16万亿元，同比增长13.1%。网购消费在助力消费增长中持续发挥积极作用。</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81.打击网络侵权盗版“剑网2023”专项行动启动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国家版权局、工业和信息化部、公安部、国家互联网信息办公室四部门，将从8月至11月联合启动</w:t>
      </w:r>
      <w:r>
        <w:rPr>
          <w:rFonts w:hint="default" w:ascii="宋体" w:hAnsi="仿宋" w:eastAsia="宋体" w:cs="Arial"/>
          <w:b/>
          <w:bCs/>
          <w:color w:val="000000"/>
          <w:kern w:val="0"/>
          <w:szCs w:val="21"/>
          <w:highlight w:val="none"/>
          <w:lang w:val="en-US" w:eastAsia="zh-CN"/>
        </w:rPr>
        <w:t>打击网络侵权盗版“剑网2023”专项行动</w:t>
      </w:r>
      <w:r>
        <w:rPr>
          <w:rFonts w:hint="default" w:ascii="宋体" w:hAnsi="仿宋" w:eastAsia="宋体" w:cs="Arial"/>
          <w:color w:val="000000"/>
          <w:kern w:val="0"/>
          <w:szCs w:val="21"/>
          <w:highlight w:val="none"/>
          <w:lang w:val="en-US" w:eastAsia="zh-CN"/>
        </w:rPr>
        <w:t>。行动将围绕</w:t>
      </w:r>
      <w:r>
        <w:rPr>
          <w:rFonts w:hint="default" w:ascii="宋体" w:hAnsi="仿宋" w:eastAsia="宋体" w:cs="Arial"/>
          <w:b/>
          <w:bCs/>
          <w:color w:val="000000"/>
          <w:kern w:val="0"/>
          <w:szCs w:val="21"/>
          <w:highlight w:val="none"/>
          <w:lang w:val="en-US" w:eastAsia="zh-CN"/>
        </w:rPr>
        <w:t>专业领域版权专项整治、强化作品全链条版权保护、压实网站平台主体责任</w:t>
      </w:r>
      <w:r>
        <w:rPr>
          <w:rFonts w:hint="default" w:ascii="宋体" w:hAnsi="仿宋" w:eastAsia="宋体" w:cs="Arial"/>
          <w:color w:val="000000"/>
          <w:kern w:val="0"/>
          <w:szCs w:val="21"/>
          <w:highlight w:val="none"/>
          <w:lang w:val="en-US" w:eastAsia="zh-CN"/>
        </w:rPr>
        <w:t>三方面，进一步加大对网络侵权盗版案件的处罚力度。</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82.我国最大油田天然气累产突破6000亿立方米</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8月29日，中国石油发布消息，</w:t>
      </w:r>
      <w:r>
        <w:rPr>
          <w:rFonts w:hint="default" w:ascii="宋体" w:hAnsi="仿宋" w:eastAsia="宋体" w:cs="Arial"/>
          <w:b/>
          <w:bCs/>
          <w:color w:val="000000"/>
          <w:kern w:val="0"/>
          <w:szCs w:val="21"/>
          <w:highlight w:val="none"/>
          <w:lang w:val="en-US" w:eastAsia="zh-CN"/>
        </w:rPr>
        <w:t>我国最大油气田——长庆油田累计生产天然气突破6000亿立方米</w:t>
      </w:r>
      <w:r>
        <w:rPr>
          <w:rFonts w:hint="default" w:ascii="宋体" w:hAnsi="仿宋" w:eastAsia="宋体" w:cs="Arial"/>
          <w:color w:val="000000"/>
          <w:kern w:val="0"/>
          <w:szCs w:val="21"/>
          <w:highlight w:val="none"/>
          <w:lang w:val="en-US" w:eastAsia="zh-CN"/>
        </w:rPr>
        <w:t>，相当于我国2年的天然气消费总量，是我国第一个累产超6000亿立方米的大气田。</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83.我国开关运行的综合保税区达155个</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8月28日，</w:t>
      </w:r>
      <w:r>
        <w:rPr>
          <w:rFonts w:hint="default" w:ascii="宋体" w:hAnsi="仿宋" w:eastAsia="宋体" w:cs="Arial"/>
          <w:b/>
          <w:bCs/>
          <w:color w:val="000000"/>
          <w:kern w:val="0"/>
          <w:szCs w:val="21"/>
          <w:highlight w:val="none"/>
          <w:lang w:val="en-US" w:eastAsia="zh-CN"/>
        </w:rPr>
        <w:t>青岛空港</w:t>
      </w:r>
      <w:r>
        <w:rPr>
          <w:rFonts w:hint="default" w:ascii="宋体" w:hAnsi="仿宋" w:eastAsia="宋体" w:cs="Arial"/>
          <w:b/>
          <w:bCs/>
          <w:color w:val="000000"/>
          <w:kern w:val="0"/>
          <w:szCs w:val="21"/>
          <w:highlight w:val="none"/>
          <w:u w:val="single"/>
          <w:lang w:val="en-US" w:eastAsia="zh-CN"/>
        </w:rPr>
        <w:t>综合保税区</w:t>
      </w:r>
      <w:r>
        <w:rPr>
          <w:rFonts w:hint="default" w:ascii="宋体" w:hAnsi="仿宋" w:eastAsia="宋体" w:cs="Arial"/>
          <w:color w:val="000000"/>
          <w:kern w:val="0"/>
          <w:szCs w:val="21"/>
          <w:highlight w:val="none"/>
          <w:lang w:val="en-US" w:eastAsia="zh-CN"/>
        </w:rPr>
        <w:t>正式开关运行，全国开关运行的综保区达到155个。青岛空港综合保税区于今年7月6日通过国家七部委的联合验收，也是</w:t>
      </w:r>
      <w:r>
        <w:rPr>
          <w:rFonts w:hint="default" w:ascii="宋体" w:hAnsi="仿宋" w:eastAsia="宋体" w:cs="Arial"/>
          <w:b/>
          <w:bCs/>
          <w:color w:val="000000"/>
          <w:kern w:val="0"/>
          <w:szCs w:val="21"/>
          <w:highlight w:val="none"/>
          <w:lang w:val="en-US" w:eastAsia="zh-CN"/>
        </w:rPr>
        <w:t>山东省首个空港综合保税区</w:t>
      </w:r>
      <w:r>
        <w:rPr>
          <w:rFonts w:hint="default" w:ascii="宋体" w:hAnsi="仿宋" w:eastAsia="宋体" w:cs="Arial"/>
          <w:color w:val="000000"/>
          <w:kern w:val="0"/>
          <w:szCs w:val="21"/>
          <w:highlight w:val="none"/>
          <w:lang w:val="en-US" w:eastAsia="zh-CN"/>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【拓展】综合保税区</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综合保税区是设立在内陆地区的具有保税港区功能的海关特殊监管区域，由海关参照有关规定对综合保税区进行管理，</w:t>
            </w:r>
            <w:r>
              <w:rPr>
                <w:rFonts w:hint="eastAsia" w:ascii="楷体" w:hAnsi="楷体" w:eastAsia="楷体" w:cs="楷体"/>
                <w:b/>
                <w:bCs/>
                <w:sz w:val="21"/>
                <w:szCs w:val="21"/>
                <w:highlight w:val="none"/>
                <w:vertAlign w:val="baseline"/>
                <w:lang w:val="en-US" w:eastAsia="zh-CN"/>
              </w:rPr>
              <w:t>执行保税港区的税收和外汇政策，集保税区、出口加工区、保税物流区、港口的功能于一身</w:t>
            </w:r>
            <w:r>
              <w:rPr>
                <w:rFonts w:hint="eastAsia" w:ascii="楷体" w:hAnsi="楷体" w:eastAsia="楷体" w:cs="楷体"/>
                <w:sz w:val="21"/>
                <w:szCs w:val="21"/>
                <w:highlight w:val="none"/>
                <w:vertAlign w:val="baseline"/>
                <w:lang w:val="en-US" w:eastAsia="zh-CN"/>
              </w:rPr>
              <w:t>，可以发展国际中转、配送、采购、转口贸易和出口加工等业务。</w:t>
            </w:r>
          </w:p>
        </w:tc>
      </w:tr>
    </w:tbl>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84.全国统一的国土空间规划体系总体形成</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记者8月29日从自然资源部了解到，目前，</w:t>
      </w:r>
      <w:r>
        <w:rPr>
          <w:rFonts w:hint="eastAsia" w:ascii="宋体" w:hAnsi="仿宋" w:eastAsia="宋体" w:cs="Arial"/>
          <w:b/>
          <w:bCs/>
          <w:color w:val="000000"/>
          <w:kern w:val="0"/>
          <w:szCs w:val="21"/>
          <w:highlight w:val="none"/>
          <w:lang w:val="en-US" w:eastAsia="zh-CN"/>
        </w:rPr>
        <w:t>全国统一、责权清晰、科学高效的国土空间规划体系总体形成</w:t>
      </w:r>
      <w:r>
        <w:rPr>
          <w:rFonts w:hint="eastAsia" w:ascii="宋体" w:hAnsi="仿宋" w:eastAsia="宋体" w:cs="Arial"/>
          <w:color w:val="000000"/>
          <w:kern w:val="0"/>
          <w:szCs w:val="21"/>
          <w:highlight w:val="none"/>
          <w:lang w:val="en-US" w:eastAsia="zh-CN"/>
        </w:rPr>
        <w:t>，当前地方各级总体规划、详细规划和专项规划编制统筹推进，今年国家将完成</w:t>
      </w:r>
      <w:r>
        <w:rPr>
          <w:rFonts w:hint="eastAsia" w:ascii="宋体" w:hAnsi="仿宋" w:eastAsia="宋体" w:cs="Arial"/>
          <w:b/>
          <w:bCs/>
          <w:color w:val="000000"/>
          <w:kern w:val="0"/>
          <w:szCs w:val="21"/>
          <w:highlight w:val="none"/>
          <w:lang w:val="en-US" w:eastAsia="zh-CN"/>
        </w:rPr>
        <w:t>长江经济带、京津冀</w:t>
      </w:r>
      <w:r>
        <w:rPr>
          <w:rFonts w:hint="eastAsia" w:ascii="宋体" w:hAnsi="仿宋" w:eastAsia="宋体" w:cs="Arial"/>
          <w:color w:val="000000"/>
          <w:kern w:val="0"/>
          <w:szCs w:val="21"/>
          <w:highlight w:val="none"/>
          <w:lang w:val="en-US" w:eastAsia="zh-CN"/>
        </w:rPr>
        <w:t>等重点区域的国土空间规划的编制和报批。</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85.国家确定102个现代流通战略支点城市</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国家发展改革委等五部门日前印发通知，将国内</w:t>
      </w:r>
      <w:r>
        <w:rPr>
          <w:rFonts w:hint="eastAsia" w:ascii="宋体" w:hAnsi="仿宋" w:eastAsia="宋体" w:cs="Arial"/>
          <w:b/>
          <w:bCs/>
          <w:color w:val="000000"/>
          <w:kern w:val="0"/>
          <w:szCs w:val="21"/>
          <w:highlight w:val="none"/>
          <w:lang w:val="en-US" w:eastAsia="zh-CN"/>
        </w:rPr>
        <w:t>102个城市</w:t>
      </w:r>
      <w:r>
        <w:rPr>
          <w:rFonts w:hint="eastAsia" w:ascii="宋体" w:hAnsi="仿宋" w:eastAsia="宋体" w:cs="Arial"/>
          <w:color w:val="000000"/>
          <w:kern w:val="0"/>
          <w:szCs w:val="21"/>
          <w:highlight w:val="none"/>
          <w:lang w:val="en-US" w:eastAsia="zh-CN"/>
        </w:rPr>
        <w:t>纳入</w:t>
      </w:r>
      <w:r>
        <w:rPr>
          <w:rFonts w:hint="eastAsia" w:ascii="宋体" w:hAnsi="仿宋" w:eastAsia="宋体" w:cs="Arial"/>
          <w:b/>
          <w:bCs/>
          <w:color w:val="000000"/>
          <w:kern w:val="0"/>
          <w:szCs w:val="21"/>
          <w:highlight w:val="none"/>
          <w:lang w:val="en-US" w:eastAsia="zh-CN"/>
        </w:rPr>
        <w:t>现代流通战略支点城市</w:t>
      </w:r>
      <w:r>
        <w:rPr>
          <w:rFonts w:hint="eastAsia" w:ascii="宋体" w:hAnsi="仿宋" w:eastAsia="宋体" w:cs="Arial"/>
          <w:color w:val="000000"/>
          <w:kern w:val="0"/>
          <w:szCs w:val="21"/>
          <w:highlight w:val="none"/>
          <w:lang w:val="en-US" w:eastAsia="zh-CN"/>
        </w:rPr>
        <w:t>布局建设范围，加快形成内畅外联的现代流通网络。到2025年，</w:t>
      </w:r>
      <w:r>
        <w:rPr>
          <w:rFonts w:hint="eastAsia" w:ascii="宋体" w:hAnsi="仿宋" w:eastAsia="宋体" w:cs="Arial"/>
          <w:b/>
          <w:bCs/>
          <w:color w:val="000000"/>
          <w:kern w:val="0"/>
          <w:szCs w:val="21"/>
          <w:highlight w:val="none"/>
          <w:lang w:val="en-US" w:eastAsia="zh-CN"/>
        </w:rPr>
        <w:t>支点城市在提高流通效率、降低流通成本、创新流通业态方面取得明显成效</w:t>
      </w:r>
      <w:r>
        <w:rPr>
          <w:rFonts w:hint="eastAsia" w:ascii="宋体" w:hAnsi="仿宋" w:eastAsia="宋体" w:cs="Arial"/>
          <w:color w:val="000000"/>
          <w:kern w:val="0"/>
          <w:szCs w:val="21"/>
          <w:highlight w:val="none"/>
          <w:lang w:val="en-US" w:eastAsia="zh-CN"/>
        </w:rPr>
        <w:t>，初步成为现代流通体系建设的关键战略支撑。</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86.2023绿色低碳高质量发展大会召开</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2023绿色低碳高质量发展大会8月29日在</w:t>
      </w:r>
      <w:r>
        <w:rPr>
          <w:rFonts w:hint="default" w:ascii="宋体" w:hAnsi="仿宋" w:eastAsia="宋体" w:cs="Arial"/>
          <w:b/>
          <w:bCs/>
          <w:color w:val="000000"/>
          <w:kern w:val="0"/>
          <w:szCs w:val="21"/>
          <w:highlight w:val="none"/>
          <w:lang w:val="en-US" w:eastAsia="zh-CN"/>
        </w:rPr>
        <w:t>山东烟台</w:t>
      </w:r>
      <w:r>
        <w:rPr>
          <w:rFonts w:hint="default" w:ascii="宋体" w:hAnsi="仿宋" w:eastAsia="宋体" w:cs="Arial"/>
          <w:color w:val="000000"/>
          <w:kern w:val="0"/>
          <w:szCs w:val="21"/>
          <w:highlight w:val="none"/>
          <w:lang w:val="en-US" w:eastAsia="zh-CN"/>
        </w:rPr>
        <w:t>召开，大会以</w:t>
      </w:r>
      <w:r>
        <w:rPr>
          <w:rFonts w:hint="default" w:ascii="宋体" w:hAnsi="仿宋" w:eastAsia="宋体" w:cs="Arial"/>
          <w:b/>
          <w:bCs/>
          <w:color w:val="000000"/>
          <w:kern w:val="0"/>
          <w:szCs w:val="21"/>
          <w:highlight w:val="none"/>
          <w:lang w:val="en-US" w:eastAsia="zh-CN"/>
        </w:rPr>
        <w:t>“绿色低碳高质量发展”</w:t>
      </w:r>
      <w:r>
        <w:rPr>
          <w:rFonts w:hint="default" w:ascii="宋体" w:hAnsi="仿宋" w:eastAsia="宋体" w:cs="Arial"/>
          <w:color w:val="000000"/>
          <w:kern w:val="0"/>
          <w:szCs w:val="21"/>
          <w:highlight w:val="none"/>
          <w:lang w:val="en-US" w:eastAsia="zh-CN"/>
        </w:rPr>
        <w:t>为主题，来自25个国家和地区的政府、企业和专家学者共同探讨了</w:t>
      </w:r>
      <w:r>
        <w:rPr>
          <w:rFonts w:hint="default" w:ascii="宋体" w:hAnsi="仿宋" w:eastAsia="宋体" w:cs="Arial"/>
          <w:b/>
          <w:bCs/>
          <w:color w:val="000000"/>
          <w:kern w:val="0"/>
          <w:szCs w:val="21"/>
          <w:highlight w:val="none"/>
          <w:lang w:val="en-US" w:eastAsia="zh-CN"/>
        </w:rPr>
        <w:t>塑造新旧动能转换新优势、探索碳达峰碳中和实现路径</w:t>
      </w:r>
      <w:r>
        <w:rPr>
          <w:rFonts w:hint="default" w:ascii="宋体" w:hAnsi="仿宋" w:eastAsia="宋体" w:cs="Arial"/>
          <w:color w:val="000000"/>
          <w:kern w:val="0"/>
          <w:szCs w:val="21"/>
          <w:highlight w:val="none"/>
          <w:lang w:val="en-US" w:eastAsia="zh-CN"/>
        </w:rPr>
        <w:t>等议题。</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87.首届中国纪录片大会启动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2023首届中国纪录片大会8月28日晚在</w:t>
      </w:r>
      <w:r>
        <w:rPr>
          <w:rFonts w:hint="eastAsia" w:ascii="宋体" w:hAnsi="仿宋" w:eastAsia="宋体" w:cs="Arial"/>
          <w:b/>
          <w:bCs/>
          <w:color w:val="000000"/>
          <w:kern w:val="0"/>
          <w:szCs w:val="21"/>
          <w:highlight w:val="none"/>
          <w:lang w:val="en-US" w:eastAsia="zh-CN"/>
        </w:rPr>
        <w:t>北京</w:t>
      </w:r>
      <w:r>
        <w:rPr>
          <w:rFonts w:hint="eastAsia" w:ascii="宋体" w:hAnsi="仿宋" w:eastAsia="宋体" w:cs="Arial"/>
          <w:color w:val="000000"/>
          <w:kern w:val="0"/>
          <w:szCs w:val="21"/>
          <w:highlight w:val="none"/>
          <w:lang w:val="en-US" w:eastAsia="zh-CN"/>
        </w:rPr>
        <w:t>启动。此次大会以</w:t>
      </w:r>
      <w:r>
        <w:rPr>
          <w:rFonts w:hint="eastAsia" w:ascii="宋体" w:hAnsi="仿宋" w:eastAsia="宋体" w:cs="Arial"/>
          <w:b/>
          <w:bCs/>
          <w:color w:val="000000"/>
          <w:kern w:val="0"/>
          <w:szCs w:val="21"/>
          <w:highlight w:val="none"/>
          <w:lang w:val="en-US" w:eastAsia="zh-CN"/>
        </w:rPr>
        <w:t>“文化传承 光影见证”</w:t>
      </w:r>
      <w:r>
        <w:rPr>
          <w:rFonts w:hint="eastAsia" w:ascii="宋体" w:hAnsi="仿宋" w:eastAsia="宋体" w:cs="Arial"/>
          <w:color w:val="000000"/>
          <w:kern w:val="0"/>
          <w:szCs w:val="21"/>
          <w:highlight w:val="none"/>
          <w:lang w:val="en-US" w:eastAsia="zh-CN"/>
        </w:rPr>
        <w:t>为主题，搭建学术交流、精品展示等平台，在为期一个月的展映展播单元，百余部中外优秀纪录片将通过线上线下方式陆续播出。</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88.教育部等十部门联合印发《国家银龄教师行动计划》</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日前，教育部等十部门联合印发《国家银龄教师行动计划》，《计划》包含银龄教师支持普通高等教育、职业教育等五大行动。据了解，</w:t>
      </w:r>
      <w:r>
        <w:rPr>
          <w:rFonts w:hint="default" w:ascii="宋体" w:hAnsi="仿宋" w:eastAsia="宋体" w:cs="Arial"/>
          <w:b/>
          <w:bCs/>
          <w:color w:val="000000"/>
          <w:kern w:val="0"/>
          <w:szCs w:val="21"/>
          <w:highlight w:val="none"/>
          <w:lang w:val="en-US" w:eastAsia="zh-CN"/>
        </w:rPr>
        <w:t>申请参与普通高等教育、职业教育、终身教育、民办教育领域的线下银龄教师年龄一般应在70（含）岁以下，参与基础教育领域的线下银龄教师年龄一般应在65（含）岁以下</w:t>
      </w:r>
      <w:r>
        <w:rPr>
          <w:rFonts w:hint="default" w:ascii="宋体" w:hAnsi="仿宋" w:eastAsia="宋体" w:cs="Arial"/>
          <w:color w:val="000000"/>
          <w:kern w:val="0"/>
          <w:szCs w:val="21"/>
          <w:highlight w:val="none"/>
          <w:lang w:val="en-US" w:eastAsia="zh-CN"/>
        </w:rPr>
        <w:t>，线上银龄教师年龄可适当放宽。</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89.载人月球探测任务新飞行器名称征集活动启动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中国载人航天工程办公室8月31日启动载人月球探测任务新飞行器征名活动。此次征集内容为</w:t>
      </w:r>
      <w:r>
        <w:rPr>
          <w:rFonts w:hint="default" w:ascii="宋体" w:hAnsi="仿宋" w:eastAsia="宋体" w:cs="Arial"/>
          <w:b/>
          <w:bCs/>
          <w:color w:val="000000"/>
          <w:kern w:val="0"/>
          <w:szCs w:val="21"/>
          <w:highlight w:val="none"/>
          <w:lang w:val="en-US" w:eastAsia="zh-CN"/>
        </w:rPr>
        <w:t>新一代载人飞船、载人月面着陆器</w:t>
      </w:r>
      <w:r>
        <w:rPr>
          <w:rFonts w:hint="default" w:ascii="宋体" w:hAnsi="仿宋" w:eastAsia="宋体" w:cs="Arial"/>
          <w:color w:val="000000"/>
          <w:kern w:val="0"/>
          <w:szCs w:val="21"/>
          <w:highlight w:val="none"/>
          <w:lang w:val="en-US" w:eastAsia="zh-CN"/>
        </w:rPr>
        <w:t>的名称，</w:t>
      </w:r>
      <w:r>
        <w:rPr>
          <w:rFonts w:hint="default" w:ascii="宋体" w:hAnsi="仿宋" w:eastAsia="宋体" w:cs="Arial"/>
          <w:b/>
          <w:bCs/>
          <w:color w:val="000000"/>
          <w:kern w:val="0"/>
          <w:szCs w:val="21"/>
          <w:highlight w:val="none"/>
          <w:lang w:val="en-US" w:eastAsia="zh-CN"/>
        </w:rPr>
        <w:t>要求充分体现载人航天核心价值与相关元素，彰显“大国重器”“中国智造”的良好形象</w:t>
      </w:r>
      <w:r>
        <w:rPr>
          <w:rFonts w:hint="default" w:ascii="宋体" w:hAnsi="仿宋" w:eastAsia="宋体" w:cs="Arial"/>
          <w:color w:val="000000"/>
          <w:kern w:val="0"/>
          <w:szCs w:val="21"/>
          <w:highlight w:val="none"/>
          <w:lang w:val="en-US" w:eastAsia="zh-CN"/>
        </w:rPr>
        <w:t>。征集截止日期为9月30日24时，相关要求可登录中国载人航天工程网专题页面进行查询。</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90.2023全国金秋购物节暨第二届中国（四川）国际熊猫消费节启动</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both"/>
        <w:textAlignment w:val="auto"/>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2023全国金秋购物节暨第二届中国（四川）国际熊猫消费节8月30日在</w:t>
      </w:r>
      <w:r>
        <w:rPr>
          <w:rFonts w:hint="default" w:ascii="宋体" w:hAnsi="仿宋" w:eastAsia="宋体" w:cs="Arial"/>
          <w:b/>
          <w:bCs/>
          <w:color w:val="000000"/>
          <w:kern w:val="0"/>
          <w:szCs w:val="21"/>
          <w:highlight w:val="none"/>
          <w:lang w:val="en-US" w:eastAsia="zh-CN"/>
        </w:rPr>
        <w:t>成都</w:t>
      </w:r>
      <w:r>
        <w:rPr>
          <w:rFonts w:hint="default" w:ascii="宋体" w:hAnsi="仿宋" w:eastAsia="宋体" w:cs="Arial"/>
          <w:color w:val="000000"/>
          <w:kern w:val="0"/>
          <w:szCs w:val="21"/>
          <w:highlight w:val="none"/>
          <w:lang w:val="en-US" w:eastAsia="zh-CN"/>
        </w:rPr>
        <w:t>启动。消费节为期两个月，将围绕</w:t>
      </w:r>
      <w:r>
        <w:rPr>
          <w:rFonts w:hint="default" w:ascii="宋体" w:hAnsi="仿宋" w:eastAsia="宋体" w:cs="Arial"/>
          <w:b/>
          <w:bCs/>
          <w:color w:val="000000"/>
          <w:kern w:val="0"/>
          <w:szCs w:val="21"/>
          <w:highlight w:val="none"/>
          <w:lang w:val="en-US" w:eastAsia="zh-CN"/>
        </w:rPr>
        <w:t>双城经济、线上消费、美食消费、汽车消费</w:t>
      </w:r>
      <w:r>
        <w:rPr>
          <w:rFonts w:hint="default" w:ascii="宋体" w:hAnsi="仿宋" w:eastAsia="宋体" w:cs="Arial"/>
          <w:color w:val="000000"/>
          <w:kern w:val="0"/>
          <w:szCs w:val="21"/>
          <w:highlight w:val="none"/>
          <w:lang w:val="en-US" w:eastAsia="zh-CN"/>
        </w:rPr>
        <w:t>等主题推出九大群众性活动。针对重点领域，四川将发放消费券4.5亿元以上。</w:t>
      </w:r>
    </w:p>
    <w:p>
      <w:pPr>
        <w:keepNext w:val="0"/>
        <w:keepLines w:val="0"/>
        <w:pageBreakBefore w:val="0"/>
        <w:widowControl w:val="0"/>
        <w:overflowPunct/>
        <w:topLinePunct w:val="0"/>
        <w:autoSpaceDE/>
        <w:autoSpaceDN/>
        <w:bidi w:val="0"/>
        <w:adjustRightInd w:val="0"/>
        <w:snapToGrid w:val="0"/>
        <w:spacing w:after="0" w:line="360" w:lineRule="auto"/>
        <w:ind w:firstLine="482" w:firstLineChars="200"/>
        <w:jc w:val="both"/>
        <w:textAlignment w:val="auto"/>
        <w:outlineLvl w:val="1"/>
        <w:rPr>
          <w:rFonts w:ascii="宋体" w:hAnsi="Times New Roman" w:eastAsia="宋体" w:cs="Times New Roman"/>
          <w:b/>
          <w:iCs/>
          <w:color w:val="000000" w:themeColor="text1"/>
          <w:sz w:val="24"/>
          <w:szCs w:val="24"/>
          <w:highlight w:val="none"/>
          <w14:textFill>
            <w14:solidFill>
              <w14:schemeClr w14:val="tx1"/>
            </w14:solidFill>
          </w14:textFill>
        </w:rPr>
      </w:pPr>
      <w:r>
        <w:rPr>
          <w:rFonts w:hint="eastAsia" w:ascii="宋体" w:hAnsi="Times New Roman" w:eastAsia="宋体" w:cs="Times New Roman"/>
          <w:b/>
          <w:iCs/>
          <w:color w:val="000000" w:themeColor="text1"/>
          <w:sz w:val="24"/>
          <w:szCs w:val="24"/>
          <w:highlight w:val="none"/>
          <w14:textFill>
            <w14:solidFill>
              <w14:schemeClr w14:val="tx1"/>
            </w14:solidFill>
          </w14:textFill>
        </w:rPr>
        <w:t>二、国际部分</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1.中巴经济走廊启动十周年庆祝活动在巴基斯坦伊斯兰堡举行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szCs w:val="21"/>
          <w:highlight w:val="none"/>
        </w:rPr>
      </w:pPr>
      <w:r>
        <w:rPr>
          <w:rFonts w:hint="eastAsia" w:ascii="宋体" w:hAnsi="仿宋" w:eastAsia="宋体" w:cs="仿宋"/>
          <w:iCs/>
          <w:szCs w:val="21"/>
          <w:highlight w:val="none"/>
        </w:rPr>
        <w:t>7月31日，巴基斯坦政府在首都伊斯兰堡举行活动，庆祝</w:t>
      </w:r>
      <w:r>
        <w:rPr>
          <w:rFonts w:hint="eastAsia" w:ascii="宋体" w:hAnsi="仿宋" w:eastAsia="宋体" w:cs="仿宋"/>
          <w:b/>
          <w:bCs/>
          <w:iCs/>
          <w:szCs w:val="21"/>
          <w:highlight w:val="none"/>
          <w:u w:val="single"/>
        </w:rPr>
        <w:t>中巴经济走廊</w:t>
      </w:r>
      <w:r>
        <w:rPr>
          <w:rFonts w:hint="eastAsia" w:ascii="宋体" w:hAnsi="仿宋" w:eastAsia="宋体" w:cs="仿宋"/>
          <w:b/>
          <w:bCs/>
          <w:iCs/>
          <w:szCs w:val="21"/>
          <w:highlight w:val="none"/>
        </w:rPr>
        <w:t>启动十周年</w:t>
      </w:r>
      <w:r>
        <w:rPr>
          <w:rFonts w:hint="eastAsia" w:ascii="宋体" w:hAnsi="仿宋" w:eastAsia="宋体" w:cs="仿宋"/>
          <w:iCs/>
          <w:szCs w:val="21"/>
          <w:highlight w:val="none"/>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szCs w:val="21"/>
          <w:highlight w:val="none"/>
        </w:rPr>
      </w:pPr>
      <w:r>
        <w:rPr>
          <w:rFonts w:hint="eastAsia" w:ascii="宋体" w:hAnsi="仿宋" w:eastAsia="宋体" w:cs="仿宋"/>
          <w:iCs/>
          <w:szCs w:val="21"/>
          <w:highlight w:val="none"/>
        </w:rPr>
        <w:t>巴基斯坦总理夏巴兹表示，走廊建设成就卓著，深刻改变巴基斯坦经济社会面貌。巴方愿借鉴中国发展经验，深化巴中各领域合作，更好造福两国人民。</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szCs w:val="21"/>
          <w:highlight w:val="none"/>
        </w:rPr>
      </w:pPr>
      <w:r>
        <w:rPr>
          <w:rFonts w:hint="eastAsia" w:ascii="宋体" w:hAnsi="仿宋" w:eastAsia="宋体" w:cs="仿宋"/>
          <w:iCs/>
          <w:szCs w:val="21"/>
          <w:highlight w:val="none"/>
        </w:rPr>
        <w:t>巴基斯坦各界人士表示，走廊建设不仅创造了多重发展红利，也</w:t>
      </w:r>
      <w:r>
        <w:rPr>
          <w:rFonts w:hint="eastAsia" w:ascii="宋体" w:hAnsi="仿宋" w:eastAsia="宋体" w:cs="仿宋"/>
          <w:b/>
          <w:bCs/>
          <w:iCs/>
          <w:szCs w:val="21"/>
          <w:highlight w:val="none"/>
        </w:rPr>
        <w:t>真正践行了共商共建共享的全球治理理念</w:t>
      </w:r>
      <w:r>
        <w:rPr>
          <w:rFonts w:hint="eastAsia" w:ascii="宋体" w:hAnsi="仿宋" w:eastAsia="宋体" w:cs="仿宋"/>
          <w:iCs/>
          <w:szCs w:val="21"/>
          <w:highlight w:val="none"/>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【拓展】中巴经济走廊</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2013年5月，李总理在访问巴基斯坦时正式提出中巴经济走廊远景规划，以协助巴基斯坦进行基础设施扩建与升级为基础，旨在推进和深化两国在</w:t>
            </w:r>
            <w:r>
              <w:rPr>
                <w:rFonts w:hint="eastAsia" w:ascii="楷体" w:hAnsi="楷体" w:eastAsia="楷体" w:cs="楷体"/>
                <w:b/>
                <w:bCs/>
                <w:sz w:val="21"/>
                <w:szCs w:val="21"/>
                <w:highlight w:val="none"/>
                <w:vertAlign w:val="baseline"/>
                <w:lang w:val="en-US" w:eastAsia="zh-CN"/>
              </w:rPr>
              <w:t>能源、安全、经济</w:t>
            </w:r>
            <w:r>
              <w:rPr>
                <w:rFonts w:hint="eastAsia" w:ascii="楷体" w:hAnsi="楷体" w:eastAsia="楷体" w:cs="楷体"/>
                <w:sz w:val="21"/>
                <w:szCs w:val="21"/>
                <w:highlight w:val="none"/>
                <w:vertAlign w:val="baseline"/>
                <w:lang w:val="en-US" w:eastAsia="zh-CN"/>
              </w:rPr>
              <w:t>等领域的合作实现发展战略的有效对接。</w:t>
            </w:r>
          </w:p>
        </w:tc>
      </w:tr>
    </w:tbl>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14:textFill>
            <w14:solidFill>
              <w14:schemeClr w14:val="tx1"/>
            </w14:solidFill>
          </w14:textFill>
        </w:rPr>
        <w:t>2.中蒙两国央行续签双边本币互换协议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szCs w:val="21"/>
          <w:highlight w:val="none"/>
          <w:lang w:eastAsia="zh-CN"/>
        </w:rPr>
      </w:pPr>
      <w:r>
        <w:rPr>
          <w:rFonts w:hint="eastAsia" w:ascii="宋体" w:hAnsi="仿宋" w:eastAsia="宋体" w:cs="仿宋"/>
          <w:iCs/>
          <w:szCs w:val="21"/>
          <w:highlight w:val="none"/>
        </w:rPr>
        <w:t>近日，中国人民银行与蒙古银行续签了双边本币互换协议，</w:t>
      </w:r>
      <w:r>
        <w:rPr>
          <w:rFonts w:hint="eastAsia" w:ascii="宋体" w:hAnsi="仿宋" w:eastAsia="宋体" w:cs="仿宋"/>
          <w:b/>
          <w:bCs/>
          <w:iCs/>
          <w:szCs w:val="21"/>
          <w:highlight w:val="none"/>
        </w:rPr>
        <w:t>互换规模为150亿元人民币或7.25万亿蒙古图格里克</w:t>
      </w:r>
      <w:r>
        <w:rPr>
          <w:rFonts w:hint="eastAsia" w:ascii="宋体" w:hAnsi="仿宋" w:eastAsia="宋体" w:cs="仿宋"/>
          <w:iCs/>
          <w:szCs w:val="21"/>
          <w:highlight w:val="none"/>
        </w:rPr>
        <w:t>，协议有效期为</w:t>
      </w:r>
      <w:r>
        <w:rPr>
          <w:rFonts w:hint="eastAsia" w:ascii="宋体" w:hAnsi="仿宋" w:eastAsia="宋体" w:cs="仿宋"/>
          <w:b/>
          <w:bCs/>
          <w:iCs/>
          <w:szCs w:val="21"/>
          <w:highlight w:val="none"/>
        </w:rPr>
        <w:t>三年</w:t>
      </w:r>
      <w:r>
        <w:rPr>
          <w:rFonts w:hint="eastAsia" w:ascii="宋体" w:hAnsi="仿宋" w:eastAsia="宋体" w:cs="仿宋"/>
          <w:iCs/>
          <w:szCs w:val="21"/>
          <w:highlight w:val="none"/>
        </w:rPr>
        <w:t>。中蒙双边本币互换协议再次续签，有助于促进双边经贸往来，维护金融市场稳定，进一步深化两国金融合作</w:t>
      </w:r>
      <w:r>
        <w:rPr>
          <w:rFonts w:hint="eastAsia" w:ascii="宋体" w:hAnsi="仿宋" w:eastAsia="宋体" w:cs="仿宋"/>
          <w:iCs/>
          <w:szCs w:val="21"/>
          <w:highlight w:val="none"/>
          <w:lang w:eastAsia="zh-CN"/>
        </w:rPr>
        <w:t>。</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3</w:t>
      </w:r>
      <w:r>
        <w:rPr>
          <w:rFonts w:hint="default" w:ascii="宋体" w:hAnsi="楷体" w:eastAsia="宋体" w:cstheme="majorBidi"/>
          <w:b/>
          <w:bCs/>
          <w:iCs/>
          <w:color w:val="000000" w:themeColor="text1"/>
          <w:szCs w:val="21"/>
          <w:highlight w:val="none"/>
          <w14:textFill>
            <w14:solidFill>
              <w14:schemeClr w14:val="tx1"/>
            </w14:solidFill>
          </w14:textFill>
        </w:rPr>
        <w:t>.中企助力阿尔及利亚东西高速公路贯通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szCs w:val="21"/>
          <w:highlight w:val="none"/>
          <w:lang w:val="en-US" w:eastAsia="zh-CN"/>
        </w:rPr>
      </w:pPr>
      <w:r>
        <w:rPr>
          <w:rFonts w:hint="eastAsia" w:ascii="宋体" w:hAnsi="仿宋" w:eastAsia="宋体" w:cs="仿宋"/>
          <w:iCs/>
          <w:szCs w:val="21"/>
          <w:highlight w:val="none"/>
          <w:lang w:val="en-US" w:eastAsia="zh-CN"/>
        </w:rPr>
        <w:t>中国企业承建的</w:t>
      </w:r>
      <w:r>
        <w:rPr>
          <w:rFonts w:hint="eastAsia" w:ascii="宋体" w:hAnsi="仿宋" w:eastAsia="宋体" w:cs="仿宋"/>
          <w:b/>
          <w:bCs/>
          <w:iCs/>
          <w:szCs w:val="21"/>
          <w:highlight w:val="none"/>
          <w:lang w:val="en-US" w:eastAsia="zh-CN"/>
        </w:rPr>
        <w:t>阿尔及利亚东西高速公路</w:t>
      </w:r>
      <w:r>
        <w:rPr>
          <w:rFonts w:hint="eastAsia" w:ascii="宋体" w:hAnsi="仿宋" w:eastAsia="宋体" w:cs="仿宋"/>
          <w:iCs/>
          <w:szCs w:val="21"/>
          <w:highlight w:val="none"/>
          <w:lang w:val="en-US" w:eastAsia="zh-CN"/>
        </w:rPr>
        <w:t>东标段84公里项目通车仪式12日举行。它的竣工通车标志着连接阿尔及利亚北部17个省、全长1216公里的阿尔及利亚东西高速公路全线贯通。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szCs w:val="21"/>
          <w:highlight w:val="none"/>
          <w:lang w:val="en-US" w:eastAsia="zh-CN"/>
        </w:rPr>
      </w:pPr>
      <w:r>
        <w:rPr>
          <w:rFonts w:hint="eastAsia" w:ascii="宋体" w:hAnsi="仿宋" w:eastAsia="宋体" w:cs="仿宋"/>
          <w:iCs/>
          <w:szCs w:val="21"/>
          <w:highlight w:val="none"/>
          <w:lang w:val="en-US" w:eastAsia="zh-CN"/>
        </w:rPr>
        <w:t>阿尔及利亚总理阿卜杜拉赫曼表示，“84公里项目”具有战略意义，既方便了民众出行，又让阿方工程技术人员学到了宝贵经验。</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4</w:t>
      </w:r>
      <w:r>
        <w:rPr>
          <w:rFonts w:hint="default" w:ascii="宋体" w:hAnsi="楷体" w:eastAsia="宋体" w:cstheme="majorBidi"/>
          <w:b/>
          <w:bCs/>
          <w:iCs/>
          <w:color w:val="000000" w:themeColor="text1"/>
          <w:szCs w:val="21"/>
          <w:highlight w:val="none"/>
          <w:lang w:eastAsia="zh-CN"/>
          <w14:textFill>
            <w14:solidFill>
              <w14:schemeClr w14:val="tx1"/>
            </w14:solidFill>
          </w14:textFill>
        </w:rPr>
        <w:t>.中国援所罗门群岛体育场馆举行交接仪式</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szCs w:val="21"/>
          <w:highlight w:val="none"/>
          <w:lang w:val="en-US" w:eastAsia="zh-CN"/>
        </w:rPr>
      </w:pPr>
      <w:r>
        <w:rPr>
          <w:rFonts w:hint="eastAsia" w:ascii="宋体" w:hAnsi="仿宋" w:eastAsia="宋体" w:cs="仿宋"/>
          <w:iCs/>
          <w:szCs w:val="21"/>
          <w:highlight w:val="none"/>
          <w:lang w:val="en-US" w:eastAsia="zh-CN"/>
        </w:rPr>
        <w:t>18日，</w:t>
      </w:r>
      <w:r>
        <w:rPr>
          <w:rFonts w:hint="eastAsia" w:ascii="宋体" w:hAnsi="仿宋" w:eastAsia="宋体" w:cs="仿宋"/>
          <w:b/>
          <w:bCs/>
          <w:iCs/>
          <w:szCs w:val="21"/>
          <w:highlight w:val="none"/>
          <w:lang w:val="en-US" w:eastAsia="zh-CN"/>
        </w:rPr>
        <w:t>中国援所罗门群岛2023年太平洋运动会体育场馆</w:t>
      </w:r>
      <w:r>
        <w:rPr>
          <w:rFonts w:hint="eastAsia" w:ascii="宋体" w:hAnsi="仿宋" w:eastAsia="宋体" w:cs="仿宋"/>
          <w:iCs/>
          <w:szCs w:val="21"/>
          <w:highlight w:val="none"/>
          <w:lang w:val="en-US" w:eastAsia="zh-CN"/>
        </w:rPr>
        <w:t>项目交接仪式在所罗门群岛首都霍尼亚拉举行。所罗门群岛总理索加瓦雷在讲话中高度赞赏所中两国在“一带一路”倡议框架内取得的这一合作成果，他表示项目的建成将有效改善所罗门群岛基础设施，促进体育事业发展。</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szCs w:val="21"/>
          <w:highlight w:val="none"/>
          <w:lang w:val="en-US" w:eastAsia="zh-CN"/>
        </w:rPr>
      </w:pPr>
      <w:r>
        <w:rPr>
          <w:rFonts w:hint="eastAsia" w:ascii="宋体" w:hAnsi="仿宋" w:eastAsia="宋体" w:cs="仿宋"/>
          <w:iCs/>
          <w:szCs w:val="21"/>
          <w:highlight w:val="none"/>
          <w:lang w:val="en-US" w:eastAsia="zh-CN"/>
        </w:rPr>
        <w:t>今年11月，第17届太平洋运动会将在所罗门群岛举行。届时，这一体育场馆会举办运动会的绝大部分赛事。</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w:t>
      </w:r>
      <w:r>
        <w:rPr>
          <w:rFonts w:hint="default" w:ascii="宋体" w:hAnsi="楷体" w:eastAsia="宋体" w:cstheme="majorBidi"/>
          <w:b/>
          <w:bCs/>
          <w:iCs/>
          <w:color w:val="000000" w:themeColor="text1"/>
          <w:szCs w:val="21"/>
          <w:highlight w:val="none"/>
          <w:lang w:eastAsia="zh-CN"/>
          <w14:textFill>
            <w14:solidFill>
              <w14:schemeClr w14:val="tx1"/>
            </w14:solidFill>
          </w14:textFill>
        </w:rPr>
        <w:t>.洪玛奈当选柬埔寨首相</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szCs w:val="21"/>
          <w:highlight w:val="none"/>
          <w:lang w:val="en-US" w:eastAsia="zh-CN"/>
        </w:rPr>
      </w:pPr>
      <w:r>
        <w:rPr>
          <w:rFonts w:hint="eastAsia" w:ascii="宋体" w:hAnsi="仿宋" w:eastAsia="宋体" w:cs="仿宋"/>
          <w:iCs/>
          <w:szCs w:val="21"/>
          <w:highlight w:val="none"/>
          <w:lang w:val="en-US" w:eastAsia="zh-CN"/>
        </w:rPr>
        <w:t>柬埔寨第七届国会第一次会议8月22日在金边表决通过</w:t>
      </w:r>
      <w:r>
        <w:rPr>
          <w:rFonts w:hint="eastAsia" w:ascii="宋体" w:hAnsi="仿宋" w:eastAsia="宋体" w:cs="仿宋"/>
          <w:b/>
          <w:bCs/>
          <w:iCs/>
          <w:szCs w:val="21"/>
          <w:highlight w:val="none"/>
          <w:lang w:val="en-US" w:eastAsia="zh-CN"/>
        </w:rPr>
        <w:t>洪玛奈</w:t>
      </w:r>
      <w:r>
        <w:rPr>
          <w:rFonts w:hint="eastAsia" w:ascii="宋体" w:hAnsi="仿宋" w:eastAsia="宋体" w:cs="仿宋"/>
          <w:iCs/>
          <w:szCs w:val="21"/>
          <w:highlight w:val="none"/>
          <w:lang w:val="en-US" w:eastAsia="zh-CN"/>
        </w:rPr>
        <w:t>为政府首相，并通过了国会领导人和内阁成员人选提名。洪玛奈在当选后表示，新政府将致力于加快社会经济发展，推动实施更深层次、更广泛的改革。</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6</w:t>
      </w:r>
      <w:r>
        <w:rPr>
          <w:rFonts w:hint="default" w:ascii="宋体" w:hAnsi="楷体" w:eastAsia="宋体" w:cstheme="majorBidi"/>
          <w:b/>
          <w:bCs/>
          <w:iCs/>
          <w:color w:val="000000" w:themeColor="text1"/>
          <w:szCs w:val="21"/>
          <w:highlight w:val="none"/>
          <w:lang w:eastAsia="zh-CN"/>
          <w14:textFill>
            <w14:solidFill>
              <w14:schemeClr w14:val="tx1"/>
            </w14:solidFill>
          </w14:textFill>
        </w:rPr>
        <w:t>.赛塔·他威信当选泰国总理</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both"/>
        <w:textAlignment w:val="auto"/>
        <w:rPr>
          <w:rFonts w:hint="eastAsia" w:ascii="宋体" w:hAnsi="仿宋" w:eastAsia="宋体" w:cs="仿宋"/>
          <w:iCs/>
          <w:szCs w:val="21"/>
          <w:highlight w:val="none"/>
          <w:lang w:val="en-US" w:eastAsia="zh-CN"/>
        </w:rPr>
      </w:pPr>
      <w:r>
        <w:rPr>
          <w:rFonts w:hint="eastAsia" w:ascii="宋体" w:hAnsi="仿宋" w:eastAsia="宋体" w:cs="仿宋"/>
          <w:iCs/>
          <w:szCs w:val="21"/>
          <w:highlight w:val="none"/>
          <w:lang w:val="en-US" w:eastAsia="zh-CN"/>
        </w:rPr>
        <w:t>泰国国会8月22日举行第三次总理选举，以为泰党为首的多党联盟共同提名的</w:t>
      </w:r>
      <w:r>
        <w:rPr>
          <w:rFonts w:hint="eastAsia" w:ascii="宋体" w:hAnsi="仿宋" w:eastAsia="宋体" w:cs="仿宋"/>
          <w:b/>
          <w:bCs/>
          <w:iCs/>
          <w:szCs w:val="21"/>
          <w:highlight w:val="none"/>
          <w:lang w:val="en-US" w:eastAsia="zh-CN"/>
        </w:rPr>
        <w:t>赛塔·他威信</w:t>
      </w:r>
      <w:r>
        <w:rPr>
          <w:rFonts w:hint="eastAsia" w:ascii="宋体" w:hAnsi="仿宋" w:eastAsia="宋体" w:cs="仿宋"/>
          <w:iCs/>
          <w:szCs w:val="21"/>
          <w:highlight w:val="none"/>
          <w:lang w:val="en-US" w:eastAsia="zh-CN"/>
        </w:rPr>
        <w:t>获得超过半数国会议员支持，当选泰国总理。</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default" w:ascii="宋体" w:hAnsi="楷体" w:eastAsia="宋体" w:cstheme="majorBidi"/>
          <w:b/>
          <w:bCs/>
          <w:iCs/>
          <w:color w:val="000000" w:themeColor="text1"/>
          <w:szCs w:val="21"/>
          <w:highlight w:val="none"/>
          <w:lang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7</w:t>
      </w:r>
      <w:r>
        <w:rPr>
          <w:rFonts w:hint="default" w:ascii="宋体" w:hAnsi="楷体" w:eastAsia="宋体" w:cstheme="majorBidi"/>
          <w:b/>
          <w:bCs/>
          <w:iCs/>
          <w:color w:val="000000" w:themeColor="text1"/>
          <w:szCs w:val="21"/>
          <w:highlight w:val="none"/>
          <w:lang w:eastAsia="zh-CN"/>
          <w14:textFill>
            <w14:solidFill>
              <w14:schemeClr w14:val="tx1"/>
            </w14:solidFill>
          </w14:textFill>
        </w:rPr>
        <w:t>.中欧（中亚）班列“京张号”开行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iCs/>
          <w:color w:val="000000"/>
          <w:kern w:val="0"/>
          <w:szCs w:val="21"/>
          <w:highlight w:val="none"/>
        </w:rPr>
      </w:pPr>
      <w:r>
        <w:rPr>
          <w:rFonts w:hint="eastAsia" w:ascii="宋体" w:hAnsi="仿宋" w:eastAsia="宋体" w:cs="Arial"/>
          <w:iCs/>
          <w:color w:val="000000"/>
          <w:kern w:val="0"/>
          <w:szCs w:val="21"/>
          <w:highlight w:val="none"/>
        </w:rPr>
        <w:t>8月29日，</w:t>
      </w:r>
      <w:r>
        <w:rPr>
          <w:rFonts w:hint="eastAsia" w:ascii="宋体" w:hAnsi="仿宋" w:eastAsia="宋体" w:cs="Arial"/>
          <w:b/>
          <w:bCs/>
          <w:iCs/>
          <w:color w:val="000000"/>
          <w:kern w:val="0"/>
          <w:szCs w:val="21"/>
          <w:highlight w:val="none"/>
        </w:rPr>
        <w:t>中欧（中亚）班列“京张号”</w:t>
      </w:r>
      <w:r>
        <w:rPr>
          <w:rFonts w:hint="eastAsia" w:ascii="宋体" w:hAnsi="仿宋" w:eastAsia="宋体" w:cs="Arial"/>
          <w:iCs/>
          <w:color w:val="000000"/>
          <w:kern w:val="0"/>
          <w:szCs w:val="21"/>
          <w:highlight w:val="none"/>
        </w:rPr>
        <w:t>从张家口出发，班列满载汽配、家电、纺织品、电梯设备等，预计15天左右到达乌兹别克斯坦首都塔什干。班列开通后，对拓展环首都物流节点，打造多式联运国家级物流枢纽中心具有重要意义。</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8.中国—东盟数字教育联盟成立</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0" w:firstLineChars="200"/>
        <w:contextualSpacing/>
        <w:jc w:val="left"/>
        <w:textAlignment w:val="auto"/>
        <w:outlineLvl w:val="9"/>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在8月29日开幕的中国-东盟教育交流周上，</w:t>
      </w:r>
      <w:r>
        <w:rPr>
          <w:rFonts w:hint="eastAsia" w:ascii="宋体" w:hAnsi="仿宋" w:eastAsia="宋体" w:cs="Arial"/>
          <w:b/>
          <w:bCs/>
          <w:color w:val="000000"/>
          <w:kern w:val="0"/>
          <w:szCs w:val="21"/>
          <w:highlight w:val="none"/>
          <w:lang w:val="en-US" w:eastAsia="zh-CN"/>
        </w:rPr>
        <w:t>中国-东盟数字教育联盟正式成立</w:t>
      </w:r>
      <w:r>
        <w:rPr>
          <w:rFonts w:hint="eastAsia" w:ascii="宋体" w:hAnsi="仿宋" w:eastAsia="宋体" w:cs="Arial"/>
          <w:color w:val="000000"/>
          <w:kern w:val="0"/>
          <w:szCs w:val="21"/>
          <w:highlight w:val="none"/>
          <w:lang w:val="en-US" w:eastAsia="zh-CN"/>
        </w:rPr>
        <w:t>。首批申请加入联盟的有来自马来西亚、新加坡等国家的近60家中外单位。联盟国家将在</w:t>
      </w:r>
      <w:r>
        <w:rPr>
          <w:rFonts w:hint="eastAsia" w:ascii="宋体" w:hAnsi="仿宋" w:eastAsia="宋体" w:cs="Arial"/>
          <w:b/>
          <w:bCs/>
          <w:color w:val="000000"/>
          <w:kern w:val="0"/>
          <w:szCs w:val="21"/>
          <w:highlight w:val="none"/>
          <w:lang w:val="en-US" w:eastAsia="zh-CN"/>
        </w:rPr>
        <w:t>加强数字教育领域合作研究、推进区域内数字教育标准制定</w:t>
      </w:r>
      <w:r>
        <w:rPr>
          <w:rFonts w:hint="eastAsia" w:ascii="宋体" w:hAnsi="仿宋" w:eastAsia="宋体" w:cs="Arial"/>
          <w:color w:val="000000"/>
          <w:kern w:val="0"/>
          <w:szCs w:val="21"/>
          <w:highlight w:val="none"/>
          <w:lang w:val="en-US" w:eastAsia="zh-CN"/>
        </w:rPr>
        <w:t>等领域开展合作，促进中国和东盟教育高质量发展。</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9.中蒙两国间国际旅客列车恢复开行</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0" w:firstLineChars="200"/>
        <w:contextualSpacing/>
        <w:jc w:val="left"/>
        <w:textAlignment w:val="auto"/>
        <w:outlineLvl w:val="9"/>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8月30日，由蒙古国乌兰巴托开往中国二连浩特的686次国际旅客列车顺利入境，标志着</w:t>
      </w:r>
      <w:r>
        <w:rPr>
          <w:rFonts w:hint="default" w:ascii="宋体" w:hAnsi="仿宋" w:eastAsia="宋体" w:cs="Arial"/>
          <w:b/>
          <w:bCs/>
          <w:color w:val="000000"/>
          <w:kern w:val="0"/>
          <w:szCs w:val="21"/>
          <w:highlight w:val="none"/>
          <w:lang w:val="en-US" w:eastAsia="zh-CN"/>
        </w:rPr>
        <w:t>内蒙古二连浩特口岸公路和铁路客货运功能全部恢复正常</w:t>
      </w:r>
      <w:r>
        <w:rPr>
          <w:rFonts w:hint="default" w:ascii="宋体" w:hAnsi="仿宋" w:eastAsia="宋体" w:cs="Arial"/>
          <w:color w:val="000000"/>
          <w:kern w:val="0"/>
          <w:szCs w:val="21"/>
          <w:highlight w:val="none"/>
          <w:lang w:val="en-US" w:eastAsia="zh-CN"/>
        </w:rPr>
        <w:t>，停运1295天的中蒙两国间国际旅客列车恢复运行。</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2" w:firstLineChars="200"/>
        <w:contextualSpacing/>
        <w:jc w:val="left"/>
        <w:textAlignment w:val="auto"/>
        <w:outlineLvl w:val="3"/>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10.中国与尼加拉瓜正式签署自贸协定</w:t>
      </w:r>
    </w:p>
    <w:p>
      <w:pPr>
        <w:keepNext w:val="0"/>
        <w:keepLines w:val="0"/>
        <w:pageBreakBefore w:val="0"/>
        <w:widowControl w:val="0"/>
        <w:tabs>
          <w:tab w:val="left" w:pos="0"/>
        </w:tabs>
        <w:overflowPunct/>
        <w:topLinePunct w:val="0"/>
        <w:autoSpaceDE/>
        <w:autoSpaceDN/>
        <w:bidi w:val="0"/>
        <w:adjustRightInd w:val="0"/>
        <w:snapToGrid w:val="0"/>
        <w:spacing w:after="0" w:line="360" w:lineRule="auto"/>
        <w:ind w:firstLine="420" w:firstLineChars="200"/>
        <w:contextualSpacing/>
        <w:jc w:val="left"/>
        <w:textAlignment w:val="auto"/>
        <w:outlineLvl w:val="9"/>
        <w:rPr>
          <w:rFonts w:hint="default" w:ascii="宋体" w:hAnsi="仿宋" w:eastAsia="宋体" w:cs="Arial"/>
          <w:color w:val="000000"/>
          <w:kern w:val="0"/>
          <w:szCs w:val="21"/>
          <w:highlight w:val="none"/>
          <w:lang w:val="en-US" w:eastAsia="zh-CN"/>
        </w:rPr>
      </w:pPr>
      <w:r>
        <w:rPr>
          <w:rFonts w:hint="default" w:ascii="宋体" w:hAnsi="仿宋" w:eastAsia="宋体" w:cs="Arial"/>
          <w:color w:val="000000"/>
          <w:kern w:val="0"/>
          <w:szCs w:val="21"/>
          <w:highlight w:val="none"/>
          <w:lang w:val="en-US" w:eastAsia="zh-CN"/>
        </w:rPr>
        <w:t>8月31日，中国和尼加拉瓜双方通过视频正式签署中尼自贸协定，</w:t>
      </w:r>
      <w:r>
        <w:rPr>
          <w:rFonts w:hint="default" w:ascii="宋体" w:hAnsi="仿宋" w:eastAsia="宋体" w:cs="Arial"/>
          <w:b/>
          <w:bCs/>
          <w:color w:val="000000"/>
          <w:kern w:val="0"/>
          <w:szCs w:val="21"/>
          <w:highlight w:val="none"/>
          <w:lang w:val="en-US" w:eastAsia="zh-CN"/>
        </w:rPr>
        <w:t>这是我国首次签署以负面清单方式开放跨境服务贸易和投资的自贸协定。</w:t>
      </w:r>
      <w:r>
        <w:rPr>
          <w:rFonts w:hint="default" w:ascii="宋体" w:hAnsi="仿宋" w:eastAsia="宋体" w:cs="Arial"/>
          <w:color w:val="000000"/>
          <w:kern w:val="0"/>
          <w:szCs w:val="21"/>
          <w:highlight w:val="none"/>
          <w:lang w:val="en-US" w:eastAsia="zh-CN"/>
        </w:rPr>
        <w:t>通过该协定，双方将最终对各自</w:t>
      </w:r>
      <w:r>
        <w:rPr>
          <w:rFonts w:hint="default" w:ascii="宋体" w:hAnsi="仿宋" w:eastAsia="宋体" w:cs="Arial"/>
          <w:b/>
          <w:bCs/>
          <w:color w:val="000000"/>
          <w:kern w:val="0"/>
          <w:szCs w:val="21"/>
          <w:highlight w:val="none"/>
          <w:lang w:val="en-US" w:eastAsia="zh-CN"/>
        </w:rPr>
        <w:t>超过95%税目的产品实施零关税</w:t>
      </w:r>
      <w:r>
        <w:rPr>
          <w:rFonts w:hint="default" w:ascii="宋体" w:hAnsi="仿宋" w:eastAsia="宋体" w:cs="Arial"/>
          <w:color w:val="000000"/>
          <w:kern w:val="0"/>
          <w:szCs w:val="21"/>
          <w:highlight w:val="none"/>
          <w:lang w:val="en-US"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ascii="宋体" w:hAnsi="仿宋" w:eastAsia="宋体" w:cs="Arial"/>
          <w:iCs/>
          <w:color w:val="000000"/>
          <w:kern w:val="0"/>
          <w:szCs w:val="21"/>
          <w:highlight w:val="none"/>
        </w:rPr>
      </w:pPr>
      <w:r>
        <w:rPr>
          <w:rFonts w:ascii="宋体" w:hAnsi="仿宋" w:eastAsia="宋体" w:cs="Arial"/>
          <w:iCs/>
          <w:color w:val="000000"/>
          <w:kern w:val="0"/>
          <w:szCs w:val="21"/>
          <w:highlight w:val="none"/>
        </w:rPr>
        <w:br w:type="page"/>
      </w: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0"/>
        <w:rPr>
          <w:rFonts w:ascii="宋体" w:hAnsi="宋体" w:eastAsia="宋体" w:cs="宋体"/>
          <w:b/>
          <w:bCs/>
          <w:color w:val="000000" w:themeColor="text1"/>
          <w:sz w:val="28"/>
          <w:szCs w:val="28"/>
          <w:highlight w:val="none"/>
          <w14:textFill>
            <w14:solidFill>
              <w14:schemeClr w14:val="tx1"/>
            </w14:solidFill>
          </w14:textFill>
        </w:rPr>
      </w:pPr>
      <w:r>
        <w:rPr>
          <w:rFonts w:ascii="宋体" w:hAnsi="宋体" w:eastAsia="宋体" w:cs="宋体"/>
          <w:b/>
          <w:bCs/>
          <w:color w:val="000000" w:themeColor="text1"/>
          <w:sz w:val="28"/>
          <w:szCs w:val="28"/>
          <w:highlight w:val="none"/>
          <w14:textFill>
            <w14:solidFill>
              <w14:schemeClr w14:val="tx1"/>
            </w14:solidFill>
          </w14:textFill>
        </w:rPr>
        <w:t>202</w:t>
      </w: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3</w:t>
      </w:r>
      <w:r>
        <w:rPr>
          <w:rFonts w:ascii="宋体" w:hAnsi="宋体" w:eastAsia="宋体" w:cs="宋体"/>
          <w:b/>
          <w:bCs/>
          <w:color w:val="000000" w:themeColor="text1"/>
          <w:sz w:val="28"/>
          <w:szCs w:val="28"/>
          <w:highlight w:val="none"/>
          <w14:textFill>
            <w14:solidFill>
              <w14:schemeClr w14:val="tx1"/>
            </w14:solidFill>
          </w14:textFill>
        </w:rPr>
        <w:t>年</w:t>
      </w: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8</w:t>
      </w:r>
      <w:r>
        <w:rPr>
          <w:rFonts w:ascii="宋体" w:hAnsi="宋体" w:eastAsia="宋体" w:cs="宋体"/>
          <w:b/>
          <w:bCs/>
          <w:color w:val="000000" w:themeColor="text1"/>
          <w:sz w:val="28"/>
          <w:szCs w:val="28"/>
          <w:highlight w:val="none"/>
          <w14:textFill>
            <w14:solidFill>
              <w14:schemeClr w14:val="tx1"/>
            </w14:solidFill>
          </w14:textFill>
        </w:rPr>
        <w:t>月时政文件</w:t>
      </w:r>
    </w:p>
    <w:p>
      <w:pPr>
        <w:keepNext w:val="0"/>
        <w:keepLines w:val="0"/>
        <w:pageBreakBefore w:val="0"/>
        <w:widowControl w:val="0"/>
        <w:overflowPunct/>
        <w:topLinePunct w:val="0"/>
        <w:autoSpaceDE/>
        <w:autoSpaceDN/>
        <w:bidi w:val="0"/>
        <w:adjustRightInd w:val="0"/>
        <w:snapToGrid w:val="0"/>
        <w:spacing w:after="0" w:line="360" w:lineRule="auto"/>
        <w:ind w:firstLine="0" w:firstLineChars="0"/>
        <w:jc w:val="center"/>
        <w:textAlignment w:val="auto"/>
        <w:outlineLvl w:val="1"/>
        <w:rPr>
          <w:rFonts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1.《求是》杂志发表习近平总书记重要文章《加强基础研究 实现高水平科技自立自强》</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8月1日出版的第15期《求是》杂志发表中共中央总书记、国家主席、中央军委主席习近平的重要文章《加强基础研究 实现高水平科技自立自强》。</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文章强调，</w:t>
      </w:r>
      <w:r>
        <w:rPr>
          <w:rFonts w:hint="eastAsia" w:ascii="宋体" w:hAnsi="宋体" w:eastAsia="宋体" w:cs="宋体"/>
          <w:b/>
          <w:bCs/>
          <w:color w:val="000000"/>
          <w:kern w:val="0"/>
          <w:sz w:val="21"/>
          <w:szCs w:val="21"/>
          <w:highlight w:val="none"/>
          <w:lang w:val="en-US" w:eastAsia="zh-CN"/>
        </w:rPr>
        <w:t>加强基础研究，是实现高水平科技自立自强的迫切要求，是建设世界科技强国的必由之路。</w:t>
      </w:r>
      <w:r>
        <w:rPr>
          <w:rFonts w:hint="eastAsia" w:ascii="宋体" w:hAnsi="宋体" w:eastAsia="宋体" w:cs="宋体"/>
          <w:color w:val="000000"/>
          <w:kern w:val="0"/>
          <w:sz w:val="21"/>
          <w:szCs w:val="21"/>
          <w:highlight w:val="none"/>
          <w:lang w:val="en-US" w:eastAsia="zh-CN"/>
        </w:rPr>
        <w:t>党的十八大以来，</w:t>
      </w:r>
      <w:r>
        <w:rPr>
          <w:rFonts w:hint="eastAsia" w:ascii="宋体" w:hAnsi="宋体" w:eastAsia="宋体" w:cs="宋体"/>
          <w:b/>
          <w:bCs/>
          <w:color w:val="000000"/>
          <w:kern w:val="0"/>
          <w:sz w:val="21"/>
          <w:szCs w:val="21"/>
          <w:highlight w:val="none"/>
          <w:lang w:val="en-US" w:eastAsia="zh-CN"/>
        </w:rPr>
        <w:t>党中央把提升原始创新能力摆在更加突出的位置</w:t>
      </w:r>
      <w:r>
        <w:rPr>
          <w:rFonts w:hint="eastAsia" w:ascii="宋体" w:hAnsi="宋体" w:eastAsia="宋体" w:cs="宋体"/>
          <w:color w:val="000000"/>
          <w:kern w:val="0"/>
          <w:sz w:val="21"/>
          <w:szCs w:val="21"/>
          <w:highlight w:val="none"/>
          <w:lang w:val="en-US" w:eastAsia="zh-CN"/>
        </w:rPr>
        <w:t>，成功组织一批重大基础研究任务、建成一批重大科技基础设施，基础前沿方向重大原创成果持续涌现。当前，新一轮科技革命和产业变革深入发展，学科交叉融合不断推进，科学研究范式发生深刻变革，</w:t>
      </w:r>
      <w:r>
        <w:rPr>
          <w:rFonts w:hint="eastAsia" w:ascii="宋体" w:hAnsi="宋体" w:eastAsia="宋体" w:cs="宋体"/>
          <w:b/>
          <w:bCs/>
          <w:color w:val="000000"/>
          <w:kern w:val="0"/>
          <w:sz w:val="21"/>
          <w:szCs w:val="21"/>
          <w:highlight w:val="none"/>
          <w:lang w:val="en-US" w:eastAsia="zh-CN"/>
        </w:rPr>
        <w:t>科学技术和经济社会发展加速渗透融合，基础研究转化周期明显缩短，</w:t>
      </w:r>
      <w:r>
        <w:rPr>
          <w:rFonts w:hint="eastAsia" w:ascii="宋体" w:hAnsi="宋体" w:eastAsia="宋体" w:cs="宋体"/>
          <w:color w:val="000000"/>
          <w:kern w:val="0"/>
          <w:sz w:val="21"/>
          <w:szCs w:val="21"/>
          <w:highlight w:val="none"/>
          <w:lang w:val="en-US" w:eastAsia="zh-CN"/>
        </w:rPr>
        <w:t>国际科技竞争向基础前沿前移。应对国际科技竞争、实现高水平科技自立自强，推动构建新发展格局、实现高质量发展，迫切需要我们加强基础研究，</w:t>
      </w:r>
      <w:r>
        <w:rPr>
          <w:rFonts w:hint="eastAsia" w:ascii="宋体" w:hAnsi="宋体" w:eastAsia="宋体" w:cs="宋体"/>
          <w:b/>
          <w:bCs/>
          <w:color w:val="000000"/>
          <w:kern w:val="0"/>
          <w:sz w:val="21"/>
          <w:szCs w:val="21"/>
          <w:highlight w:val="none"/>
          <w:lang w:val="en-US" w:eastAsia="zh-CN"/>
        </w:rPr>
        <w:t>从源头和底层解决关键技术问题</w:t>
      </w:r>
      <w:r>
        <w:rPr>
          <w:rFonts w:hint="eastAsia" w:ascii="宋体" w:hAnsi="宋体" w:eastAsia="宋体" w:cs="宋体"/>
          <w:color w:val="000000"/>
          <w:kern w:val="0"/>
          <w:sz w:val="21"/>
          <w:szCs w:val="21"/>
          <w:highlight w:val="none"/>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文章指出，党的二十大报告突出强调要加强</w:t>
      </w:r>
      <w:r>
        <w:rPr>
          <w:rFonts w:hint="eastAsia" w:ascii="宋体" w:hAnsi="宋体" w:eastAsia="宋体" w:cs="宋体"/>
          <w:b/>
          <w:bCs/>
          <w:color w:val="000000"/>
          <w:kern w:val="0"/>
          <w:sz w:val="21"/>
          <w:szCs w:val="21"/>
          <w:highlight w:val="none"/>
          <w:lang w:val="en-US" w:eastAsia="zh-CN"/>
        </w:rPr>
        <w:t>基础研究、突出原创、鼓励自由探索</w:t>
      </w:r>
      <w:r>
        <w:rPr>
          <w:rFonts w:hint="eastAsia" w:ascii="宋体" w:hAnsi="宋体" w:eastAsia="宋体" w:cs="宋体"/>
          <w:color w:val="000000"/>
          <w:kern w:val="0"/>
          <w:sz w:val="21"/>
          <w:szCs w:val="21"/>
          <w:highlight w:val="none"/>
          <w:lang w:val="en-US" w:eastAsia="zh-CN"/>
        </w:rPr>
        <w:t>，作出战略部署，要切实落实到位。</w:t>
      </w:r>
      <w:r>
        <w:rPr>
          <w:rFonts w:hint="eastAsia" w:ascii="宋体" w:hAnsi="宋体" w:eastAsia="宋体" w:cs="宋体"/>
          <w:b/>
          <w:bCs/>
          <w:color w:val="000000"/>
          <w:kern w:val="0"/>
          <w:sz w:val="21"/>
          <w:szCs w:val="21"/>
          <w:highlight w:val="none"/>
          <w:lang w:val="en-US" w:eastAsia="zh-CN"/>
        </w:rPr>
        <w:t>第一，强化基础研究前瞻性、战略性、系统性布局。第二，深化基础研究体制机制改革。第三，建设基础研究高水平支撑平台。第四，加强基础研究人才队伍建设。第五，广泛开展基础研究国际合作。第六，塑造有利于基础研究的创新生态。</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文章强调，</w:t>
      </w:r>
      <w:r>
        <w:rPr>
          <w:rFonts w:hint="eastAsia" w:ascii="宋体" w:hAnsi="宋体" w:eastAsia="宋体" w:cs="宋体"/>
          <w:b/>
          <w:bCs/>
          <w:color w:val="000000"/>
          <w:kern w:val="0"/>
          <w:sz w:val="21"/>
          <w:szCs w:val="21"/>
          <w:highlight w:val="none"/>
          <w:lang w:val="en-US" w:eastAsia="zh-CN"/>
        </w:rPr>
        <w:t>各级党委和政府要把加强基础研究纳入科技工作重要日程</w:t>
      </w:r>
      <w:r>
        <w:rPr>
          <w:rFonts w:hint="eastAsia" w:ascii="宋体" w:hAnsi="宋体" w:eastAsia="宋体" w:cs="宋体"/>
          <w:color w:val="000000"/>
          <w:kern w:val="0"/>
          <w:sz w:val="21"/>
          <w:szCs w:val="21"/>
          <w:highlight w:val="none"/>
          <w:lang w:val="en-US" w:eastAsia="zh-CN"/>
        </w:rPr>
        <w:t>，加强统筹协调，加大政策支持力度，推动基础研究实现高质量发展。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p>
    <w:p>
      <w:pPr>
        <w:keepNext w:val="0"/>
        <w:keepLines w:val="0"/>
        <w:pageBreakBefore w:val="0"/>
        <w:widowControl w:val="0"/>
        <w:overflowPunct/>
        <w:topLinePunct w:val="0"/>
        <w:autoSpaceDE/>
        <w:autoSpaceDN/>
        <w:bidi w:val="0"/>
        <w:adjustRightInd w:val="0"/>
        <w:snapToGrid w:val="0"/>
        <w:spacing w:after="0" w:line="360" w:lineRule="auto"/>
        <w:ind w:firstLine="0" w:firstLineChars="0"/>
        <w:jc w:val="center"/>
        <w:textAlignment w:val="auto"/>
        <w:outlineLvl w:val="1"/>
        <w:rPr>
          <w:rFonts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2.《求是》杂志发表习近平总书记重要文章《中国式现代化是强国建设、民族复兴的康庄大道》</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8月16日出版的第16期《求是》杂志发表中共中央总书记、国家主席、中央军委主席习近平的重要文章《</w:t>
      </w:r>
      <w:r>
        <w:rPr>
          <w:rFonts w:hint="eastAsia" w:ascii="宋体" w:hAnsi="宋体" w:eastAsia="宋体" w:cs="宋体"/>
          <w:b/>
          <w:bCs/>
          <w:sz w:val="21"/>
          <w:szCs w:val="21"/>
          <w:highlight w:val="none"/>
          <w:u w:val="single"/>
          <w:lang w:val="en-US" w:eastAsia="zh-CN"/>
        </w:rPr>
        <w:t>中国式现代化</w:t>
      </w:r>
      <w:r>
        <w:rPr>
          <w:rFonts w:hint="eastAsia" w:ascii="宋体" w:hAnsi="宋体" w:eastAsia="宋体" w:cs="宋体"/>
          <w:b w:val="0"/>
          <w:bCs w:val="0"/>
          <w:sz w:val="21"/>
          <w:szCs w:val="21"/>
          <w:highlight w:val="none"/>
          <w:lang w:val="en-US" w:eastAsia="zh-CN"/>
        </w:rPr>
        <w:t>是强国建设、民族复兴的康庄大道》。</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default"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【拓展】中国式现代化</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中国式现代化是中国共产党领导的社会主义现代化。既有各国现代化的共同特征，更有基于自己国情的中国特色。中国式现代化是人口规模巨大的现代化，是全体人民共同富裕的现代化，是物质文明和精神文明相协调的现代化，是人与自然和谐共生的现代化，是走和平发展道路的现代化。</w:t>
            </w:r>
          </w:p>
        </w:tc>
      </w:tr>
    </w:tbl>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文章强调，</w:t>
      </w:r>
      <w:r>
        <w:rPr>
          <w:rFonts w:hint="eastAsia" w:ascii="宋体" w:hAnsi="宋体" w:eastAsia="宋体" w:cs="宋体"/>
          <w:b/>
          <w:bCs/>
          <w:sz w:val="21"/>
          <w:szCs w:val="21"/>
          <w:highlight w:val="none"/>
          <w:lang w:val="en-US" w:eastAsia="zh-CN"/>
        </w:rPr>
        <w:t>一个国家走向现代化，既要遵循现代化一般规律，更要符合本国实际，具有本国特色。</w:t>
      </w:r>
      <w:r>
        <w:rPr>
          <w:rFonts w:hint="eastAsia" w:ascii="宋体" w:hAnsi="宋体" w:eastAsia="宋体" w:cs="宋体"/>
          <w:b w:val="0"/>
          <w:bCs w:val="0"/>
          <w:sz w:val="21"/>
          <w:szCs w:val="21"/>
          <w:highlight w:val="none"/>
          <w:lang w:val="en-US" w:eastAsia="zh-CN"/>
        </w:rPr>
        <w:t>中国式现代化既有各国现代化的共同特征，更有基于自己国情的鲜明特色。党的二十大报告明确概括了中国式现代化5个方面的中国特色，深刻揭示了中国式现代化的科学内涵。这既是理论概括，也是实践要求，为全面建成社会主义现代化强国、实现中华民族伟大复兴指明了一条康庄大道。</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文章指出，要把中国式现代化的中国特色变为成功实践，把鲜明特色变成独特优势，需要付出艰巨努力。</w:t>
      </w:r>
      <w:r>
        <w:rPr>
          <w:rFonts w:hint="eastAsia" w:ascii="宋体" w:hAnsi="宋体" w:eastAsia="宋体" w:cs="宋体"/>
          <w:b/>
          <w:bCs/>
          <w:sz w:val="21"/>
          <w:szCs w:val="21"/>
          <w:highlight w:val="none"/>
          <w:lang w:val="en-US" w:eastAsia="zh-CN"/>
        </w:rPr>
        <w:t>第一，人口规模巨大的现代化。这是中国式现代化的显著特征。</w:t>
      </w:r>
      <w:r>
        <w:rPr>
          <w:rFonts w:hint="eastAsia" w:ascii="宋体" w:hAnsi="宋体" w:eastAsia="宋体" w:cs="宋体"/>
          <w:b w:val="0"/>
          <w:bCs w:val="0"/>
          <w:sz w:val="21"/>
          <w:szCs w:val="21"/>
          <w:highlight w:val="none"/>
          <w:lang w:val="en-US" w:eastAsia="zh-CN"/>
        </w:rPr>
        <w:t>中国14亿多人口整体迈入现代化，规模超过现有发达国家人口的总和，将极大地改变现代化的世界版图。</w:t>
      </w:r>
      <w:r>
        <w:rPr>
          <w:rFonts w:hint="eastAsia" w:ascii="宋体" w:hAnsi="宋体" w:eastAsia="宋体" w:cs="宋体"/>
          <w:b/>
          <w:bCs/>
          <w:sz w:val="21"/>
          <w:szCs w:val="21"/>
          <w:highlight w:val="none"/>
          <w:lang w:val="en-US" w:eastAsia="zh-CN"/>
        </w:rPr>
        <w:t>这是人类历史上规模最大的现代化，也是难度最大的现代化。</w:t>
      </w:r>
      <w:r>
        <w:rPr>
          <w:rFonts w:hint="eastAsia" w:ascii="宋体" w:hAnsi="宋体" w:eastAsia="宋体" w:cs="宋体"/>
          <w:b w:val="0"/>
          <w:bCs w:val="0"/>
          <w:sz w:val="21"/>
          <w:szCs w:val="21"/>
          <w:highlight w:val="none"/>
          <w:lang w:val="en-US" w:eastAsia="zh-CN"/>
        </w:rPr>
        <w:t>我们想问题、作决策、办事情，</w:t>
      </w:r>
      <w:r>
        <w:rPr>
          <w:rFonts w:hint="eastAsia" w:ascii="宋体" w:hAnsi="宋体" w:eastAsia="宋体" w:cs="宋体"/>
          <w:b/>
          <w:bCs/>
          <w:sz w:val="21"/>
          <w:szCs w:val="21"/>
          <w:highlight w:val="none"/>
          <w:lang w:val="en-US" w:eastAsia="zh-CN"/>
        </w:rPr>
        <w:t>首先要考虑人口基数问题，考虑我国城乡区域发展水平差异大等实际，</w:t>
      </w:r>
      <w:r>
        <w:rPr>
          <w:rFonts w:hint="eastAsia" w:ascii="宋体" w:hAnsi="宋体" w:eastAsia="宋体" w:cs="宋体"/>
          <w:b w:val="0"/>
          <w:bCs w:val="0"/>
          <w:sz w:val="21"/>
          <w:szCs w:val="21"/>
          <w:highlight w:val="none"/>
          <w:lang w:val="en-US" w:eastAsia="zh-CN"/>
        </w:rPr>
        <w:t>既不能好高骛远，也不能因循守旧，要保持历史耐心，</w:t>
      </w:r>
      <w:r>
        <w:rPr>
          <w:rFonts w:hint="eastAsia" w:ascii="宋体" w:hAnsi="宋体" w:eastAsia="宋体" w:cs="宋体"/>
          <w:b/>
          <w:bCs/>
          <w:sz w:val="21"/>
          <w:szCs w:val="21"/>
          <w:highlight w:val="none"/>
          <w:lang w:val="en-US" w:eastAsia="zh-CN"/>
        </w:rPr>
        <w:t>坚持稳中求进、循序渐进、持续推进。</w:t>
      </w:r>
      <w:r>
        <w:rPr>
          <w:rFonts w:hint="eastAsia" w:ascii="宋体" w:hAnsi="宋体" w:eastAsia="宋体" w:cs="宋体"/>
          <w:b w:val="0"/>
          <w:bCs w:val="0"/>
          <w:sz w:val="21"/>
          <w:szCs w:val="21"/>
          <w:highlight w:val="none"/>
          <w:lang w:val="en-US" w:eastAsia="zh-CN"/>
        </w:rPr>
        <w:t>第二，</w:t>
      </w:r>
      <w:r>
        <w:rPr>
          <w:rFonts w:hint="eastAsia" w:ascii="宋体" w:hAnsi="宋体" w:eastAsia="宋体" w:cs="宋体"/>
          <w:b/>
          <w:bCs/>
          <w:sz w:val="21"/>
          <w:szCs w:val="21"/>
          <w:highlight w:val="none"/>
          <w:lang w:val="en-US" w:eastAsia="zh-CN"/>
        </w:rPr>
        <w:t>全体人民共同富裕的现代化。这是中国式现代化的本质特征，也是区别于西方现代化的显著标志。</w:t>
      </w:r>
      <w:r>
        <w:rPr>
          <w:rFonts w:hint="eastAsia" w:ascii="宋体" w:hAnsi="宋体" w:eastAsia="宋体" w:cs="宋体"/>
          <w:b w:val="0"/>
          <w:bCs w:val="0"/>
          <w:sz w:val="21"/>
          <w:szCs w:val="21"/>
          <w:highlight w:val="none"/>
          <w:lang w:val="en-US" w:eastAsia="zh-CN"/>
        </w:rPr>
        <w:t>要在推动高质量发展、做好做大“蛋糕”的同时，进一步分好“蛋糕”，</w:t>
      </w:r>
      <w:r>
        <w:rPr>
          <w:rFonts w:hint="eastAsia" w:ascii="宋体" w:hAnsi="宋体" w:eastAsia="宋体" w:cs="宋体"/>
          <w:b/>
          <w:bCs/>
          <w:sz w:val="21"/>
          <w:szCs w:val="21"/>
          <w:highlight w:val="none"/>
          <w:lang w:val="en-US" w:eastAsia="zh-CN"/>
        </w:rPr>
        <w:t>让现代化建设成果更多更公平惠及全体人民，坚决防止两极分化。</w:t>
      </w:r>
      <w:r>
        <w:rPr>
          <w:rFonts w:hint="eastAsia" w:ascii="宋体" w:hAnsi="宋体" w:eastAsia="宋体" w:cs="宋体"/>
          <w:b w:val="0"/>
          <w:bCs w:val="0"/>
          <w:sz w:val="21"/>
          <w:szCs w:val="21"/>
          <w:highlight w:val="none"/>
          <w:lang w:val="en-US" w:eastAsia="zh-CN"/>
        </w:rPr>
        <w:t>第三，</w:t>
      </w:r>
      <w:r>
        <w:rPr>
          <w:rFonts w:hint="eastAsia" w:ascii="宋体" w:hAnsi="宋体" w:eastAsia="宋体" w:cs="宋体"/>
          <w:b/>
          <w:bCs/>
          <w:sz w:val="21"/>
          <w:szCs w:val="21"/>
          <w:highlight w:val="none"/>
          <w:lang w:val="en-US" w:eastAsia="zh-CN"/>
        </w:rPr>
        <w:t>物质文明和精神文明相协调的现代化。既要物质富足、也要精神富有，是中国式现代化的崇高追求。</w:t>
      </w:r>
      <w:r>
        <w:rPr>
          <w:rFonts w:hint="eastAsia" w:ascii="宋体" w:hAnsi="宋体" w:eastAsia="宋体" w:cs="宋体"/>
          <w:b w:val="0"/>
          <w:bCs w:val="0"/>
          <w:sz w:val="21"/>
          <w:szCs w:val="21"/>
          <w:highlight w:val="none"/>
          <w:lang w:val="en-US" w:eastAsia="zh-CN"/>
        </w:rPr>
        <w:t>要坚持两手抓、两手硬，促进物质文明和精神文明相互协调、相互促进。</w:t>
      </w:r>
      <w:r>
        <w:rPr>
          <w:rFonts w:hint="eastAsia" w:ascii="宋体" w:hAnsi="宋体" w:eastAsia="宋体" w:cs="宋体"/>
          <w:b/>
          <w:bCs/>
          <w:sz w:val="21"/>
          <w:szCs w:val="21"/>
          <w:highlight w:val="none"/>
          <w:lang w:val="en-US" w:eastAsia="zh-CN"/>
        </w:rPr>
        <w:t>要建设具有强大凝聚力和引领力的社会主义意识形态</w:t>
      </w:r>
      <w:r>
        <w:rPr>
          <w:rFonts w:hint="eastAsia" w:ascii="宋体" w:hAnsi="宋体" w:eastAsia="宋体" w:cs="宋体"/>
          <w:b w:val="0"/>
          <w:bCs w:val="0"/>
          <w:sz w:val="21"/>
          <w:szCs w:val="21"/>
          <w:highlight w:val="none"/>
          <w:lang w:val="en-US" w:eastAsia="zh-CN"/>
        </w:rPr>
        <w:t>，不断丰富人民精神世界，提高全社会文明程度，促进人的全面发展。第四，</w:t>
      </w:r>
      <w:r>
        <w:rPr>
          <w:rFonts w:hint="eastAsia" w:ascii="宋体" w:hAnsi="宋体" w:eastAsia="宋体" w:cs="宋体"/>
          <w:b/>
          <w:bCs/>
          <w:sz w:val="21"/>
          <w:szCs w:val="21"/>
          <w:highlight w:val="none"/>
          <w:lang w:val="en-US" w:eastAsia="zh-CN"/>
        </w:rPr>
        <w:t>人与自然和谐共生的现代化。尊重自然、顺应自然、保护自然，促进人与自然和谐共生，是中国式现代化的鲜明特点。</w:t>
      </w:r>
      <w:r>
        <w:rPr>
          <w:rFonts w:hint="eastAsia" w:ascii="宋体" w:hAnsi="宋体" w:eastAsia="宋体" w:cs="宋体"/>
          <w:b w:val="0"/>
          <w:bCs w:val="0"/>
          <w:sz w:val="21"/>
          <w:szCs w:val="21"/>
          <w:highlight w:val="none"/>
          <w:lang w:val="en-US" w:eastAsia="zh-CN"/>
        </w:rPr>
        <w:t>要牢固树立和践行绿水青山就是金山银山的理念，以高品质的生态环境支撑高质量发展。第五，</w:t>
      </w:r>
      <w:r>
        <w:rPr>
          <w:rFonts w:hint="eastAsia" w:ascii="宋体" w:hAnsi="宋体" w:eastAsia="宋体" w:cs="宋体"/>
          <w:b/>
          <w:bCs/>
          <w:sz w:val="21"/>
          <w:szCs w:val="21"/>
          <w:highlight w:val="none"/>
          <w:lang w:val="en-US" w:eastAsia="zh-CN"/>
        </w:rPr>
        <w:t>走和平发展道路的现代化。坚持和平发展，在坚定维护世界和平与发展中谋求自身发展，又以自身发展更好维护世界和平与发展，推动构建人类命运共同体，是中国式现代化的突出特征。</w:t>
      </w:r>
      <w:r>
        <w:rPr>
          <w:rFonts w:hint="eastAsia" w:ascii="宋体" w:hAnsi="宋体" w:eastAsia="宋体" w:cs="宋体"/>
          <w:b w:val="0"/>
          <w:bCs w:val="0"/>
          <w:sz w:val="21"/>
          <w:szCs w:val="21"/>
          <w:highlight w:val="none"/>
          <w:lang w:val="en-US" w:eastAsia="zh-CN"/>
        </w:rPr>
        <w:t>我们要始终高举</w:t>
      </w:r>
      <w:r>
        <w:rPr>
          <w:rFonts w:hint="eastAsia" w:ascii="宋体" w:hAnsi="宋体" w:eastAsia="宋体" w:cs="宋体"/>
          <w:b/>
          <w:bCs/>
          <w:sz w:val="21"/>
          <w:szCs w:val="21"/>
          <w:highlight w:val="none"/>
          <w:lang w:val="en-US" w:eastAsia="zh-CN"/>
        </w:rPr>
        <w:t>和平、发展、合作、共赢</w:t>
      </w:r>
      <w:r>
        <w:rPr>
          <w:rFonts w:hint="eastAsia" w:ascii="宋体" w:hAnsi="宋体" w:eastAsia="宋体" w:cs="宋体"/>
          <w:b w:val="0"/>
          <w:bCs w:val="0"/>
          <w:sz w:val="21"/>
          <w:szCs w:val="21"/>
          <w:highlight w:val="none"/>
          <w:lang w:val="en-US" w:eastAsia="zh-CN"/>
        </w:rPr>
        <w:t>旗帜，奉行互利共赢的开放战略，践行真正的多边主义，弘扬全人类共同价值，努力为人类和平与发展作出更大贡献。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文章强调，新中国成立特别是改革开放以来，我们用几十年时间走完西方发达国家几百年走过的工业化历程，创造了经济快速发展和社会长期稳定的奇迹，为中华民族伟大复兴开辟了广阔前景。实践证明，</w:t>
      </w:r>
      <w:r>
        <w:rPr>
          <w:rFonts w:hint="eastAsia" w:ascii="宋体" w:hAnsi="宋体" w:eastAsia="宋体" w:cs="宋体"/>
          <w:b/>
          <w:bCs/>
          <w:sz w:val="21"/>
          <w:szCs w:val="21"/>
          <w:highlight w:val="none"/>
          <w:lang w:val="en-US" w:eastAsia="zh-CN"/>
        </w:rPr>
        <w:t>中国式现代化走得通、行得稳，是强国建设、民族复兴的唯一正确道路</w:t>
      </w:r>
      <w:r>
        <w:rPr>
          <w:rFonts w:hint="eastAsia" w:ascii="宋体" w:hAnsi="宋体" w:eastAsia="宋体" w:cs="宋体"/>
          <w:b w:val="0"/>
          <w:bCs w:val="0"/>
          <w:sz w:val="21"/>
          <w:szCs w:val="21"/>
          <w:highlight w:val="none"/>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highlight w:val="none"/>
          <w:lang w:val="en-US" w:eastAsia="zh-CN"/>
        </w:rPr>
      </w:pPr>
    </w:p>
    <w:p>
      <w:pPr>
        <w:keepNext w:val="0"/>
        <w:keepLines w:val="0"/>
        <w:pageBreakBefore w:val="0"/>
        <w:widowControl w:val="0"/>
        <w:overflowPunct/>
        <w:topLinePunct w:val="0"/>
        <w:autoSpaceDE/>
        <w:autoSpaceDN/>
        <w:bidi w:val="0"/>
        <w:adjustRightInd w:val="0"/>
        <w:snapToGrid w:val="0"/>
        <w:spacing w:after="0" w:line="360" w:lineRule="auto"/>
        <w:ind w:firstLine="0" w:firstLineChars="0"/>
        <w:jc w:val="center"/>
        <w:textAlignment w:val="auto"/>
        <w:outlineLvl w:val="1"/>
        <w:rPr>
          <w:rFonts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3.中共中央政治局常务委员会召开会议 研究部署防汛抗洪救灾和灾后恢复重建工作 中共中央总书记习近平主持会议</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中共中央政治局常务委员会8月17日召开会议，研究部署防汛抗洪救灾和灾后恢复重建工作。中共中央总书记习近平主持会议并发表重要讲话。</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会议指出，“七下八上”是防汛关键期，在以习近平同志为核心的党中央坚强领导下，各级党委和政府加强组织领导、严格落实责任，国家防总、各有关部门和单位履职尽责、通力协作，国家综合性消防救援队伍冲锋在前，解放军、武警部队紧急驰援，中央企业和社会力量勇挑重担，广大人民群众风雨同舟，共同构筑起防汛救灾、守护家园的坚固防线，防汛抗洪救灾斗争取得重大阶段性成果。</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会议强调，当前，我国仍处于主汛期，全国多地暴雨、洪涝、台风等灾害仍然高发，一些流域仍存在洪涝灾害风险，华北、东北部分山区土壤含水量已经饱和，山洪地质灾害风险高，依然不能有丝毫放松。个别地区旱情露头并发展，同样不可掉以轻心。各有关地区、部门和单位要始终绷紧防汛救灾这根弦，</w:t>
      </w:r>
      <w:r>
        <w:rPr>
          <w:rFonts w:hint="eastAsia" w:ascii="宋体" w:hAnsi="宋体" w:eastAsia="宋体" w:cs="宋体"/>
          <w:b/>
          <w:bCs/>
          <w:color w:val="000000" w:themeColor="text1"/>
          <w:szCs w:val="24"/>
          <w:highlight w:val="none"/>
          <w14:textFill>
            <w14:solidFill>
              <w14:schemeClr w14:val="tx1"/>
            </w14:solidFill>
          </w14:textFill>
        </w:rPr>
        <w:t>始终把人民生命财产安全放在第一位，以“时时放心不下”的责任感</w:t>
      </w:r>
      <w:r>
        <w:rPr>
          <w:rFonts w:hint="eastAsia" w:ascii="宋体" w:hAnsi="宋体" w:eastAsia="宋体" w:cs="宋体"/>
          <w:color w:val="000000" w:themeColor="text1"/>
          <w:szCs w:val="24"/>
          <w:highlight w:val="none"/>
          <w14:textFill>
            <w14:solidFill>
              <w14:schemeClr w14:val="tx1"/>
            </w14:solidFill>
          </w14:textFill>
        </w:rPr>
        <w:t>，慎终如始做好防汛抗洪救灾各项工作。</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会议指出，</w:t>
      </w:r>
      <w:r>
        <w:rPr>
          <w:rFonts w:hint="eastAsia" w:ascii="宋体" w:hAnsi="宋体" w:eastAsia="宋体" w:cs="宋体"/>
          <w:b/>
          <w:bCs/>
          <w:color w:val="000000" w:themeColor="text1"/>
          <w:szCs w:val="24"/>
          <w:highlight w:val="none"/>
          <w14:textFill>
            <w14:solidFill>
              <w14:schemeClr w14:val="tx1"/>
            </w14:solidFill>
          </w14:textFill>
        </w:rPr>
        <w:t>要精准预警响应，</w:t>
      </w:r>
      <w:r>
        <w:rPr>
          <w:rFonts w:hint="eastAsia" w:ascii="宋体" w:hAnsi="宋体" w:eastAsia="宋体" w:cs="宋体"/>
          <w:color w:val="000000" w:themeColor="text1"/>
          <w:szCs w:val="24"/>
          <w:highlight w:val="none"/>
          <w14:textFill>
            <w14:solidFill>
              <w14:schemeClr w14:val="tx1"/>
            </w14:solidFill>
          </w14:textFill>
        </w:rPr>
        <w:t>进一步加强气象预警与灾害预报的联动，</w:t>
      </w:r>
      <w:r>
        <w:rPr>
          <w:rFonts w:hint="eastAsia" w:ascii="宋体" w:hAnsi="宋体" w:eastAsia="宋体" w:cs="宋体"/>
          <w:b/>
          <w:bCs/>
          <w:color w:val="000000" w:themeColor="text1"/>
          <w:szCs w:val="24"/>
          <w:highlight w:val="none"/>
          <w14:textFill>
            <w14:solidFill>
              <w14:schemeClr w14:val="tx1"/>
            </w14:solidFill>
          </w14:textFill>
        </w:rPr>
        <w:t>突出临灾预警，做好点对点精准预报和滚动更新，强化预警指向性，</w:t>
      </w:r>
      <w:r>
        <w:rPr>
          <w:rFonts w:hint="eastAsia" w:ascii="宋体" w:hAnsi="宋体" w:eastAsia="宋体" w:cs="宋体"/>
          <w:color w:val="000000" w:themeColor="text1"/>
          <w:szCs w:val="24"/>
          <w:highlight w:val="none"/>
          <w14:textFill>
            <w14:solidFill>
              <w14:schemeClr w14:val="tx1"/>
            </w14:solidFill>
          </w14:textFill>
        </w:rPr>
        <w:t>落实直达基层防汛责任人的临灾预警“叫应”机制，</w:t>
      </w:r>
      <w:r>
        <w:rPr>
          <w:rFonts w:hint="eastAsia" w:ascii="宋体" w:hAnsi="宋体" w:eastAsia="宋体" w:cs="宋体"/>
          <w:b/>
          <w:bCs/>
          <w:color w:val="000000" w:themeColor="text1"/>
          <w:szCs w:val="24"/>
          <w:highlight w:val="none"/>
          <w14:textFill>
            <w14:solidFill>
              <w14:schemeClr w14:val="tx1"/>
            </w14:solidFill>
          </w14:textFill>
        </w:rPr>
        <w:t>加强预警和应急响应联动</w:t>
      </w:r>
      <w:r>
        <w:rPr>
          <w:rFonts w:hint="eastAsia" w:ascii="宋体" w:hAnsi="宋体" w:eastAsia="宋体" w:cs="宋体"/>
          <w:color w:val="000000" w:themeColor="text1"/>
          <w:szCs w:val="24"/>
          <w:highlight w:val="none"/>
          <w14:textFill>
            <w14:solidFill>
              <w14:schemeClr w14:val="tx1"/>
            </w14:solidFill>
          </w14:textFill>
        </w:rPr>
        <w:t>，落实应急预案行动措施，把握工作主动权。</w:t>
      </w:r>
      <w:r>
        <w:rPr>
          <w:rFonts w:hint="eastAsia" w:ascii="宋体" w:hAnsi="宋体" w:eastAsia="宋体" w:cs="宋体"/>
          <w:b/>
          <w:bCs/>
          <w:color w:val="000000" w:themeColor="text1"/>
          <w:szCs w:val="24"/>
          <w:highlight w:val="none"/>
          <w14:textFill>
            <w14:solidFill>
              <w14:schemeClr w14:val="tx1"/>
            </w14:solidFill>
          </w14:textFill>
        </w:rPr>
        <w:t>要突出防御重点，流域性大洪水始终是防汛工作的重中之重</w:t>
      </w:r>
      <w:r>
        <w:rPr>
          <w:rFonts w:hint="eastAsia" w:ascii="宋体" w:hAnsi="宋体" w:eastAsia="宋体" w:cs="宋体"/>
          <w:color w:val="000000" w:themeColor="text1"/>
          <w:szCs w:val="24"/>
          <w:highlight w:val="none"/>
          <w14:textFill>
            <w14:solidFill>
              <w14:schemeClr w14:val="tx1"/>
            </w14:solidFill>
          </w14:textFill>
        </w:rPr>
        <w:t>，要把江河流域的防洪调度工作谋划好、落实好，</w:t>
      </w:r>
      <w:r>
        <w:rPr>
          <w:rFonts w:hint="eastAsia" w:ascii="宋体" w:hAnsi="宋体" w:eastAsia="宋体" w:cs="宋体"/>
          <w:b/>
          <w:bCs/>
          <w:color w:val="000000" w:themeColor="text1"/>
          <w:szCs w:val="24"/>
          <w:highlight w:val="none"/>
          <w14:textFill>
            <w14:solidFill>
              <w14:schemeClr w14:val="tx1"/>
            </w14:solidFill>
          </w14:textFill>
        </w:rPr>
        <w:t>全面做好预案、队伍、物资和蓄滞洪区启用准备，保障大江大河安全度汛</w:t>
      </w:r>
      <w:r>
        <w:rPr>
          <w:rFonts w:hint="eastAsia" w:ascii="宋体" w:hAnsi="宋体" w:eastAsia="宋体" w:cs="宋体"/>
          <w:color w:val="000000" w:themeColor="text1"/>
          <w:szCs w:val="24"/>
          <w:highlight w:val="none"/>
          <w14:textFill>
            <w14:solidFill>
              <w14:schemeClr w14:val="tx1"/>
            </w14:solidFill>
          </w14:textFill>
        </w:rPr>
        <w:t>；</w:t>
      </w:r>
      <w:r>
        <w:rPr>
          <w:rFonts w:hint="eastAsia" w:ascii="宋体" w:hAnsi="宋体" w:eastAsia="宋体" w:cs="宋体"/>
          <w:b/>
          <w:bCs/>
          <w:color w:val="000000" w:themeColor="text1"/>
          <w:szCs w:val="24"/>
          <w:highlight w:val="none"/>
          <w14:textFill>
            <w14:solidFill>
              <w14:schemeClr w14:val="tx1"/>
            </w14:solidFill>
          </w14:textFill>
        </w:rPr>
        <w:t>要细化落实中小河流洪水、中小水库度汛、山洪和地质灾害、城乡内涝等薄弱环节防洪保安措施，</w:t>
      </w:r>
      <w:r>
        <w:rPr>
          <w:rFonts w:hint="eastAsia" w:ascii="宋体" w:hAnsi="宋体" w:eastAsia="宋体" w:cs="宋体"/>
          <w:color w:val="000000" w:themeColor="text1"/>
          <w:szCs w:val="24"/>
          <w:highlight w:val="none"/>
          <w14:textFill>
            <w14:solidFill>
              <w14:schemeClr w14:val="tx1"/>
            </w14:solidFill>
          </w14:textFill>
        </w:rPr>
        <w:t>把各类风险隐患消除在成灾之前；要统筹抓好防汛和抗旱工作，严防旱涝并发、旱涝急转。要果断转移避险，“宁可十防九空，不可万一失防”，关键时候果断撤离转移危险地带群众，进一步细化人员转移避险预案，</w:t>
      </w:r>
      <w:r>
        <w:rPr>
          <w:rFonts w:hint="eastAsia" w:ascii="宋体" w:hAnsi="宋体" w:eastAsia="宋体" w:cs="宋体"/>
          <w:b/>
          <w:bCs/>
          <w:color w:val="000000" w:themeColor="text1"/>
          <w:szCs w:val="24"/>
          <w:highlight w:val="none"/>
          <w14:textFill>
            <w14:solidFill>
              <w14:schemeClr w14:val="tx1"/>
            </w14:solidFill>
          </w14:textFill>
        </w:rPr>
        <w:t>确保应转尽转、应转早转</w:t>
      </w:r>
      <w:r>
        <w:rPr>
          <w:rFonts w:hint="eastAsia" w:ascii="宋体" w:hAnsi="宋体" w:eastAsia="宋体" w:cs="宋体"/>
          <w:color w:val="000000" w:themeColor="text1"/>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会议强调，要全力抢险救援，统筹调度国家综合性消防救援队伍、解放军和武警部队、中央企业和社会救援力量等各类救援力量，</w:t>
      </w:r>
      <w:r>
        <w:rPr>
          <w:rFonts w:hint="eastAsia" w:ascii="宋体" w:hAnsi="宋体" w:eastAsia="宋体" w:cs="宋体"/>
          <w:b/>
          <w:bCs/>
          <w:color w:val="000000" w:themeColor="text1"/>
          <w:szCs w:val="24"/>
          <w:highlight w:val="none"/>
          <w14:textFill>
            <w14:solidFill>
              <w14:schemeClr w14:val="tx1"/>
            </w14:solidFill>
          </w14:textFill>
        </w:rPr>
        <w:t>确保高效救援、科学救援，全力固堤排险，全力抢救被困人员，全力搜救失踪人员，</w:t>
      </w:r>
      <w:r>
        <w:rPr>
          <w:rFonts w:hint="eastAsia" w:ascii="宋体" w:hAnsi="宋体" w:eastAsia="宋体" w:cs="宋体"/>
          <w:color w:val="000000" w:themeColor="text1"/>
          <w:szCs w:val="24"/>
          <w:highlight w:val="none"/>
          <w14:textFill>
            <w14:solidFill>
              <w14:schemeClr w14:val="tx1"/>
            </w14:solidFill>
          </w14:textFill>
        </w:rPr>
        <w:t>最大限度减少人员伤亡；</w:t>
      </w:r>
      <w:r>
        <w:rPr>
          <w:rFonts w:hint="eastAsia" w:ascii="宋体" w:hAnsi="宋体" w:eastAsia="宋体" w:cs="宋体"/>
          <w:b/>
          <w:bCs/>
          <w:color w:val="000000" w:themeColor="text1"/>
          <w:szCs w:val="24"/>
          <w:highlight w:val="none"/>
          <w14:textFill>
            <w14:solidFill>
              <w14:schemeClr w14:val="tx1"/>
            </w14:solidFill>
          </w14:textFill>
        </w:rPr>
        <w:t>对薄弱堤段、关键堤防要提前进行加固加高，</w:t>
      </w:r>
      <w:r>
        <w:rPr>
          <w:rFonts w:hint="eastAsia" w:ascii="宋体" w:hAnsi="宋体" w:eastAsia="宋体" w:cs="宋体"/>
          <w:color w:val="000000" w:themeColor="text1"/>
          <w:szCs w:val="24"/>
          <w:highlight w:val="none"/>
          <w14:textFill>
            <w14:solidFill>
              <w14:schemeClr w14:val="tx1"/>
            </w14:solidFill>
          </w14:textFill>
        </w:rPr>
        <w:t>安排专门力量不间断巡护巡查，及时处置管涌、溃坝等重大险情，坚决守住安全度汛底线。要妥善安置群众，这场灾害受灾面广、蓄滞洪区启用多、转移安置群众多，要千方百计保障好受灾群众的基本生活，做好环境消杀和卫生防疫工作，强化市场保供稳价，尽快恢复灾区正常生产生活秩序。</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会议指出，要用好救灾资金，加快恢复重建，</w:t>
      </w:r>
      <w:r>
        <w:rPr>
          <w:rFonts w:hint="eastAsia" w:ascii="宋体" w:hAnsi="宋体" w:eastAsia="宋体" w:cs="宋体"/>
          <w:b/>
          <w:bCs/>
          <w:color w:val="000000" w:themeColor="text1"/>
          <w:szCs w:val="24"/>
          <w:highlight w:val="none"/>
          <w14:textFill>
            <w14:solidFill>
              <w14:schemeClr w14:val="tx1"/>
            </w14:solidFill>
          </w14:textFill>
        </w:rPr>
        <w:t>抓紧抢修交通、通讯、电力等受损基础设施</w:t>
      </w:r>
      <w:r>
        <w:rPr>
          <w:rFonts w:hint="eastAsia" w:ascii="宋体" w:hAnsi="宋体" w:eastAsia="宋体" w:cs="宋体"/>
          <w:color w:val="000000" w:themeColor="text1"/>
          <w:szCs w:val="24"/>
          <w:highlight w:val="none"/>
          <w14:textFill>
            <w14:solidFill>
              <w14:schemeClr w14:val="tx1"/>
            </w14:solidFill>
          </w14:textFill>
        </w:rPr>
        <w:t>，抓紧修复灾毁农田和农业设施，加大农资供应保障力度，加强对农民的农技指导，组织农民积极补种补救，做好农业防灾减灾工作，最大程度减少农业损失，保障国家粮食安全。</w:t>
      </w:r>
      <w:r>
        <w:rPr>
          <w:rFonts w:hint="eastAsia" w:ascii="宋体" w:hAnsi="宋体" w:eastAsia="宋体" w:cs="宋体"/>
          <w:b/>
          <w:bCs/>
          <w:color w:val="000000" w:themeColor="text1"/>
          <w:szCs w:val="24"/>
          <w:highlight w:val="none"/>
          <w14:textFill>
            <w14:solidFill>
              <w14:schemeClr w14:val="tx1"/>
            </w14:solidFill>
          </w14:textFill>
        </w:rPr>
        <w:t>要加快推进学校、医院、养老院等公共设施恢复重建，</w:t>
      </w:r>
      <w:r>
        <w:rPr>
          <w:rFonts w:hint="eastAsia" w:ascii="宋体" w:hAnsi="宋体" w:eastAsia="宋体" w:cs="宋体"/>
          <w:color w:val="000000" w:themeColor="text1"/>
          <w:szCs w:val="24"/>
          <w:highlight w:val="none"/>
          <w14:textFill>
            <w14:solidFill>
              <w14:schemeClr w14:val="tx1"/>
            </w14:solidFill>
          </w14:textFill>
        </w:rPr>
        <w:t>保证受灾学生都能按时开学返校。要迅速启动灾毁房屋修复重建，确保受灾群众入冬前能够回家或搬入新居，安全温暖过冬。金融机构要优化简化相关程序，加强对受灾地区的信贷支持和保险理赔，同时持续做好风险隐患排查，努力帮助受灾群众和经营主体渡过难关。</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会议强调，</w:t>
      </w:r>
      <w:r>
        <w:rPr>
          <w:rFonts w:hint="eastAsia" w:ascii="宋体" w:hAnsi="宋体" w:eastAsia="宋体" w:cs="宋体"/>
          <w:b w:val="0"/>
          <w:bCs w:val="0"/>
          <w:color w:val="000000" w:themeColor="text1"/>
          <w:szCs w:val="24"/>
          <w:highlight w:val="none"/>
          <w14:textFill>
            <w14:solidFill>
              <w14:schemeClr w14:val="tx1"/>
            </w14:solidFill>
          </w14:textFill>
        </w:rPr>
        <w:t>要认真排查总结，抓紧补短板、强弱项，进一步提升我国防灾减灾救灾能力。</w:t>
      </w:r>
      <w:r>
        <w:rPr>
          <w:rFonts w:hint="eastAsia" w:ascii="宋体" w:hAnsi="宋体" w:eastAsia="宋体" w:cs="宋体"/>
          <w:b/>
          <w:bCs/>
          <w:color w:val="000000" w:themeColor="text1"/>
          <w:szCs w:val="24"/>
          <w:highlight w:val="none"/>
          <w14:textFill>
            <w14:solidFill>
              <w14:schemeClr w14:val="tx1"/>
            </w14:solidFill>
          </w14:textFill>
        </w:rPr>
        <w:t>要进一步建强各级应急指挥部体系，完善调度指挥、会商研判、业务保障等设施设备和系统，确保上下贯通、一体应对。要加强国家区域应急救援中心能力建设，立足执行急难险重任务，</w:t>
      </w:r>
      <w:r>
        <w:rPr>
          <w:rFonts w:hint="eastAsia" w:ascii="宋体" w:hAnsi="宋体" w:eastAsia="宋体" w:cs="宋体"/>
          <w:color w:val="000000" w:themeColor="text1"/>
          <w:szCs w:val="24"/>
          <w:highlight w:val="none"/>
          <w14:textFill>
            <w14:solidFill>
              <w14:schemeClr w14:val="tx1"/>
            </w14:solidFill>
          </w14:textFill>
        </w:rPr>
        <w:t>突出区域性重大自然灾害救援需求，尽快形成区域救援实战能力。要着力提升基层防灾避险能力，完善基层应急管理组织体系，</w:t>
      </w:r>
      <w:r>
        <w:rPr>
          <w:rFonts w:hint="eastAsia" w:ascii="宋体" w:hAnsi="宋体" w:eastAsia="宋体" w:cs="宋体"/>
          <w:b/>
          <w:bCs/>
          <w:color w:val="000000" w:themeColor="text1"/>
          <w:szCs w:val="24"/>
          <w:highlight w:val="none"/>
          <w14:textFill>
            <w14:solidFill>
              <w14:schemeClr w14:val="tx1"/>
            </w14:solidFill>
          </w14:textFill>
        </w:rPr>
        <w:t>加强和规范基层综合性应急救援队伍建设，为防灾重点区域和高风险乡镇、村组配备必要装备，</w:t>
      </w:r>
      <w:r>
        <w:rPr>
          <w:rFonts w:hint="eastAsia" w:ascii="宋体" w:hAnsi="宋体" w:eastAsia="宋体" w:cs="宋体"/>
          <w:color w:val="000000" w:themeColor="text1"/>
          <w:szCs w:val="24"/>
          <w:highlight w:val="none"/>
          <w14:textFill>
            <w14:solidFill>
              <w14:schemeClr w14:val="tx1"/>
            </w14:solidFill>
          </w14:textFill>
        </w:rPr>
        <w:t>提升基层自救互救能力。要加快完善流域特别是北方地区主要江河流域防洪工程体系，</w:t>
      </w:r>
      <w:r>
        <w:rPr>
          <w:rFonts w:hint="eastAsia" w:ascii="宋体" w:hAnsi="宋体" w:eastAsia="宋体" w:cs="宋体"/>
          <w:b/>
          <w:bCs/>
          <w:color w:val="000000" w:themeColor="text1"/>
          <w:szCs w:val="24"/>
          <w:highlight w:val="none"/>
          <w14:textFill>
            <w14:solidFill>
              <w14:schemeClr w14:val="tx1"/>
            </w14:solidFill>
          </w14:textFill>
        </w:rPr>
        <w:t>强化蓄滞洪区安全建设和运行管理，</w:t>
      </w:r>
      <w:r>
        <w:rPr>
          <w:rFonts w:hint="eastAsia" w:ascii="宋体" w:hAnsi="宋体" w:eastAsia="宋体" w:cs="宋体"/>
          <w:color w:val="000000" w:themeColor="text1"/>
          <w:szCs w:val="24"/>
          <w:highlight w:val="none"/>
          <w14:textFill>
            <w14:solidFill>
              <w14:schemeClr w14:val="tx1"/>
            </w14:solidFill>
          </w14:textFill>
        </w:rPr>
        <w:t>整体提升防御能力。要加强城市防洪排涝能力规划和建设，</w:t>
      </w:r>
      <w:r>
        <w:rPr>
          <w:rFonts w:hint="eastAsia" w:ascii="宋体" w:hAnsi="宋体" w:eastAsia="宋体" w:cs="宋体"/>
          <w:b/>
          <w:bCs/>
          <w:color w:val="000000" w:themeColor="text1"/>
          <w:szCs w:val="24"/>
          <w:highlight w:val="none"/>
          <w14:textFill>
            <w14:solidFill>
              <w14:schemeClr w14:val="tx1"/>
            </w14:solidFill>
          </w14:textFill>
        </w:rPr>
        <w:t>更新提升城市排水管网等基础设施运行能力，与河道排涝工程有效衔接，保障城市骨干排水通道畅通</w:t>
      </w:r>
      <w:r>
        <w:rPr>
          <w:rFonts w:hint="eastAsia" w:ascii="宋体" w:hAnsi="宋体" w:eastAsia="宋体" w:cs="宋体"/>
          <w:color w:val="000000" w:themeColor="text1"/>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会议要求，各级党委和政府要认真贯彻落实党中央决策部署，进一步落实主体责任，各级领导干部特别是主要领导干部要靠前指挥，各有关地区、部门和单位要各司其职，消防救援队伍、解放军和武警部队要勇往直前，</w:t>
      </w:r>
      <w:r>
        <w:rPr>
          <w:rFonts w:hint="eastAsia" w:ascii="宋体" w:hAnsi="宋体" w:eastAsia="宋体" w:cs="宋体"/>
          <w:b/>
          <w:bCs/>
          <w:color w:val="000000" w:themeColor="text1"/>
          <w:szCs w:val="24"/>
          <w:highlight w:val="none"/>
          <w14:textFill>
            <w14:solidFill>
              <w14:schemeClr w14:val="tx1"/>
            </w14:solidFill>
          </w14:textFill>
        </w:rPr>
        <w:t>基层党组织和广大党员干部要充分发挥战斗堡垒作用和先锋模范作用，在防汛抗洪救灾一线挑重担、当先锋、打头阵，紧紧依靠人民群众，把党的政治优势、组织优势、密切联系群众优势转化为防汛救灾和灾后恢复重建的强大政治优势，</w:t>
      </w:r>
      <w:r>
        <w:rPr>
          <w:rFonts w:hint="eastAsia" w:ascii="宋体" w:hAnsi="宋体" w:eastAsia="宋体" w:cs="宋体"/>
          <w:color w:val="000000" w:themeColor="text1"/>
          <w:szCs w:val="24"/>
          <w:highlight w:val="none"/>
          <w14:textFill>
            <w14:solidFill>
              <w14:schemeClr w14:val="tx1"/>
            </w14:solidFill>
          </w14:textFill>
        </w:rPr>
        <w:t>全力保障人民群众生命财产安全。</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lang w:eastAsia="zh-CN"/>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会议还研究了其他事项</w:t>
      </w:r>
      <w:r>
        <w:rPr>
          <w:rFonts w:hint="eastAsia" w:ascii="宋体" w:hAnsi="宋体" w:eastAsia="宋体" w:cs="宋体"/>
          <w:color w:val="000000" w:themeColor="text1"/>
          <w:szCs w:val="24"/>
          <w:highlight w:val="none"/>
          <w:lang w:eastAsia="zh-CN"/>
          <w14:textFill>
            <w14:solidFill>
              <w14:schemeClr w14:val="tx1"/>
            </w14:solidFill>
          </w14:textFill>
        </w:rPr>
        <w:t>。</w:t>
      </w:r>
    </w:p>
    <w:p>
      <w:pPr>
        <w:keepNext w:val="0"/>
        <w:keepLines w:val="0"/>
        <w:pageBreakBefore w:val="0"/>
        <w:widowControl w:val="0"/>
        <w:overflowPunct/>
        <w:topLinePunct w:val="0"/>
        <w:autoSpaceDE/>
        <w:autoSpaceDN/>
        <w:bidi w:val="0"/>
        <w:spacing w:after="0" w:line="360" w:lineRule="auto"/>
        <w:ind w:firstLine="200"/>
        <w:textAlignment w:val="auto"/>
        <w:rPr>
          <w:rFonts w:ascii="宋体" w:hAnsi="宋体" w:eastAsia="宋体" w:cs="宋体"/>
          <w:color w:val="000000" w:themeColor="text1"/>
          <w:szCs w:val="24"/>
          <w:highlight w:val="none"/>
          <w14:textFill>
            <w14:solidFill>
              <w14:schemeClr w14:val="tx1"/>
            </w14:solidFill>
          </w14:textFill>
        </w:rPr>
      </w:pPr>
    </w:p>
    <w:p>
      <w:pPr>
        <w:keepNext w:val="0"/>
        <w:keepLines w:val="0"/>
        <w:pageBreakBefore w:val="0"/>
        <w:widowControl w:val="0"/>
        <w:overflowPunct/>
        <w:topLinePunct w:val="0"/>
        <w:autoSpaceDE/>
        <w:autoSpaceDN/>
        <w:bidi w:val="0"/>
        <w:adjustRightInd w:val="0"/>
        <w:snapToGrid w:val="0"/>
        <w:spacing w:after="0" w:line="360" w:lineRule="auto"/>
        <w:ind w:firstLine="0" w:firstLineChars="0"/>
        <w:jc w:val="center"/>
        <w:textAlignment w:val="auto"/>
        <w:outlineLvl w:val="1"/>
        <w:rPr>
          <w:rFonts w:hint="eastAsia" w:ascii="宋体" w:hAnsi="宋体" w:eastAsia="宋体" w:cs="宋体"/>
          <w:b/>
          <w:bCs/>
          <w:color w:val="000000" w:themeColor="text1"/>
          <w:sz w:val="28"/>
          <w:szCs w:val="28"/>
          <w:highlight w:val="none"/>
          <w14:textFill>
            <w14:solidFill>
              <w14:schemeClr w14:val="tx1"/>
            </w14:solidFill>
          </w14:textFill>
        </w:rPr>
      </w:pPr>
      <w:bookmarkStart w:id="1" w:name="_GoBack"/>
      <w:bookmarkEnd w:id="1"/>
      <w:r>
        <w:rPr>
          <w:rFonts w:hint="eastAsia" w:ascii="宋体" w:hAnsi="宋体" w:eastAsia="宋体" w:cs="宋体"/>
          <w:b/>
          <w:bCs/>
          <w:color w:val="000000" w:themeColor="text1"/>
          <w:sz w:val="28"/>
          <w:szCs w:val="28"/>
          <w:highlight w:val="none"/>
          <w14:textFill>
            <w14:solidFill>
              <w14:schemeClr w14:val="tx1"/>
            </w14:solidFill>
          </w14:textFill>
        </w:rPr>
        <w:t>4.</w:t>
      </w:r>
      <w:r>
        <w:rPr>
          <w:rFonts w:hint="eastAsia" w:ascii="宋体" w:hAnsi="宋体" w:eastAsia="宋体" w:cs="宋体"/>
          <w:b/>
          <w:bCs/>
          <w:color w:val="000000" w:themeColor="text1"/>
          <w:sz w:val="28"/>
          <w:szCs w:val="28"/>
          <w:highlight w:val="none"/>
          <w:lang w:eastAsia="zh-CN"/>
          <w14:textFill>
            <w14:solidFill>
              <w14:schemeClr w14:val="tx1"/>
            </w14:solidFill>
          </w14:textFill>
        </w:rPr>
        <w:t>《</w:t>
      </w:r>
      <w:r>
        <w:rPr>
          <w:rFonts w:hint="eastAsia" w:ascii="宋体" w:hAnsi="宋体" w:eastAsia="宋体" w:cs="宋体"/>
          <w:b/>
          <w:bCs/>
          <w:color w:val="000000" w:themeColor="text1"/>
          <w:sz w:val="28"/>
          <w:szCs w:val="28"/>
          <w:highlight w:val="none"/>
          <w14:textFill>
            <w14:solidFill>
              <w14:schemeClr w14:val="tx1"/>
            </w14:solidFill>
          </w14:textFill>
        </w:rPr>
        <w:t>让中南友好合作的巨轮扬帆远航》</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center"/>
        <w:textAlignment w:val="auto"/>
        <w:rPr>
          <w:rFonts w:hint="eastAsia" w:ascii="宋体" w:hAnsi="宋体" w:eastAsia="宋体" w:cs="宋体"/>
          <w:color w:val="000000" w:themeColor="text1"/>
          <w:szCs w:val="24"/>
          <w:highlight w:val="none"/>
          <w:lang w:eastAsia="zh-CN"/>
          <w14:textFill>
            <w14:solidFill>
              <w14:schemeClr w14:val="tx1"/>
            </w14:solidFill>
          </w14:textFill>
        </w:rPr>
      </w:pPr>
      <w:r>
        <w:rPr>
          <w:rFonts w:hint="eastAsia" w:ascii="宋体" w:hAnsi="宋体" w:eastAsia="宋体" w:cs="宋体"/>
          <w:color w:val="000000" w:themeColor="text1"/>
          <w:szCs w:val="24"/>
          <w:highlight w:val="none"/>
          <w:lang w:eastAsia="zh-CN"/>
          <w14:textFill>
            <w14:solidFill>
              <w14:schemeClr w14:val="tx1"/>
            </w14:solidFill>
          </w14:textFill>
        </w:rPr>
        <w:t>（中华人民共和国主席</w:t>
      </w:r>
      <w:r>
        <w:rPr>
          <w:rFonts w:hint="eastAsia" w:ascii="宋体" w:hAnsi="宋体" w:eastAsia="宋体" w:cs="宋体"/>
          <w:color w:val="000000" w:themeColor="text1"/>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4"/>
          <w:highlight w:val="none"/>
          <w:lang w:eastAsia="zh-CN"/>
          <w14:textFill>
            <w14:solidFill>
              <w14:schemeClr w14:val="tx1"/>
            </w14:solidFill>
          </w14:textFill>
        </w:rPr>
        <w:t>习近平）</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应拉马福萨总统邀请，我即将对南非共和国进行国事访问并出席金砖国家领导人第十五次会晤。</w:t>
      </w:r>
      <w:r>
        <w:rPr>
          <w:rFonts w:hint="eastAsia" w:ascii="宋体" w:hAnsi="宋体" w:eastAsia="宋体" w:cs="宋体"/>
          <w:b/>
          <w:bCs/>
          <w:color w:val="000000" w:themeColor="text1"/>
          <w:szCs w:val="24"/>
          <w:highlight w:val="none"/>
          <w14:textFill>
            <w14:solidFill>
              <w14:schemeClr w14:val="tx1"/>
            </w14:solidFill>
          </w14:textFill>
        </w:rPr>
        <w:t>这是我第六次踏上“彩虹之国”的热土</w:t>
      </w:r>
      <w:r>
        <w:rPr>
          <w:rFonts w:hint="eastAsia" w:ascii="宋体" w:hAnsi="宋体" w:eastAsia="宋体" w:cs="宋体"/>
          <w:color w:val="000000" w:themeColor="text1"/>
          <w:szCs w:val="24"/>
          <w:highlight w:val="none"/>
          <w14:textFill>
            <w14:solidFill>
              <w14:schemeClr w14:val="tx1"/>
            </w14:solidFill>
          </w14:textFill>
        </w:rPr>
        <w:t>。这里诞生过</w:t>
      </w:r>
      <w:r>
        <w:rPr>
          <w:rFonts w:hint="eastAsia" w:ascii="宋体" w:hAnsi="宋体" w:eastAsia="宋体" w:cs="宋体"/>
          <w:b/>
          <w:bCs/>
          <w:color w:val="000000" w:themeColor="text1"/>
          <w:szCs w:val="24"/>
          <w:highlight w:val="none"/>
          <w14:textFill>
            <w14:solidFill>
              <w14:schemeClr w14:val="tx1"/>
            </w14:solidFill>
          </w14:textFill>
        </w:rPr>
        <w:t>伟大的政治家</w:t>
      </w:r>
      <w:r>
        <w:rPr>
          <w:rFonts w:hint="eastAsia" w:ascii="宋体" w:hAnsi="宋体" w:eastAsia="宋体" w:cs="宋体"/>
          <w:b/>
          <w:bCs/>
          <w:color w:val="000000" w:themeColor="text1"/>
          <w:szCs w:val="24"/>
          <w:highlight w:val="none"/>
          <w:u w:val="single"/>
          <w14:textFill>
            <w14:solidFill>
              <w14:schemeClr w14:val="tx1"/>
            </w14:solidFill>
          </w14:textFill>
        </w:rPr>
        <w:t>曼德拉</w:t>
      </w:r>
      <w:r>
        <w:rPr>
          <w:rFonts w:hint="eastAsia" w:ascii="宋体" w:hAnsi="宋体" w:eastAsia="宋体" w:cs="宋体"/>
          <w:color w:val="000000" w:themeColor="text1"/>
          <w:szCs w:val="24"/>
          <w:highlight w:val="none"/>
          <w14:textFill>
            <w14:solidFill>
              <w14:schemeClr w14:val="tx1"/>
            </w14:solidFill>
          </w14:textFill>
        </w:rPr>
        <w:t>，</w:t>
      </w:r>
      <w:r>
        <w:rPr>
          <w:rFonts w:hint="eastAsia" w:ascii="宋体" w:hAnsi="宋体" w:eastAsia="宋体" w:cs="宋体"/>
          <w:b/>
          <w:bCs/>
          <w:color w:val="000000" w:themeColor="text1"/>
          <w:szCs w:val="24"/>
          <w:highlight w:val="none"/>
          <w14:textFill>
            <w14:solidFill>
              <w14:schemeClr w14:val="tx1"/>
            </w14:solidFill>
          </w14:textFill>
        </w:rPr>
        <w:t>拥有非洲最丰富的旅游资源、最长的公路网、最大的证券交易所、最繁忙的机场和港口</w:t>
      </w:r>
      <w:r>
        <w:rPr>
          <w:rFonts w:hint="eastAsia" w:ascii="宋体" w:hAnsi="宋体" w:eastAsia="宋体" w:cs="宋体"/>
          <w:color w:val="000000" w:themeColor="text1"/>
          <w:szCs w:val="24"/>
          <w:highlight w:val="none"/>
          <w14:textFill>
            <w14:solidFill>
              <w14:schemeClr w14:val="tx1"/>
            </w14:solidFill>
          </w14:textFill>
        </w:rPr>
        <w:t>。古老和现代、自然和人文的完美融合，赋予南非独特的魅力。</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【拓展】曼德拉</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纳尔逊·罗利赫拉赫拉·曼德拉，出生于南非特兰斯凯，先后获南非大学文学士和威特沃特斯兰德大学律师资格。曾任非国大青年联盟全国书记、主席。于1994年至1999年间任南非总统，是首位黑人总统，被尊称为“南非国父”。</w:t>
            </w:r>
          </w:p>
        </w:tc>
      </w:tr>
    </w:tbl>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每次来到南非，我都有不同的感受，但印象最深的是两国亲如兄弟的友好情谊。我们的友谊跨越时间长河。早在上世纪中叶，中华人民共和国就坚定支持南非人民反对种族隔离的斗争，同非洲人国民大会建立起同志友情。我们的友谊跨越山海阻隔。面对突如其来的新冠疫情，中方率先向南非提供抗疫物资，展现兄弟般的特殊情谊。近期，中方又向南非提供了紧急电力设备支持。</w:t>
      </w:r>
      <w:r>
        <w:rPr>
          <w:rFonts w:hint="eastAsia" w:ascii="宋体" w:hAnsi="宋体" w:eastAsia="宋体" w:cs="宋体"/>
          <w:b/>
          <w:bCs/>
          <w:color w:val="000000" w:themeColor="text1"/>
          <w:szCs w:val="24"/>
          <w:highlight w:val="none"/>
          <w14:textFill>
            <w14:solidFill>
              <w14:schemeClr w14:val="tx1"/>
            </w14:solidFill>
          </w14:textFill>
        </w:rPr>
        <w:t>建交25年来，中南关系实现从伙伴关系、战略伙伴关系到全面战略伙伴关系的跨越式发展，成为发展中国家最具活力的双边关系之一。</w:t>
      </w:r>
      <w:r>
        <w:rPr>
          <w:rFonts w:hint="eastAsia" w:ascii="宋体" w:hAnsi="宋体" w:eastAsia="宋体" w:cs="宋体"/>
          <w:color w:val="000000" w:themeColor="text1"/>
          <w:szCs w:val="24"/>
          <w:highlight w:val="none"/>
          <w14:textFill>
            <w14:solidFill>
              <w14:schemeClr w14:val="tx1"/>
            </w14:solidFill>
          </w14:textFill>
        </w:rPr>
        <w:t>中南关系已经步入“黄金时代”，前景光明，未来可期。</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近年来，我同拉马福萨总统通过互访、会晤、通话、函电等方式保持密切沟通，</w:t>
      </w:r>
      <w:r>
        <w:rPr>
          <w:rFonts w:hint="eastAsia" w:ascii="宋体" w:hAnsi="宋体" w:eastAsia="宋体" w:cs="宋体"/>
          <w:b/>
          <w:bCs/>
          <w:color w:val="000000" w:themeColor="text1"/>
          <w:szCs w:val="24"/>
          <w:highlight w:val="none"/>
          <w14:textFill>
            <w14:solidFill>
              <w14:schemeClr w14:val="tx1"/>
            </w14:solidFill>
          </w14:textFill>
        </w:rPr>
        <w:t>共话合作，共谋发展，共迎挑战，</w:t>
      </w:r>
      <w:r>
        <w:rPr>
          <w:rFonts w:hint="eastAsia" w:ascii="宋体" w:hAnsi="宋体" w:eastAsia="宋体" w:cs="宋体"/>
          <w:color w:val="000000" w:themeColor="text1"/>
          <w:szCs w:val="24"/>
          <w:highlight w:val="none"/>
          <w14:textFill>
            <w14:solidFill>
              <w14:schemeClr w14:val="tx1"/>
            </w14:solidFill>
          </w14:textFill>
        </w:rPr>
        <w:t>战略互信不断加深。我们在涉及彼此核心利益和重大关切问题上坚定相互支持，在重大国际和地区问题上保持协作，践行真正的多边主义，推动国际秩序朝着更加公正合理的方向发展。</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南非是第一个同中国签署共建“一带一路”合作文件的非洲国家，</w:t>
      </w:r>
      <w:r>
        <w:rPr>
          <w:rFonts w:hint="eastAsia" w:ascii="宋体" w:hAnsi="宋体" w:eastAsia="宋体" w:cs="宋体"/>
          <w:b/>
          <w:bCs/>
          <w:color w:val="000000" w:themeColor="text1"/>
          <w:szCs w:val="24"/>
          <w:highlight w:val="none"/>
          <w14:textFill>
            <w14:solidFill>
              <w14:schemeClr w14:val="tx1"/>
            </w14:solidFill>
          </w14:textFill>
        </w:rPr>
        <w:t>连续13年成为中国在非洲第一大贸易伙伴，</w:t>
      </w:r>
      <w:r>
        <w:rPr>
          <w:rFonts w:hint="eastAsia" w:ascii="宋体" w:hAnsi="宋体" w:eastAsia="宋体" w:cs="宋体"/>
          <w:color w:val="000000" w:themeColor="text1"/>
          <w:szCs w:val="24"/>
          <w:highlight w:val="none"/>
          <w14:textFill>
            <w14:solidFill>
              <w14:schemeClr w14:val="tx1"/>
            </w14:solidFill>
          </w14:textFill>
        </w:rPr>
        <w:t>是中国在非洲投资存量最多的国家之一。两国合作的蛋糕越做越大，</w:t>
      </w:r>
      <w:r>
        <w:rPr>
          <w:rFonts w:hint="eastAsia" w:ascii="宋体" w:hAnsi="宋体" w:eastAsia="宋体" w:cs="宋体"/>
          <w:b/>
          <w:bCs/>
          <w:color w:val="000000" w:themeColor="text1"/>
          <w:szCs w:val="24"/>
          <w:highlight w:val="none"/>
          <w14:textFill>
            <w14:solidFill>
              <w14:schemeClr w14:val="tx1"/>
            </w14:solidFill>
          </w14:textFill>
        </w:rPr>
        <w:t>南非葡萄酒、如意博士茶、芦荟胶</w:t>
      </w:r>
      <w:r>
        <w:rPr>
          <w:rFonts w:hint="eastAsia" w:ascii="宋体" w:hAnsi="宋体" w:eastAsia="宋体" w:cs="宋体"/>
          <w:color w:val="000000" w:themeColor="text1"/>
          <w:szCs w:val="24"/>
          <w:highlight w:val="none"/>
          <w14:textFill>
            <w14:solidFill>
              <w14:schemeClr w14:val="tx1"/>
            </w14:solidFill>
          </w14:textFill>
        </w:rPr>
        <w:t>成为中国的网红商品。一大批中国企业在南非拓展业务、回馈社会，“南非制造”的中国品牌汽车和家电深受当地消费者喜爱，走进南非千家万户。南非企业也纷纷投资充满商机的中国市场，为中国经济发展作出积极贡献。</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14:textFill>
            <w14:solidFill>
              <w14:schemeClr w14:val="tx1"/>
            </w14:solidFill>
          </w14:textFill>
        </w:rPr>
        <w:t>南非</w:t>
      </w:r>
      <w:r>
        <w:rPr>
          <w:rFonts w:hint="eastAsia" w:ascii="宋体" w:hAnsi="宋体" w:eastAsia="宋体" w:cs="宋体"/>
          <w:b/>
          <w:bCs/>
          <w:color w:val="000000" w:themeColor="text1"/>
          <w:szCs w:val="24"/>
          <w:highlight w:val="none"/>
          <w:u w:val="single"/>
          <w14:textFill>
            <w14:solidFill>
              <w14:schemeClr w14:val="tx1"/>
            </w14:solidFill>
          </w14:textFill>
        </w:rPr>
        <w:t>乌班图思想</w:t>
      </w:r>
      <w:r>
        <w:rPr>
          <w:rFonts w:hint="eastAsia" w:ascii="宋体" w:hAnsi="宋体" w:eastAsia="宋体" w:cs="宋体"/>
          <w:b/>
          <w:bCs/>
          <w:color w:val="000000" w:themeColor="text1"/>
          <w:szCs w:val="24"/>
          <w:highlight w:val="none"/>
          <w14:textFill>
            <w14:solidFill>
              <w14:schemeClr w14:val="tx1"/>
            </w14:solidFill>
          </w14:textFill>
        </w:rPr>
        <w:t>倡导“仁爱、共享”，同中国儒家“</w:t>
      </w:r>
      <w:r>
        <w:rPr>
          <w:rFonts w:hint="eastAsia" w:ascii="宋体" w:hAnsi="宋体" w:eastAsia="宋体" w:cs="宋体"/>
          <w:b/>
          <w:bCs/>
          <w:color w:val="000000" w:themeColor="text1"/>
          <w:szCs w:val="24"/>
          <w:highlight w:val="none"/>
          <w:u w:val="single"/>
          <w14:textFill>
            <w14:solidFill>
              <w14:schemeClr w14:val="tx1"/>
            </w14:solidFill>
          </w14:textFill>
        </w:rPr>
        <w:t>仁民爱物、天下大同</w:t>
      </w:r>
      <w:r>
        <w:rPr>
          <w:rFonts w:hint="eastAsia" w:ascii="宋体" w:hAnsi="宋体" w:eastAsia="宋体" w:cs="宋体"/>
          <w:b/>
          <w:bCs/>
          <w:color w:val="000000" w:themeColor="text1"/>
          <w:szCs w:val="24"/>
          <w:highlight w:val="none"/>
          <w14:textFill>
            <w14:solidFill>
              <w14:schemeClr w14:val="tx1"/>
            </w14:solidFill>
          </w14:textFill>
        </w:rPr>
        <w:t>”理念不谋而合。</w:t>
      </w:r>
      <w:r>
        <w:rPr>
          <w:rFonts w:hint="eastAsia" w:ascii="宋体" w:hAnsi="宋体" w:eastAsia="宋体" w:cs="宋体"/>
          <w:color w:val="000000" w:themeColor="text1"/>
          <w:szCs w:val="24"/>
          <w:highlight w:val="none"/>
          <w14:textFill>
            <w14:solidFill>
              <w14:schemeClr w14:val="tx1"/>
            </w14:solidFill>
          </w14:textFill>
        </w:rPr>
        <w:t>我曾于2015年参加南非“中国年”活动，见证了中南互办国家年的可喜成果。今年4月，德班理工大学孔子学院的师生用中文给我写信，表达对中华文化的喜爱，感谢中国为非洲青年追求梦想提供宝贵机会，让我感到十分亲切。丰富多彩的人文交流有力促进民心相通，使两国友好薪火相传。</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【拓展】乌班图思想</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乌班图思想是南非共和国的核心治国理念。南非外交也经常冠以乌班图之名。乌班图最早是存在于撒哈拉以南非洲部落文化的词汇，是非洲大陆的传统哲学。</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default"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“仁民爱物、天下大同”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楷体" w:hAnsi="楷体" w:eastAsia="楷体" w:cs="楷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仁民爱物，意思是对人亲善，进而对生物爱护；旧指官吏仁爱贤能。出自《孟子·尽心上》。</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default" w:ascii="楷体" w:hAnsi="楷体" w:eastAsia="楷体" w:cs="楷体"/>
                <w:sz w:val="21"/>
                <w:szCs w:val="21"/>
                <w:highlight w:val="none"/>
                <w:vertAlign w:val="baseline"/>
                <w:lang w:val="en-US" w:eastAsia="zh-CN"/>
              </w:rPr>
            </w:pPr>
            <w:r>
              <w:rPr>
                <w:rFonts w:hint="default" w:ascii="楷体" w:hAnsi="楷体" w:eastAsia="楷体" w:cs="楷体"/>
                <w:sz w:val="21"/>
                <w:szCs w:val="21"/>
                <w:highlight w:val="none"/>
                <w:vertAlign w:val="baseline"/>
                <w:lang w:val="en-US" w:eastAsia="zh-CN"/>
              </w:rPr>
              <w:t>天下大同，原是儒家宣扬的“人人为公”的理想社会，为中国古代社会的基本思想底框。“天下”是古人对世界的表达；“大同”出自《礼记》，指没有差异、没有战争，是“仁”的最终归途。天下大同是中国传统文化的智慧，也是对当代“推动构建人类命运共同体”的诠释。</w:t>
            </w:r>
          </w:p>
        </w:tc>
      </w:tr>
    </w:tbl>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站在新的历史起点上，中南关系已经超越双边范畴，具有越来越重要的全球影响。我期待通过这次访问，同拉马福萨总统一道，擘画中南全面战略伙伴关系新篇章。</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14:textFill>
            <w14:solidFill>
              <w14:schemeClr w14:val="tx1"/>
            </w14:solidFill>
          </w14:textFill>
        </w:rPr>
        <w:t>中南要做志同道合的同行者。</w:t>
      </w:r>
      <w:r>
        <w:rPr>
          <w:rFonts w:hint="eastAsia" w:ascii="宋体" w:hAnsi="宋体" w:eastAsia="宋体" w:cs="宋体"/>
          <w:b/>
          <w:bCs/>
          <w:color w:val="000000" w:themeColor="text1"/>
          <w:szCs w:val="24"/>
          <w:highlight w:val="none"/>
          <w:u w:val="single"/>
          <w14:textFill>
            <w14:solidFill>
              <w14:schemeClr w14:val="tx1"/>
            </w14:solidFill>
          </w14:textFill>
        </w:rPr>
        <w:t>“交得其道，千里同好；固于胶漆，坚于金石。”</w:t>
      </w:r>
      <w:r>
        <w:rPr>
          <w:rFonts w:hint="eastAsia" w:ascii="宋体" w:hAnsi="宋体" w:eastAsia="宋体" w:cs="宋体"/>
          <w:color w:val="000000" w:themeColor="text1"/>
          <w:szCs w:val="24"/>
          <w:highlight w:val="none"/>
          <w14:textFill>
            <w14:solidFill>
              <w14:schemeClr w14:val="tx1"/>
            </w14:solidFill>
          </w14:textFill>
        </w:rPr>
        <w:t>我们要加强治国理政经验交流，</w:t>
      </w:r>
      <w:r>
        <w:rPr>
          <w:rFonts w:hint="eastAsia" w:ascii="宋体" w:hAnsi="宋体" w:eastAsia="宋体" w:cs="宋体"/>
          <w:b/>
          <w:bCs/>
          <w:color w:val="000000" w:themeColor="text1"/>
          <w:szCs w:val="24"/>
          <w:highlight w:val="none"/>
          <w14:textFill>
            <w14:solidFill>
              <w14:schemeClr w14:val="tx1"/>
            </w14:solidFill>
          </w14:textFill>
        </w:rPr>
        <w:t>坚定支持对方自主探索符合本国国情的现代化道路</w:t>
      </w:r>
      <w:r>
        <w:rPr>
          <w:rFonts w:hint="eastAsia" w:ascii="宋体" w:hAnsi="宋体" w:eastAsia="宋体" w:cs="宋体"/>
          <w:color w:val="000000" w:themeColor="text1"/>
          <w:szCs w:val="24"/>
          <w:highlight w:val="none"/>
          <w14:textFill>
            <w14:solidFill>
              <w14:schemeClr w14:val="tx1"/>
            </w14:solidFill>
          </w14:textFill>
        </w:rPr>
        <w:t>，不畏强权霸道，守望相助，推动中南关系在国际风云变幻中砥砺前行。</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【拓展】交得其道，千里同好，固于胶漆，坚于金石</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楷体" w:hAnsi="楷体" w:eastAsia="楷体" w:cs="楷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“交得其道，千里同好，固于胶漆，坚于金石”意思为：交往之道，即使千里之远也可同心交好，也可友谊坚固如胶似漆，也可情谊坚定堪比金石。</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出自三国•谯周《谯子•齐交》，语曰：“蓬生麻中，不扶自直。”此言虽小，可以喻大。必得其人。千里同好，固于胶漆，坚于金石；穷达不阻其分，毁誉不疑其实。</w:t>
            </w:r>
          </w:p>
        </w:tc>
      </w:tr>
    </w:tbl>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14:textFill>
            <w14:solidFill>
              <w14:schemeClr w14:val="tx1"/>
            </w14:solidFill>
          </w14:textFill>
        </w:rPr>
        <w:t>中南要做团结合作的引领者。经济互补性强、合作基础牢固是我们携手共进的最大优势。</w:t>
      </w:r>
      <w:r>
        <w:rPr>
          <w:rFonts w:hint="eastAsia" w:ascii="宋体" w:hAnsi="宋体" w:eastAsia="宋体" w:cs="宋体"/>
          <w:color w:val="000000" w:themeColor="text1"/>
          <w:szCs w:val="24"/>
          <w:highlight w:val="none"/>
          <w14:textFill>
            <w14:solidFill>
              <w14:schemeClr w14:val="tx1"/>
            </w14:solidFill>
          </w14:textFill>
        </w:rPr>
        <w:t>我们要加强发展战略对接，</w:t>
      </w:r>
      <w:r>
        <w:rPr>
          <w:rFonts w:hint="eastAsia" w:ascii="宋体" w:hAnsi="宋体" w:eastAsia="宋体" w:cs="宋体"/>
          <w:b/>
          <w:bCs/>
          <w:color w:val="000000" w:themeColor="text1"/>
          <w:szCs w:val="24"/>
          <w:highlight w:val="none"/>
          <w14:textFill>
            <w14:solidFill>
              <w14:schemeClr w14:val="tx1"/>
            </w14:solidFill>
          </w14:textFill>
        </w:rPr>
        <w:t>做大做强基础设施建设、数字经济、科技创新、能源转型等领域合作，</w:t>
      </w:r>
      <w:r>
        <w:rPr>
          <w:rFonts w:hint="eastAsia" w:ascii="宋体" w:hAnsi="宋体" w:eastAsia="宋体" w:cs="宋体"/>
          <w:color w:val="000000" w:themeColor="text1"/>
          <w:szCs w:val="24"/>
          <w:highlight w:val="none"/>
          <w14:textFill>
            <w14:solidFill>
              <w14:schemeClr w14:val="tx1"/>
            </w14:solidFill>
          </w14:textFill>
        </w:rPr>
        <w:t>让发展成果更多惠及两国人民。中方欢迎更多南非商品进入中国市场，鼓励更多中国企业赴南非投资兴业，支持南非未来5年吸引外资再翻番的计划。</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14:textFill>
            <w14:solidFill>
              <w14:schemeClr w14:val="tx1"/>
            </w14:solidFill>
          </w14:textFill>
        </w:rPr>
        <w:t>中南要做中非友好的传承者。</w:t>
      </w:r>
      <w:r>
        <w:rPr>
          <w:rFonts w:hint="eastAsia" w:ascii="宋体" w:hAnsi="宋体" w:eastAsia="宋体" w:cs="宋体"/>
          <w:color w:val="000000" w:themeColor="text1"/>
          <w:szCs w:val="24"/>
          <w:highlight w:val="none"/>
          <w14:textFill>
            <w14:solidFill>
              <w14:schemeClr w14:val="tx1"/>
            </w14:solidFill>
          </w14:textFill>
        </w:rPr>
        <w:t>我们要发挥两国人文交流</w:t>
      </w:r>
      <w:r>
        <w:rPr>
          <w:rFonts w:hint="eastAsia" w:ascii="宋体" w:hAnsi="宋体" w:eastAsia="宋体" w:cs="宋体"/>
          <w:b/>
          <w:bCs/>
          <w:color w:val="000000" w:themeColor="text1"/>
          <w:szCs w:val="24"/>
          <w:highlight w:val="none"/>
          <w14:textFill>
            <w14:solidFill>
              <w14:schemeClr w14:val="tx1"/>
            </w14:solidFill>
          </w14:textFill>
        </w:rPr>
        <w:t>全方位、多层次、机制化</w:t>
      </w:r>
      <w:r>
        <w:rPr>
          <w:rFonts w:hint="eastAsia" w:ascii="宋体" w:hAnsi="宋体" w:eastAsia="宋体" w:cs="宋体"/>
          <w:color w:val="000000" w:themeColor="text1"/>
          <w:szCs w:val="24"/>
          <w:highlight w:val="none"/>
          <w14:textFill>
            <w14:solidFill>
              <w14:schemeClr w14:val="tx1"/>
            </w14:solidFill>
          </w14:textFill>
        </w:rPr>
        <w:t>发展优势，</w:t>
      </w:r>
      <w:r>
        <w:rPr>
          <w:rFonts w:hint="eastAsia" w:ascii="宋体" w:hAnsi="宋体" w:eastAsia="宋体" w:cs="宋体"/>
          <w:b/>
          <w:bCs/>
          <w:color w:val="000000" w:themeColor="text1"/>
          <w:szCs w:val="24"/>
          <w:highlight w:val="none"/>
          <w14:textFill>
            <w14:solidFill>
              <w14:schemeClr w14:val="tx1"/>
            </w14:solidFill>
          </w14:textFill>
        </w:rPr>
        <w:t>继续推动文化、旅游、教育、体育、媒体、高校、地方、青年等领域交流合作</w:t>
      </w:r>
      <w:r>
        <w:rPr>
          <w:rFonts w:hint="eastAsia" w:ascii="宋体" w:hAnsi="宋体" w:eastAsia="宋体" w:cs="宋体"/>
          <w:color w:val="000000" w:themeColor="text1"/>
          <w:szCs w:val="24"/>
          <w:highlight w:val="none"/>
          <w14:textFill>
            <w14:solidFill>
              <w14:schemeClr w14:val="tx1"/>
            </w14:solidFill>
          </w14:textFill>
        </w:rPr>
        <w:t>，让中非友好合作精神在中国和非洲的广袤大地上进一步传承和发扬。</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14:textFill>
            <w14:solidFill>
              <w14:schemeClr w14:val="tx1"/>
            </w14:solidFill>
          </w14:textFill>
        </w:rPr>
        <w:t>中南要做共同利益的捍卫者。</w:t>
      </w:r>
      <w:r>
        <w:rPr>
          <w:rFonts w:hint="eastAsia" w:ascii="宋体" w:hAnsi="宋体" w:eastAsia="宋体" w:cs="宋体"/>
          <w:color w:val="000000" w:themeColor="text1"/>
          <w:szCs w:val="24"/>
          <w:highlight w:val="none"/>
          <w14:textFill>
            <w14:solidFill>
              <w14:schemeClr w14:val="tx1"/>
            </w14:solidFill>
          </w14:textFill>
        </w:rPr>
        <w:t>当今世界需要的是和平，不是冲突；渴望的是协作，不是对抗。中南作为</w:t>
      </w:r>
      <w:r>
        <w:rPr>
          <w:rFonts w:hint="eastAsia" w:ascii="宋体" w:hAnsi="宋体" w:eastAsia="宋体" w:cs="宋体"/>
          <w:b/>
          <w:bCs/>
          <w:color w:val="000000" w:themeColor="text1"/>
          <w:szCs w:val="24"/>
          <w:highlight w:val="none"/>
          <w:u w:val="single"/>
          <w14:textFill>
            <w14:solidFill>
              <w14:schemeClr w14:val="tx1"/>
            </w14:solidFill>
          </w14:textFill>
        </w:rPr>
        <w:t>“全球南方”</w:t>
      </w:r>
      <w:r>
        <w:rPr>
          <w:rFonts w:hint="eastAsia" w:ascii="宋体" w:hAnsi="宋体" w:eastAsia="宋体" w:cs="宋体"/>
          <w:color w:val="000000" w:themeColor="text1"/>
          <w:szCs w:val="24"/>
          <w:highlight w:val="none"/>
          <w14:textFill>
            <w14:solidFill>
              <w14:schemeClr w14:val="tx1"/>
            </w14:solidFill>
          </w14:textFill>
        </w:rPr>
        <w:t>天然成员，更要团结一致，共同呼吁扩大发展中国家在国际事务中的话语权和影响力，加快推动国际金融机构改革，共同反对单边制裁和“小院高墙”，携手维护我们的共同利益。</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default"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【拓展】全球南方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“全球南方”一般是指包括非洲、拉丁美洲和加勒比地区、太平洋岛屿以及亚洲的发展中国家，南南合作金融中心把“全球南方”定义为“77国集团和中国”。</w:t>
            </w:r>
          </w:p>
        </w:tc>
      </w:tr>
    </w:tbl>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我这次来到南非的另一项重要议程是出席金砖国家领导人会晤，</w:t>
      </w:r>
      <w:r>
        <w:rPr>
          <w:rFonts w:hint="eastAsia" w:ascii="宋体" w:hAnsi="宋体" w:eastAsia="宋体" w:cs="宋体"/>
          <w:b/>
          <w:bCs/>
          <w:color w:val="000000" w:themeColor="text1"/>
          <w:szCs w:val="24"/>
          <w:highlight w:val="none"/>
          <w14:textFill>
            <w14:solidFill>
              <w14:schemeClr w14:val="tx1"/>
            </w14:solidFill>
          </w14:textFill>
        </w:rPr>
        <w:t>这是金砖峰会第三次走进非洲这片充满活力和希望的大陆。</w:t>
      </w:r>
      <w:r>
        <w:rPr>
          <w:rFonts w:hint="eastAsia" w:ascii="宋体" w:hAnsi="宋体" w:eastAsia="宋体" w:cs="宋体"/>
          <w:color w:val="000000" w:themeColor="text1"/>
          <w:szCs w:val="24"/>
          <w:highlight w:val="none"/>
          <w14:textFill>
            <w14:solidFill>
              <w14:schemeClr w14:val="tx1"/>
            </w14:solidFill>
          </w14:textFill>
        </w:rPr>
        <w:t>我清晰地记得，在风光旖旎的海南三亚，南非首次以正式成员身份参加金砖大家庭聚会。12年来，南非为金砖合作机制发展作出重要贡献，推动金砖合作成色更足、影响更大。现在，越来越多的国家希望叩开“金砖之门”、参与金砖合作，充分展现金砖合作机制的强大生命力和影响力。中方愿同金砖伙伴一道，</w:t>
      </w:r>
      <w:r>
        <w:rPr>
          <w:rFonts w:hint="eastAsia" w:ascii="宋体" w:hAnsi="宋体" w:eastAsia="宋体" w:cs="宋体"/>
          <w:b/>
          <w:bCs/>
          <w:color w:val="000000" w:themeColor="text1"/>
          <w:szCs w:val="24"/>
          <w:highlight w:val="none"/>
          <w14:textFill>
            <w14:solidFill>
              <w14:schemeClr w14:val="tx1"/>
            </w14:solidFill>
          </w14:textFill>
        </w:rPr>
        <w:t>秉持开放包容、合作共赢的金砖精神，凝聚在重大问题上的共识，发扬独立自主的外交传统，坚定捍卫国际公平正义，推动国际社会重新聚焦发展问题，</w:t>
      </w:r>
      <w:r>
        <w:rPr>
          <w:rFonts w:hint="eastAsia" w:ascii="宋体" w:hAnsi="宋体" w:eastAsia="宋体" w:cs="宋体"/>
          <w:color w:val="000000" w:themeColor="text1"/>
          <w:szCs w:val="24"/>
          <w:highlight w:val="none"/>
          <w14:textFill>
            <w14:solidFill>
              <w14:schemeClr w14:val="tx1"/>
            </w14:solidFill>
          </w14:textFill>
        </w:rPr>
        <w:t>引领金砖合作机制在全球治理体系中发挥更加重要的作用，发出更加响亮的金砖之声。</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14:textFill>
            <w14:solidFill>
              <w14:schemeClr w14:val="tx1"/>
            </w14:solidFill>
          </w14:textFill>
        </w:rPr>
        <w:t>今年是我提出真实亲诚对非政策理念10周年。</w:t>
      </w:r>
      <w:r>
        <w:rPr>
          <w:rFonts w:hint="eastAsia" w:ascii="宋体" w:hAnsi="宋体" w:eastAsia="宋体" w:cs="宋体"/>
          <w:color w:val="000000" w:themeColor="text1"/>
          <w:szCs w:val="24"/>
          <w:highlight w:val="none"/>
          <w14:textFill>
            <w14:solidFill>
              <w14:schemeClr w14:val="tx1"/>
            </w14:solidFill>
          </w14:textFill>
        </w:rPr>
        <w:t>10年来，中非双方在构建新时代中非命运共同体的道路上携手同行，</w:t>
      </w:r>
      <w:r>
        <w:rPr>
          <w:rFonts w:hint="eastAsia" w:ascii="宋体" w:hAnsi="宋体" w:eastAsia="宋体" w:cs="宋体"/>
          <w:b/>
          <w:bCs/>
          <w:color w:val="000000" w:themeColor="text1"/>
          <w:szCs w:val="24"/>
          <w:highlight w:val="none"/>
          <w14:textFill>
            <w14:solidFill>
              <w14:schemeClr w14:val="tx1"/>
            </w14:solidFill>
          </w14:textFill>
        </w:rPr>
        <w:t>非洲疾控中心、塞内加尔方久尼大桥、肯尼亚机场快速路、蒙内铁路</w:t>
      </w:r>
      <w:r>
        <w:rPr>
          <w:rFonts w:hint="eastAsia" w:ascii="宋体" w:hAnsi="宋体" w:eastAsia="宋体" w:cs="宋体"/>
          <w:color w:val="000000" w:themeColor="text1"/>
          <w:szCs w:val="24"/>
          <w:highlight w:val="none"/>
          <w14:textFill>
            <w14:solidFill>
              <w14:schemeClr w14:val="tx1"/>
            </w14:solidFill>
          </w14:textFill>
        </w:rPr>
        <w:t>等一大批项目竣工移交，中非友好的声音回荡在中非广袤大地和山水之间。</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面对百年变局，中非关系行得稳、中非合作搞得好，全球发展就有更多新动能，世界就有更多稳定性。这是28亿中非人民肩负的国际责任和历史使命。我们将举办中非领导人对话会。我愿同非洲领导人一道，</w:t>
      </w:r>
      <w:r>
        <w:rPr>
          <w:rFonts w:hint="eastAsia" w:ascii="宋体" w:hAnsi="宋体" w:eastAsia="宋体" w:cs="宋体"/>
          <w:b/>
          <w:bCs/>
          <w:color w:val="000000" w:themeColor="text1"/>
          <w:szCs w:val="24"/>
          <w:highlight w:val="none"/>
          <w14:textFill>
            <w14:solidFill>
              <w14:schemeClr w14:val="tx1"/>
            </w14:solidFill>
          </w14:textFill>
        </w:rPr>
        <w:t>推动更多积极、有效、可持续的发展举措在非洲落地，拓展在农业、制造业、新能源、数字经济等领域合作，助力非洲实现经济一体化、工业化和农业现代化</w:t>
      </w:r>
      <w:r>
        <w:rPr>
          <w:rFonts w:hint="eastAsia" w:ascii="宋体" w:hAnsi="宋体" w:eastAsia="宋体" w:cs="宋体"/>
          <w:color w:val="000000" w:themeColor="text1"/>
          <w:szCs w:val="24"/>
          <w:highlight w:val="none"/>
          <w14:textFill>
            <w14:solidFill>
              <w14:schemeClr w14:val="tx1"/>
            </w14:solidFill>
          </w14:textFill>
        </w:rPr>
        <w:t>。中方将继续推动非盟加入二十国集团在今年取得实质性进展，期待非洲国家和非盟在国际和地区事务中发挥更大作用。</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themeColor="text1"/>
          <w:szCs w:val="24"/>
          <w:highlight w:val="none"/>
          <w:lang w:eastAsia="zh-CN"/>
          <w14:textFill>
            <w14:solidFill>
              <w14:schemeClr w14:val="tx1"/>
            </w14:solidFill>
          </w14:textFill>
        </w:rPr>
      </w:pPr>
      <w:r>
        <w:rPr>
          <w:rFonts w:hint="eastAsia" w:ascii="宋体" w:hAnsi="宋体" w:eastAsia="宋体" w:cs="宋体"/>
          <w:b/>
          <w:bCs/>
          <w:color w:val="000000" w:themeColor="text1"/>
          <w:szCs w:val="24"/>
          <w:highlight w:val="none"/>
          <w:u w:val="single"/>
          <w14:textFill>
            <w14:solidFill>
              <w14:schemeClr w14:val="tx1"/>
            </w14:solidFill>
          </w14:textFill>
        </w:rPr>
        <w:t>“潮平两岸阔，风正一帆悬。”</w:t>
      </w:r>
      <w:r>
        <w:rPr>
          <w:rFonts w:hint="eastAsia" w:ascii="宋体" w:hAnsi="宋体" w:eastAsia="宋体" w:cs="宋体"/>
          <w:color w:val="000000" w:themeColor="text1"/>
          <w:szCs w:val="24"/>
          <w:highlight w:val="none"/>
          <w14:textFill>
            <w14:solidFill>
              <w14:schemeClr w14:val="tx1"/>
            </w14:solidFill>
          </w14:textFill>
        </w:rPr>
        <w:t>展望中南关系下一个25年，双方友好合作的巨轮将扬帆远航，构建新时代中非命运共同体和人类命运共同体的事业必将取得更大成就</w:t>
      </w:r>
      <w:r>
        <w:rPr>
          <w:rFonts w:hint="eastAsia" w:ascii="宋体" w:hAnsi="宋体" w:eastAsia="宋体" w:cs="宋体"/>
          <w:color w:val="000000" w:themeColor="text1"/>
          <w:szCs w:val="24"/>
          <w:highlight w:val="none"/>
          <w:lang w:eastAsia="zh-CN"/>
          <w14:textFill>
            <w14:solidFill>
              <w14:schemeClr w14:val="tx1"/>
            </w14:solidFill>
          </w14:textFill>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【拓展】潮平两岸阔，风正一帆悬</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“潮平两岸阔，风正一帆悬”意思为潮水涨满，两岸与江水齐平，整个江面十分开阔，船帆顺着风端直高挂。出自唐·王湾的《次北固山下》。</w:t>
            </w:r>
          </w:p>
        </w:tc>
      </w:tr>
    </w:tbl>
    <w:p>
      <w:pPr>
        <w:keepNext w:val="0"/>
        <w:keepLines w:val="0"/>
        <w:pageBreakBefore w:val="0"/>
        <w:widowControl w:val="0"/>
        <w:overflowPunct/>
        <w:topLinePunct w:val="0"/>
        <w:autoSpaceDE/>
        <w:autoSpaceDN/>
        <w:bidi w:val="0"/>
        <w:spacing w:after="0" w:line="360" w:lineRule="auto"/>
        <w:textAlignment w:val="auto"/>
        <w:rPr>
          <w:rFonts w:ascii="宋体" w:hAnsi="宋体" w:eastAsia="宋体" w:cs="宋体"/>
          <w:color w:val="000000" w:themeColor="text1"/>
          <w:szCs w:val="24"/>
          <w:highlight w:val="none"/>
          <w14:textFill>
            <w14:solidFill>
              <w14:schemeClr w14:val="tx1"/>
            </w14:solidFill>
          </w14:textFill>
        </w:rPr>
      </w:pPr>
    </w:p>
    <w:p>
      <w:pPr>
        <w:keepNext w:val="0"/>
        <w:keepLines w:val="0"/>
        <w:pageBreakBefore w:val="0"/>
        <w:widowControl w:val="0"/>
        <w:overflowPunct/>
        <w:topLinePunct w:val="0"/>
        <w:autoSpaceDE/>
        <w:autoSpaceDN/>
        <w:bidi w:val="0"/>
        <w:adjustRightInd w:val="0"/>
        <w:snapToGrid w:val="0"/>
        <w:spacing w:after="0" w:line="360" w:lineRule="auto"/>
        <w:ind w:firstLine="0" w:firstLineChars="0"/>
        <w:jc w:val="center"/>
        <w:textAlignment w:val="auto"/>
        <w:outlineLvl w:val="1"/>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5.习近平向金砖国家工商论坛闭幕式发表致辞</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当地时间8月22日下午，国家主席习近平向约翰内斯堡</w:t>
      </w:r>
      <w:r>
        <w:rPr>
          <w:rFonts w:hint="eastAsia" w:ascii="宋体" w:hAnsi="宋体" w:eastAsia="宋体" w:cs="宋体"/>
          <w:b/>
          <w:bCs/>
          <w:color w:val="000000" w:themeColor="text1"/>
          <w:szCs w:val="24"/>
          <w:highlight w:val="none"/>
          <w:u w:val="single"/>
          <w14:textFill>
            <w14:solidFill>
              <w14:schemeClr w14:val="tx1"/>
            </w14:solidFill>
          </w14:textFill>
        </w:rPr>
        <w:t>金砖国家</w:t>
      </w:r>
      <w:r>
        <w:rPr>
          <w:rFonts w:hint="eastAsia" w:ascii="宋体" w:hAnsi="宋体" w:eastAsia="宋体" w:cs="宋体"/>
          <w:color w:val="000000" w:themeColor="text1"/>
          <w:szCs w:val="24"/>
          <w:highlight w:val="none"/>
          <w14:textFill>
            <w14:solidFill>
              <w14:schemeClr w14:val="tx1"/>
            </w14:solidFill>
          </w14:textFill>
        </w:rPr>
        <w:t>工商论坛闭幕式发表题为《深化团结合作 应对风险挑战 共建更加美好的世界》的致辞。</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【拓展】金砖国家</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金砖国家（BRICS），因其引用了巴西（Brazil）、俄罗斯（Russia）、印度（India）、中国（China）和南非（South Africa）的英文首字母。由于该词与英语单词的砖（Brick）类似，因此被称为“金砖国家”。</w:t>
            </w:r>
          </w:p>
        </w:tc>
      </w:tr>
    </w:tbl>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习近平指出，</w:t>
      </w:r>
      <w:r>
        <w:rPr>
          <w:rFonts w:hint="eastAsia" w:ascii="宋体" w:hAnsi="宋体" w:eastAsia="宋体" w:cs="宋体"/>
          <w:b/>
          <w:bCs/>
          <w:color w:val="000000" w:themeColor="text1"/>
          <w:szCs w:val="24"/>
          <w:highlight w:val="none"/>
          <w14:textFill>
            <w14:solidFill>
              <w14:schemeClr w14:val="tx1"/>
            </w14:solidFill>
          </w14:textFill>
        </w:rPr>
        <w:t>当前，世界之变、时代之变、历史之变正以前所未有的方式展开，人类社会走到了关键当口。</w:t>
      </w:r>
      <w:r>
        <w:rPr>
          <w:rFonts w:hint="eastAsia" w:ascii="宋体" w:hAnsi="宋体" w:eastAsia="宋体" w:cs="宋体"/>
          <w:color w:val="000000" w:themeColor="text1"/>
          <w:szCs w:val="24"/>
          <w:highlight w:val="none"/>
          <w14:textFill>
            <w14:solidFill>
              <w14:schemeClr w14:val="tx1"/>
            </w14:solidFill>
          </w14:textFill>
        </w:rPr>
        <w:t>是坚持合作与融合，还是走向分裂与对抗？是携手维护和平稳定，还是滑向“新冷战”的深渊？是在开放包容中走向繁荣，还是在霸道霸凌中陷入萧条？是在交流与互鉴中增进互信，还是让傲慢与偏见蒙蔽良知？历史的钟摆朝向何方，取决于我们的抉择。</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习近平强调，当今世界是一荣俱荣、一损俱损的命运共同体。各国人民企盼的，不是“新冷战”，不是“小圈子”，</w:t>
      </w:r>
      <w:r>
        <w:rPr>
          <w:rFonts w:hint="eastAsia" w:ascii="宋体" w:hAnsi="宋体" w:eastAsia="宋体" w:cs="宋体"/>
          <w:b/>
          <w:bCs/>
          <w:color w:val="000000" w:themeColor="text1"/>
          <w:szCs w:val="24"/>
          <w:highlight w:val="none"/>
          <w14:textFill>
            <w14:solidFill>
              <w14:schemeClr w14:val="tx1"/>
            </w14:solidFill>
          </w14:textFill>
        </w:rPr>
        <w:t>而是一个持久和平、普遍安全的世界，一个共同繁荣、开放包容、清洁美丽的世界。</w:t>
      </w:r>
      <w:r>
        <w:rPr>
          <w:rFonts w:hint="eastAsia" w:ascii="宋体" w:hAnsi="宋体" w:eastAsia="宋体" w:cs="宋体"/>
          <w:color w:val="000000" w:themeColor="text1"/>
          <w:szCs w:val="24"/>
          <w:highlight w:val="none"/>
          <w14:textFill>
            <w14:solidFill>
              <w14:schemeClr w14:val="tx1"/>
            </w14:solidFill>
          </w14:textFill>
        </w:rPr>
        <w:t>这是历史前进的逻辑、时代发展的潮流。各国要秉持正确的世界观、历史观、大局观，把构建人类命运共同体的理念转化为行动、愿景转化为现实。</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14:textFill>
            <w14:solidFill>
              <w14:schemeClr w14:val="tx1"/>
            </w14:solidFill>
          </w14:textFill>
        </w:rPr>
        <w:t>我们要促进共同发展繁荣。</w:t>
      </w:r>
      <w:r>
        <w:rPr>
          <w:rFonts w:hint="eastAsia" w:ascii="宋体" w:hAnsi="宋体" w:eastAsia="宋体" w:cs="宋体"/>
          <w:color w:val="000000" w:themeColor="text1"/>
          <w:szCs w:val="24"/>
          <w:highlight w:val="none"/>
          <w14:textFill>
            <w14:solidFill>
              <w14:schemeClr w14:val="tx1"/>
            </w14:solidFill>
          </w14:textFill>
        </w:rPr>
        <w:t>新兴市场国家和发展中国家经历千辛万苦，获得了民族独立，所做的一切，就是要让人民过上幸福生活。每个国家都有发展的权利，各国人民都有追求幸福生活的自由。中方愿同各国一道，加快推进全球发展倡议合作，应对共同挑战，增进各国人民福祉。</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14:textFill>
            <w14:solidFill>
              <w14:schemeClr w14:val="tx1"/>
            </w14:solidFill>
          </w14:textFill>
        </w:rPr>
        <w:t>我们要努力实现普遍安全。只有坚持共同、综合、合作、可持续的新安全观，才能走出一条普遍安全之路。</w:t>
      </w:r>
      <w:r>
        <w:rPr>
          <w:rFonts w:hint="eastAsia" w:ascii="宋体" w:hAnsi="宋体" w:eastAsia="宋体" w:cs="宋体"/>
          <w:color w:val="000000" w:themeColor="text1"/>
          <w:szCs w:val="24"/>
          <w:highlight w:val="none"/>
          <w14:textFill>
            <w14:solidFill>
              <w14:schemeClr w14:val="tx1"/>
            </w14:solidFill>
          </w14:textFill>
        </w:rPr>
        <w:t>中方愿同各方一道，推动全球安全倡议落地生根，</w:t>
      </w:r>
      <w:r>
        <w:rPr>
          <w:rFonts w:hint="eastAsia" w:ascii="宋体" w:hAnsi="宋体" w:eastAsia="宋体" w:cs="宋体"/>
          <w:b/>
          <w:bCs/>
          <w:color w:val="000000" w:themeColor="text1"/>
          <w:szCs w:val="24"/>
          <w:highlight w:val="none"/>
          <w14:textFill>
            <w14:solidFill>
              <w14:schemeClr w14:val="tx1"/>
            </w14:solidFill>
          </w14:textFill>
        </w:rPr>
        <w:t>坚持对话而不对抗、结伴而不结盟、共赢而非零和，</w:t>
      </w:r>
      <w:r>
        <w:rPr>
          <w:rFonts w:hint="eastAsia" w:ascii="宋体" w:hAnsi="宋体" w:eastAsia="宋体" w:cs="宋体"/>
          <w:color w:val="000000" w:themeColor="text1"/>
          <w:szCs w:val="24"/>
          <w:highlight w:val="none"/>
          <w14:textFill>
            <w14:solidFill>
              <w14:schemeClr w14:val="tx1"/>
            </w14:solidFill>
          </w14:textFill>
        </w:rPr>
        <w:t>携手打造安全共同体。</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14:textFill>
            <w14:solidFill>
              <w14:schemeClr w14:val="tx1"/>
            </w14:solidFill>
          </w14:textFill>
        </w:rPr>
        <w:t>我们要坚持文明交流互鉴。</w:t>
      </w:r>
      <w:r>
        <w:rPr>
          <w:rFonts w:hint="eastAsia" w:ascii="宋体" w:hAnsi="宋体" w:eastAsia="宋体" w:cs="宋体"/>
          <w:color w:val="000000" w:themeColor="text1"/>
          <w:szCs w:val="24"/>
          <w:highlight w:val="none"/>
          <w14:textFill>
            <w14:solidFill>
              <w14:schemeClr w14:val="tx1"/>
            </w14:solidFill>
          </w14:textFill>
        </w:rPr>
        <w:t>多姿多彩是人类文明的本色。蓄意鼓噪所谓“民主和威权”、“自由和专制”的二元对立，只能造成世界割裂、文明冲突。中方欢迎各国积极参与全球文明倡议合作，弘扬全人类共同价值，促进不同文明百家争鸣、百花齐放，赓续人类文明的薪火。</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习近平强调，</w:t>
      </w:r>
      <w:r>
        <w:rPr>
          <w:rFonts w:hint="eastAsia" w:ascii="宋体" w:hAnsi="宋体" w:eastAsia="宋体" w:cs="宋体"/>
          <w:b/>
          <w:bCs/>
          <w:color w:val="000000" w:themeColor="text1"/>
          <w:szCs w:val="24"/>
          <w:highlight w:val="none"/>
          <w14:textFill>
            <w14:solidFill>
              <w14:schemeClr w14:val="tx1"/>
            </w14:solidFill>
          </w14:textFill>
        </w:rPr>
        <w:t>以金砖国家为代表的新兴市场国家和发展中国家群体性崛起，正在从根本上改变世界版图。</w:t>
      </w:r>
      <w:r>
        <w:rPr>
          <w:rFonts w:hint="eastAsia" w:ascii="宋体" w:hAnsi="宋体" w:eastAsia="宋体" w:cs="宋体"/>
          <w:color w:val="000000" w:themeColor="text1"/>
          <w:szCs w:val="24"/>
          <w:highlight w:val="none"/>
          <w14:textFill>
            <w14:solidFill>
              <w14:schemeClr w14:val="tx1"/>
            </w14:solidFill>
          </w14:textFill>
        </w:rPr>
        <w:t>无论有多少阻力，金砖国家这支积极、稳定、向善的力量都将蓬勃发展。我们将不断</w:t>
      </w:r>
      <w:r>
        <w:rPr>
          <w:rFonts w:hint="eastAsia" w:ascii="宋体" w:hAnsi="宋体" w:eastAsia="宋体" w:cs="宋体"/>
          <w:b/>
          <w:bCs/>
          <w:color w:val="000000" w:themeColor="text1"/>
          <w:szCs w:val="24"/>
          <w:highlight w:val="none"/>
          <w14:textFill>
            <w14:solidFill>
              <w14:schemeClr w14:val="tx1"/>
            </w14:solidFill>
          </w14:textFill>
        </w:rPr>
        <w:t>深化金砖战略伙伴关系，拓展</w:t>
      </w:r>
      <w:r>
        <w:rPr>
          <w:rFonts w:hint="eastAsia" w:ascii="宋体" w:hAnsi="宋体" w:eastAsia="宋体" w:cs="宋体"/>
          <w:b/>
          <w:bCs/>
          <w:color w:val="000000" w:themeColor="text1"/>
          <w:szCs w:val="24"/>
          <w:highlight w:val="none"/>
          <w:u w:val="single"/>
          <w14:textFill>
            <w14:solidFill>
              <w14:schemeClr w14:val="tx1"/>
            </w14:solidFill>
          </w14:textFill>
        </w:rPr>
        <w:t>“金砖+”</w:t>
      </w:r>
      <w:r>
        <w:rPr>
          <w:rFonts w:hint="eastAsia" w:ascii="宋体" w:hAnsi="宋体" w:eastAsia="宋体" w:cs="宋体"/>
          <w:b/>
          <w:bCs/>
          <w:color w:val="000000" w:themeColor="text1"/>
          <w:szCs w:val="24"/>
          <w:highlight w:val="none"/>
          <w14:textFill>
            <w14:solidFill>
              <w14:schemeClr w14:val="tx1"/>
            </w14:solidFill>
          </w14:textFill>
        </w:rPr>
        <w:t>模式，积极推进扩员进程，深化同其他新兴市场国家和发展中国家团结合作，推进世界多极化和国际关系民主化，</w:t>
      </w:r>
      <w:r>
        <w:rPr>
          <w:rFonts w:hint="eastAsia" w:ascii="宋体" w:hAnsi="宋体" w:eastAsia="宋体" w:cs="宋体"/>
          <w:color w:val="000000" w:themeColor="text1"/>
          <w:szCs w:val="24"/>
          <w:highlight w:val="none"/>
          <w14:textFill>
            <w14:solidFill>
              <w14:schemeClr w14:val="tx1"/>
            </w14:solidFill>
          </w14:textFill>
        </w:rPr>
        <w:t>推动国际秩序朝着更加公正合理的方向发展。20多个国家正在叩响金砖的大门，中方真诚欢迎大家加入金砖合作机制！</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default"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【拓展】“金砖+”</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“金砖+”指的是金砖国家进一步加强与其他发展中国家和新兴经济体的联络、互动、对话及合作，通过金砖国家合作更好地体现发展中国家的共同立场和集体意愿。</w:t>
            </w:r>
          </w:p>
        </w:tc>
      </w:tr>
    </w:tbl>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习近平强调，中国坚定奉行独立自主的和平外交政策，致力于推动构建人类命运共同体。作为发展中国家、“全球南方”的一员，</w:t>
      </w:r>
      <w:r>
        <w:rPr>
          <w:rFonts w:hint="eastAsia" w:ascii="宋体" w:hAnsi="宋体" w:eastAsia="宋体" w:cs="宋体"/>
          <w:b/>
          <w:bCs/>
          <w:color w:val="000000" w:themeColor="text1"/>
          <w:szCs w:val="24"/>
          <w:highlight w:val="none"/>
          <w14:textFill>
            <w14:solidFill>
              <w14:schemeClr w14:val="tx1"/>
            </w14:solidFill>
          </w14:textFill>
        </w:rPr>
        <w:t>中国始终同其他发展中国家同呼吸、共命运，坚定维护发展中国家共同利益，推动增加新兴市场国家和发展中国家在全球事务中的代表性和发言权。</w:t>
      </w:r>
      <w:r>
        <w:rPr>
          <w:rFonts w:hint="eastAsia" w:ascii="宋体" w:hAnsi="宋体" w:eastAsia="宋体" w:cs="宋体"/>
          <w:color w:val="000000" w:themeColor="text1"/>
          <w:szCs w:val="24"/>
          <w:highlight w:val="none"/>
          <w14:textFill>
            <w14:solidFill>
              <w14:schemeClr w14:val="tx1"/>
            </w14:solidFill>
          </w14:textFill>
        </w:rPr>
        <w:t>中国没有称王称霸的基因，没有大国博弈的冲动，坚定站在历史正确一边，坚定奉行</w:t>
      </w:r>
      <w:r>
        <w:rPr>
          <w:rFonts w:hint="eastAsia" w:ascii="宋体" w:hAnsi="宋体" w:eastAsia="宋体" w:cs="宋体"/>
          <w:b/>
          <w:bCs/>
          <w:color w:val="000000" w:themeColor="text1"/>
          <w:szCs w:val="24"/>
          <w:highlight w:val="none"/>
          <w:u w:val="single"/>
          <w14:textFill>
            <w14:solidFill>
              <w14:schemeClr w14:val="tx1"/>
            </w14:solidFill>
          </w14:textFill>
        </w:rPr>
        <w:t>“大道之行，天下为公”</w:t>
      </w:r>
      <w:r>
        <w:rPr>
          <w:rFonts w:hint="eastAsia" w:ascii="宋体" w:hAnsi="宋体" w:eastAsia="宋体" w:cs="宋体"/>
          <w:color w:val="000000" w:themeColor="text1"/>
          <w:szCs w:val="24"/>
          <w:highlight w:val="none"/>
          <w14:textFill>
            <w14:solidFill>
              <w14:schemeClr w14:val="tx1"/>
            </w14:solidFill>
          </w14:textFill>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【拓展】大道之行，天下为公</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大道之行，天下为公是汉语成语，出自西汉·戴圣《礼记·礼运篇》，意思是天下是人们所共有的，把品德高尚的人、有才能的人选出来，（人人）讲求诚信，培养和睦气氛，表达的是一种大同的理想社会。</w:t>
            </w:r>
          </w:p>
        </w:tc>
      </w:tr>
    </w:tbl>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themeColor="text1"/>
          <w:szCs w:val="24"/>
          <w:highlight w:val="none"/>
          <w:lang w:eastAsia="zh-CN"/>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习近平指出，当前，中国人民正在中国共产党带领下以中国式现代化全面推进中华民族伟大复兴。</w:t>
      </w:r>
      <w:r>
        <w:rPr>
          <w:rFonts w:hint="eastAsia" w:ascii="宋体" w:hAnsi="宋体" w:eastAsia="宋体" w:cs="宋体"/>
          <w:b/>
          <w:bCs/>
          <w:color w:val="000000" w:themeColor="text1"/>
          <w:szCs w:val="24"/>
          <w:highlight w:val="none"/>
          <w14:textFill>
            <w14:solidFill>
              <w14:schemeClr w14:val="tx1"/>
            </w14:solidFill>
          </w14:textFill>
        </w:rPr>
        <w:t>中国具有社会主义市场经济的体制优势、超大规模市场的需求优势、产业体系配套完整的供给优势、大量高素质劳动者和企业家的人才优势。</w:t>
      </w:r>
      <w:r>
        <w:rPr>
          <w:rFonts w:hint="eastAsia" w:ascii="宋体" w:hAnsi="宋体" w:eastAsia="宋体" w:cs="宋体"/>
          <w:color w:val="000000" w:themeColor="text1"/>
          <w:szCs w:val="24"/>
          <w:highlight w:val="none"/>
          <w14:textFill>
            <w14:solidFill>
              <w14:schemeClr w14:val="tx1"/>
            </w14:solidFill>
          </w14:textFill>
        </w:rPr>
        <w:t>中国经济韧性强、潜力大、活力足，长期向好的基本面不会改变。中国将始终是世界发展的重要机遇，</w:t>
      </w:r>
      <w:r>
        <w:rPr>
          <w:rFonts w:hint="eastAsia" w:ascii="宋体" w:hAnsi="宋体" w:eastAsia="宋体" w:cs="宋体"/>
          <w:b/>
          <w:bCs/>
          <w:color w:val="000000" w:themeColor="text1"/>
          <w:szCs w:val="24"/>
          <w:highlight w:val="none"/>
          <w14:textFill>
            <w14:solidFill>
              <w14:schemeClr w14:val="tx1"/>
            </w14:solidFill>
          </w14:textFill>
        </w:rPr>
        <w:t>将坚定推进高水平开放，打造市场化、法治化、国际化的一流营商环境，构建面向全球的高标准自由贸易区网络。</w:t>
      </w:r>
      <w:r>
        <w:rPr>
          <w:rFonts w:hint="eastAsia" w:ascii="宋体" w:hAnsi="宋体" w:eastAsia="宋体" w:cs="宋体"/>
          <w:color w:val="000000" w:themeColor="text1"/>
          <w:szCs w:val="24"/>
          <w:highlight w:val="none"/>
          <w14:textFill>
            <w14:solidFill>
              <w14:schemeClr w14:val="tx1"/>
            </w14:solidFill>
          </w14:textFill>
        </w:rPr>
        <w:t>随着中国14亿多人口整体迈进现代化，中国必将对世界经济作出更大贡献，为各国工商界提供更大空间</w:t>
      </w:r>
      <w:r>
        <w:rPr>
          <w:rFonts w:hint="eastAsia" w:ascii="宋体" w:hAnsi="宋体" w:eastAsia="宋体" w:cs="宋体"/>
          <w:color w:val="000000" w:themeColor="text1"/>
          <w:szCs w:val="24"/>
          <w:highlight w:val="none"/>
          <w:lang w:eastAsia="zh-CN"/>
          <w14:textFill>
            <w14:solidFill>
              <w14:schemeClr w14:val="tx1"/>
            </w14:solidFill>
          </w14:textFill>
        </w:rPr>
        <w:t>。</w:t>
      </w:r>
    </w:p>
    <w:p>
      <w:pPr>
        <w:keepNext w:val="0"/>
        <w:keepLines w:val="0"/>
        <w:pageBreakBefore w:val="0"/>
        <w:widowControl w:val="0"/>
        <w:overflowPunct/>
        <w:topLinePunct w:val="0"/>
        <w:autoSpaceDE/>
        <w:autoSpaceDN/>
        <w:bidi w:val="0"/>
        <w:spacing w:after="0" w:line="360" w:lineRule="auto"/>
        <w:ind w:firstLine="200"/>
        <w:textAlignment w:val="auto"/>
        <w:rPr>
          <w:rFonts w:ascii="宋体" w:hAnsi="宋体" w:eastAsia="宋体" w:cs="宋体"/>
          <w:color w:val="000000" w:themeColor="text1"/>
          <w:szCs w:val="24"/>
          <w:highlight w:val="none"/>
          <w14:textFill>
            <w14:solidFill>
              <w14:schemeClr w14:val="tx1"/>
            </w14:solidFill>
          </w14:textFill>
        </w:rPr>
      </w:pPr>
    </w:p>
    <w:p>
      <w:pPr>
        <w:keepNext w:val="0"/>
        <w:keepLines w:val="0"/>
        <w:pageBreakBefore w:val="0"/>
        <w:widowControl w:val="0"/>
        <w:overflowPunct/>
        <w:topLinePunct w:val="0"/>
        <w:autoSpaceDE/>
        <w:autoSpaceDN/>
        <w:bidi w:val="0"/>
        <w:adjustRightInd w:val="0"/>
        <w:snapToGrid w:val="0"/>
        <w:spacing w:after="0" w:line="360" w:lineRule="auto"/>
        <w:ind w:firstLine="0" w:firstLineChars="0"/>
        <w:jc w:val="center"/>
        <w:textAlignment w:val="auto"/>
        <w:outlineLvl w:val="1"/>
        <w:rPr>
          <w:rFonts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 w:val="28"/>
          <w:szCs w:val="36"/>
          <w:highlight w:val="none"/>
          <w14:textFill>
            <w14:solidFill>
              <w14:schemeClr w14:val="tx1"/>
            </w14:solidFill>
          </w14:textFill>
        </w:rPr>
        <w:t>6.习近平出席金砖国家领导人第十五次会晤并发表重要讲话 强调秉持开放包容 合作共赢的金砖精神 以金砖责任应对共同挑战 以金砖担当开创美好未来</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当地时间8月23日上午，金砖国家领导人第十五次会晤在</w:t>
      </w:r>
      <w:r>
        <w:rPr>
          <w:rFonts w:hint="eastAsia" w:ascii="宋体" w:hAnsi="宋体" w:eastAsia="宋体" w:cs="宋体"/>
          <w:b/>
          <w:bCs/>
          <w:sz w:val="21"/>
          <w:szCs w:val="21"/>
          <w:highlight w:val="none"/>
        </w:rPr>
        <w:t>约翰内斯堡杉藤会议中心</w:t>
      </w:r>
      <w:r>
        <w:rPr>
          <w:rFonts w:hint="eastAsia" w:ascii="宋体" w:hAnsi="宋体" w:eastAsia="宋体" w:cs="宋体"/>
          <w:b w:val="0"/>
          <w:bCs w:val="0"/>
          <w:sz w:val="21"/>
          <w:szCs w:val="21"/>
          <w:highlight w:val="none"/>
        </w:rPr>
        <w:t>举行。南非总统拉马福萨主持会晤。中国国家主席习近平、巴西总统卢拉、印度总理莫迪和俄罗斯总统普京（线上）出席。五国领导人围绕</w:t>
      </w:r>
      <w:r>
        <w:rPr>
          <w:rFonts w:hint="eastAsia" w:ascii="宋体" w:hAnsi="宋体" w:eastAsia="宋体" w:cs="宋体"/>
          <w:b/>
          <w:bCs/>
          <w:sz w:val="21"/>
          <w:szCs w:val="21"/>
          <w:highlight w:val="none"/>
        </w:rPr>
        <w:t>“金砖与非洲：深化伙伴关系，促进彼此增长，实现可持续发展，加强包容性多边主义”</w:t>
      </w:r>
      <w:r>
        <w:rPr>
          <w:rFonts w:hint="eastAsia" w:ascii="宋体" w:hAnsi="宋体" w:eastAsia="宋体" w:cs="宋体"/>
          <w:b w:val="0"/>
          <w:bCs w:val="0"/>
          <w:sz w:val="21"/>
          <w:szCs w:val="21"/>
          <w:highlight w:val="none"/>
        </w:rPr>
        <w:t>主题，就金砖合作及共同关心的重大国际问题深入交换意见，达成广泛共识。</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习近平发表题为</w:t>
      </w:r>
      <w:r>
        <w:rPr>
          <w:rFonts w:hint="eastAsia" w:ascii="宋体" w:hAnsi="宋体" w:eastAsia="宋体" w:cs="宋体"/>
          <w:b/>
          <w:bCs/>
          <w:sz w:val="21"/>
          <w:szCs w:val="21"/>
          <w:highlight w:val="none"/>
        </w:rPr>
        <w:t>《团结协作谋发展 勇于担当促和平》</w:t>
      </w:r>
      <w:r>
        <w:rPr>
          <w:rFonts w:hint="eastAsia" w:ascii="宋体" w:hAnsi="宋体" w:eastAsia="宋体" w:cs="宋体"/>
          <w:b w:val="0"/>
          <w:bCs w:val="0"/>
          <w:sz w:val="21"/>
          <w:szCs w:val="21"/>
          <w:highlight w:val="none"/>
        </w:rPr>
        <w:t>的重要讲话。</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习近平指出，当前，世界进入新的动荡变革期，正在经历大调整、大分化、大重组。</w:t>
      </w:r>
      <w:r>
        <w:rPr>
          <w:rFonts w:hint="eastAsia" w:ascii="宋体" w:hAnsi="宋体" w:eastAsia="宋体" w:cs="宋体"/>
          <w:b/>
          <w:bCs/>
          <w:sz w:val="21"/>
          <w:szCs w:val="21"/>
          <w:highlight w:val="none"/>
        </w:rPr>
        <w:t>金砖国家是塑造国际格局的重要力量。</w:t>
      </w:r>
      <w:r>
        <w:rPr>
          <w:rFonts w:hint="eastAsia" w:ascii="宋体" w:hAnsi="宋体" w:eastAsia="宋体" w:cs="宋体"/>
          <w:b w:val="0"/>
          <w:bCs w:val="0"/>
          <w:sz w:val="21"/>
          <w:szCs w:val="21"/>
          <w:highlight w:val="none"/>
        </w:rPr>
        <w:t>我们自主选择发展道路，共同捍卫发展权利，共同走向现代化，代表着人类社会前进方向，必将深刻影响世界发展进程。回首历史，我们始终秉持开放包容、合作共赢的金砖精神，不断推动金砖合作迈上新台阶，助力五国发展；始终秉持国际公平正义，在重大国际和地区问题上主持公道，提升新兴市场国家和发展中国家发言权和影响力。</w:t>
      </w:r>
      <w:r>
        <w:rPr>
          <w:rFonts w:hint="eastAsia" w:ascii="宋体" w:hAnsi="宋体" w:eastAsia="宋体" w:cs="宋体"/>
          <w:b/>
          <w:bCs/>
          <w:sz w:val="21"/>
          <w:szCs w:val="21"/>
          <w:highlight w:val="none"/>
        </w:rPr>
        <w:t>金砖国家一直是独立自主外交政策的倡导者、践行者，在重大国际问题上坚持从事情本身的是非曲直出发，说公道话、办公道事，不拿原则做交易，不屈从外部压力，不做别国的附庸。</w:t>
      </w:r>
      <w:r>
        <w:rPr>
          <w:rFonts w:hint="eastAsia" w:ascii="宋体" w:hAnsi="宋体" w:eastAsia="宋体" w:cs="宋体"/>
          <w:b w:val="0"/>
          <w:bCs w:val="0"/>
          <w:sz w:val="21"/>
          <w:szCs w:val="21"/>
          <w:highlight w:val="none"/>
        </w:rPr>
        <w:t>金砖国家有广泛共识和共同目标，无论国际形势如何变幻，合作初衷、共同愿望不会变。</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习近平强调，</w:t>
      </w:r>
      <w:r>
        <w:rPr>
          <w:rFonts w:hint="eastAsia" w:ascii="宋体" w:hAnsi="宋体" w:eastAsia="宋体" w:cs="宋体"/>
          <w:b/>
          <w:bCs/>
          <w:sz w:val="21"/>
          <w:szCs w:val="21"/>
          <w:highlight w:val="none"/>
        </w:rPr>
        <w:t>金砖合作正处于承前启后、继往开来的关键阶段。</w:t>
      </w:r>
      <w:r>
        <w:rPr>
          <w:rFonts w:hint="eastAsia" w:ascii="宋体" w:hAnsi="宋体" w:eastAsia="宋体" w:cs="宋体"/>
          <w:b w:val="0"/>
          <w:bCs w:val="0"/>
          <w:sz w:val="21"/>
          <w:szCs w:val="21"/>
          <w:highlight w:val="none"/>
        </w:rPr>
        <w:t>我们要把握大势，引领方向，坚守联合自强的初心，加强各领域合作，推进高质量伙伴关系，推动全球治理变革朝着更加公正合理的方向发展，为世界注入更多</w:t>
      </w:r>
      <w:r>
        <w:rPr>
          <w:rFonts w:hint="eastAsia" w:ascii="宋体" w:hAnsi="宋体" w:eastAsia="宋体" w:cs="宋体"/>
          <w:b/>
          <w:bCs/>
          <w:sz w:val="21"/>
          <w:szCs w:val="21"/>
          <w:highlight w:val="none"/>
        </w:rPr>
        <w:t>确定性、稳定性、正能量</w:t>
      </w:r>
      <w:r>
        <w:rPr>
          <w:rFonts w:hint="eastAsia" w:ascii="宋体" w:hAnsi="宋体" w:eastAsia="宋体" w:cs="宋体"/>
          <w:b w:val="0"/>
          <w:bCs w:val="0"/>
          <w:sz w:val="21"/>
          <w:szCs w:val="21"/>
          <w:highlight w:val="none"/>
        </w:rPr>
        <w:t>。</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我们要深化经贸、财金合作，助力经济发展。</w:t>
      </w:r>
      <w:r>
        <w:rPr>
          <w:rFonts w:hint="eastAsia" w:ascii="宋体" w:hAnsi="宋体" w:eastAsia="宋体" w:cs="宋体"/>
          <w:b w:val="0"/>
          <w:bCs w:val="0"/>
          <w:sz w:val="21"/>
          <w:szCs w:val="21"/>
          <w:highlight w:val="none"/>
        </w:rPr>
        <w:t>发展是各国不可剥夺的权利，不是少数国家的“专利”。金砖国家要做发展振兴道路上的同行者，反对“脱钩断链”、经济胁迫。要聚焦务实合作，特别是</w:t>
      </w:r>
      <w:r>
        <w:rPr>
          <w:rFonts w:hint="eastAsia" w:ascii="宋体" w:hAnsi="宋体" w:eastAsia="宋体" w:cs="宋体"/>
          <w:b/>
          <w:bCs/>
          <w:sz w:val="21"/>
          <w:szCs w:val="21"/>
          <w:highlight w:val="none"/>
        </w:rPr>
        <w:t>数字经济、绿色发展、供应链</w:t>
      </w:r>
      <w:r>
        <w:rPr>
          <w:rFonts w:hint="eastAsia" w:ascii="宋体" w:hAnsi="宋体" w:eastAsia="宋体" w:cs="宋体"/>
          <w:b w:val="0"/>
          <w:bCs w:val="0"/>
          <w:sz w:val="21"/>
          <w:szCs w:val="21"/>
          <w:highlight w:val="none"/>
        </w:rPr>
        <w:t>等领域。中国将设立</w:t>
      </w:r>
      <w:r>
        <w:rPr>
          <w:rFonts w:hint="eastAsia" w:ascii="宋体" w:hAnsi="宋体" w:eastAsia="宋体" w:cs="宋体"/>
          <w:b/>
          <w:bCs/>
          <w:sz w:val="21"/>
          <w:szCs w:val="21"/>
          <w:highlight w:val="none"/>
        </w:rPr>
        <w:t>“中国－金砖国家新时代科创孵化园”</w:t>
      </w:r>
      <w:r>
        <w:rPr>
          <w:rFonts w:hint="eastAsia" w:ascii="宋体" w:hAnsi="宋体" w:eastAsia="宋体" w:cs="宋体"/>
          <w:b w:val="0"/>
          <w:bCs w:val="0"/>
          <w:sz w:val="21"/>
          <w:szCs w:val="21"/>
          <w:highlight w:val="none"/>
        </w:rPr>
        <w:t>，探索建立</w:t>
      </w:r>
      <w:r>
        <w:rPr>
          <w:rFonts w:hint="eastAsia" w:ascii="宋体" w:hAnsi="宋体" w:eastAsia="宋体" w:cs="宋体"/>
          <w:b/>
          <w:bCs/>
          <w:sz w:val="21"/>
          <w:szCs w:val="21"/>
          <w:highlight w:val="none"/>
        </w:rPr>
        <w:t>“金砖国家全球遥感卫星数据与应用合作平台”</w:t>
      </w:r>
      <w:r>
        <w:rPr>
          <w:rFonts w:hint="eastAsia" w:ascii="宋体" w:hAnsi="宋体" w:eastAsia="宋体" w:cs="宋体"/>
          <w:b w:val="0"/>
          <w:bCs w:val="0"/>
          <w:sz w:val="21"/>
          <w:szCs w:val="21"/>
          <w:highlight w:val="none"/>
        </w:rPr>
        <w:t>，为各国农业、生态、减灾等领域发展提供数据支持。中方愿同各方共建</w:t>
      </w:r>
      <w:r>
        <w:rPr>
          <w:rFonts w:hint="eastAsia" w:ascii="宋体" w:hAnsi="宋体" w:eastAsia="宋体" w:cs="宋体"/>
          <w:b/>
          <w:bCs/>
          <w:sz w:val="21"/>
          <w:szCs w:val="21"/>
          <w:highlight w:val="none"/>
        </w:rPr>
        <w:t>“金砖国家可持续产业交流合作机制”</w:t>
      </w:r>
      <w:r>
        <w:rPr>
          <w:rFonts w:hint="eastAsia" w:ascii="宋体" w:hAnsi="宋体" w:eastAsia="宋体" w:cs="宋体"/>
          <w:b w:val="0"/>
          <w:bCs w:val="0"/>
          <w:sz w:val="21"/>
          <w:szCs w:val="21"/>
          <w:highlight w:val="none"/>
        </w:rPr>
        <w:t>，为落实联合国2030年可持续发展议程提供产业对接和项目合作平台。</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我们要拓展政治安全合作，维护和平安宁。</w:t>
      </w:r>
      <w:r>
        <w:rPr>
          <w:rFonts w:hint="eastAsia" w:ascii="宋体" w:hAnsi="宋体" w:eastAsia="宋体" w:cs="宋体"/>
          <w:b w:val="0"/>
          <w:bCs w:val="0"/>
          <w:sz w:val="21"/>
          <w:szCs w:val="21"/>
          <w:highlight w:val="none"/>
        </w:rPr>
        <w:t>各国人民都期盼良好的安全环境。国际安全不可分割，牺牲别国利益、谋求自身绝对安全，最终会伤及自身。金砖国家要坚持和平发展的大方向，在涉及彼此核心利益问题上相互支持，就重大国际和地区问题加强协调，积极斡旋热点问题，推动政治解决，给热点问题降温去火。</w:t>
      </w:r>
      <w:r>
        <w:rPr>
          <w:rFonts w:hint="eastAsia" w:ascii="宋体" w:hAnsi="宋体" w:eastAsia="宋体" w:cs="宋体"/>
          <w:b/>
          <w:bCs/>
          <w:sz w:val="21"/>
          <w:szCs w:val="21"/>
          <w:highlight w:val="none"/>
        </w:rPr>
        <w:t>要进一步拓展人工智能合作，加强信息交流和技术合作，共同做好风险防范，推动建立普遍参与的国际机制，形成具有广泛共识的治理框架和标准规范，不断提升人工智能技术的安全性、可靠性、可控性、公平性</w:t>
      </w:r>
      <w:r>
        <w:rPr>
          <w:rFonts w:hint="eastAsia" w:ascii="宋体" w:hAnsi="宋体" w:eastAsia="宋体" w:cs="宋体"/>
          <w:b w:val="0"/>
          <w:bCs w:val="0"/>
          <w:sz w:val="21"/>
          <w:szCs w:val="21"/>
          <w:highlight w:val="none"/>
        </w:rPr>
        <w:t>。</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我们要加强人文交流，促进文明互鉴。</w:t>
      </w:r>
      <w:r>
        <w:rPr>
          <w:rFonts w:hint="eastAsia" w:ascii="宋体" w:hAnsi="宋体" w:eastAsia="宋体" w:cs="宋体"/>
          <w:b w:val="0"/>
          <w:bCs w:val="0"/>
          <w:sz w:val="21"/>
          <w:szCs w:val="21"/>
          <w:highlight w:val="none"/>
        </w:rPr>
        <w:t>文明多姿多彩、发展道路多元多样，这是世界应有的样子。人类历史不会终结于一种文明、一种制度。金砖国家要弘扬海纳百川的精神，</w:t>
      </w:r>
      <w:r>
        <w:rPr>
          <w:rFonts w:hint="eastAsia" w:ascii="宋体" w:hAnsi="宋体" w:eastAsia="宋体" w:cs="宋体"/>
          <w:b/>
          <w:bCs/>
          <w:sz w:val="21"/>
          <w:szCs w:val="21"/>
          <w:highlight w:val="none"/>
        </w:rPr>
        <w:t>倡导不同文明和平共处、和合共生</w:t>
      </w:r>
      <w:r>
        <w:rPr>
          <w:rFonts w:hint="eastAsia" w:ascii="宋体" w:hAnsi="宋体" w:eastAsia="宋体" w:cs="宋体"/>
          <w:b w:val="0"/>
          <w:bCs w:val="0"/>
          <w:sz w:val="21"/>
          <w:szCs w:val="21"/>
          <w:highlight w:val="none"/>
        </w:rPr>
        <w:t>，尊重各国自主选择的现代化道路，反对意识形态对立、制度对抗、“文明冲突”。中方建议，金砖国家拓宽教育领域合作，</w:t>
      </w:r>
      <w:r>
        <w:rPr>
          <w:rFonts w:hint="eastAsia" w:ascii="宋体" w:hAnsi="宋体" w:eastAsia="宋体" w:cs="宋体"/>
          <w:b/>
          <w:bCs/>
          <w:sz w:val="21"/>
          <w:szCs w:val="21"/>
          <w:highlight w:val="none"/>
        </w:rPr>
        <w:t>发挥好职业教育联盟作用，探索建立数字教育合作机制，同时加强传统文化交流，促进优秀传统文化传承和创新。</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我们要坚持公平正义，完善全球治理。加强全球治理是国际社会共享发展机遇、应对全球性挑战的正确选择。</w:t>
      </w:r>
      <w:r>
        <w:rPr>
          <w:rFonts w:hint="eastAsia" w:ascii="宋体" w:hAnsi="宋体" w:eastAsia="宋体" w:cs="宋体"/>
          <w:b w:val="0"/>
          <w:bCs w:val="0"/>
          <w:sz w:val="21"/>
          <w:szCs w:val="21"/>
          <w:highlight w:val="none"/>
        </w:rPr>
        <w:t>国际规则要依据联合国宪章宗旨和原则，由大家共同书写、共同维护，不能谁的胳膊粗、嗓门大，谁就说了算，更不能拉帮结伙，把自己的“家法帮规”包装成国际规则。金砖国家要践行真正的多边主义，维护以联合国为核心的国际体系，支持并加强以世界贸易组织为核心的多边贸易体制，反对搞“小圈子”、“小集团”。</w:t>
      </w:r>
      <w:r>
        <w:rPr>
          <w:rFonts w:hint="eastAsia" w:ascii="宋体" w:hAnsi="宋体" w:eastAsia="宋体" w:cs="宋体"/>
          <w:b/>
          <w:bCs/>
          <w:sz w:val="21"/>
          <w:szCs w:val="21"/>
          <w:highlight w:val="none"/>
        </w:rPr>
        <w:t>要充分发挥</w:t>
      </w:r>
      <w:r>
        <w:rPr>
          <w:rFonts w:hint="eastAsia" w:ascii="宋体" w:hAnsi="宋体" w:eastAsia="宋体" w:cs="宋体"/>
          <w:b/>
          <w:bCs/>
          <w:sz w:val="21"/>
          <w:szCs w:val="21"/>
          <w:highlight w:val="none"/>
          <w:u w:val="single"/>
        </w:rPr>
        <w:t>新开发银行</w:t>
      </w:r>
      <w:r>
        <w:rPr>
          <w:rFonts w:hint="eastAsia" w:ascii="宋体" w:hAnsi="宋体" w:eastAsia="宋体" w:cs="宋体"/>
          <w:b/>
          <w:bCs/>
          <w:sz w:val="21"/>
          <w:szCs w:val="21"/>
          <w:highlight w:val="none"/>
        </w:rPr>
        <w:t>的作用</w:t>
      </w:r>
      <w:r>
        <w:rPr>
          <w:rFonts w:hint="eastAsia" w:ascii="宋体" w:hAnsi="宋体" w:eastAsia="宋体" w:cs="宋体"/>
          <w:b w:val="0"/>
          <w:bCs w:val="0"/>
          <w:sz w:val="21"/>
          <w:szCs w:val="21"/>
          <w:highlight w:val="none"/>
        </w:rPr>
        <w:t>，推动国际金融货币体系改革，提升发展中国家的代表性和发言权。我们要秉持开放包容、合作共赢的金砖精神，用好“金砖+”合作，加速扩员进程，让更多国家加入到金砖大家庭，集众智、汇群力，推动全球治理朝着更加公正合理的方向发展。</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【拓展】新开发银行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金砖国家新开发银行，（New Development Bank，简称NDB，新开发银行）2012年提出的机构，目的是金融危机以来，金砖国家为避免在下一轮金融危机中受到货币不稳定的影响，计划构筑的一个共同的金融安全网，可以借助这个资金池兑换一部分外汇用来应急。</w:t>
            </w:r>
          </w:p>
        </w:tc>
      </w:tr>
    </w:tbl>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习近平最后强调，金砖事业秉持国际道义，造福五国人民，必将行稳致远，为促进世界和平和发展作出更大贡献。中方愿同金砖伙伴一道，秉持人类命运共同体理念，加强战略伙伴关系，深化各领域合作，</w:t>
      </w:r>
      <w:r>
        <w:rPr>
          <w:rFonts w:hint="eastAsia" w:ascii="宋体" w:hAnsi="宋体" w:eastAsia="宋体" w:cs="宋体"/>
          <w:b/>
          <w:bCs/>
          <w:sz w:val="21"/>
          <w:szCs w:val="21"/>
          <w:highlight w:val="none"/>
        </w:rPr>
        <w:t>以金砖责任应对共同挑战，以金砖担当开创美好未来，</w:t>
      </w:r>
      <w:r>
        <w:rPr>
          <w:rFonts w:hint="eastAsia" w:ascii="宋体" w:hAnsi="宋体" w:eastAsia="宋体" w:cs="宋体"/>
          <w:b w:val="0"/>
          <w:bCs w:val="0"/>
          <w:sz w:val="21"/>
          <w:szCs w:val="21"/>
          <w:highlight w:val="none"/>
        </w:rPr>
        <w:t>共同驶向现代化的彼岸！</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拉马福萨、卢拉、普京、莫迪高度评价金砖合作机制取得的积极进展。各方认为，受地缘政治冲突、世界经济困难等影响，新兴市场国家和发展中国家面临日益严重的贫穷、不平等、不公平等挑战，实现可持续发展目标任重道远。</w:t>
      </w:r>
      <w:r>
        <w:rPr>
          <w:rFonts w:hint="eastAsia" w:ascii="宋体" w:hAnsi="宋体" w:eastAsia="宋体" w:cs="宋体"/>
          <w:b/>
          <w:bCs/>
          <w:sz w:val="21"/>
          <w:szCs w:val="21"/>
          <w:highlight w:val="none"/>
        </w:rPr>
        <w:t>金砖国家致力于深化战略伙伴关系，促进全球和平稳定和公平发展。20多个国家申请加入金砖，充分彰显了金砖合作机制的生命力、吸引力以及在国际事务中的战略价值。</w:t>
      </w:r>
      <w:r>
        <w:rPr>
          <w:rFonts w:hint="eastAsia" w:ascii="宋体" w:hAnsi="宋体" w:eastAsia="宋体" w:cs="宋体"/>
          <w:b w:val="0"/>
          <w:bCs w:val="0"/>
          <w:sz w:val="21"/>
          <w:szCs w:val="21"/>
          <w:highlight w:val="none"/>
        </w:rPr>
        <w:t>金砖国家应该加强团结，继续秉持开放包容、合作共赢精神，加速金砖扩员进程，</w:t>
      </w:r>
      <w:r>
        <w:rPr>
          <w:rFonts w:hint="eastAsia" w:ascii="宋体" w:hAnsi="宋体" w:eastAsia="宋体" w:cs="宋体"/>
          <w:b/>
          <w:bCs/>
          <w:sz w:val="21"/>
          <w:szCs w:val="21"/>
          <w:highlight w:val="none"/>
        </w:rPr>
        <w:t>推动全球治理体系变革朝着更加包容、更加公平、更加合理的方向发展，</w:t>
      </w:r>
      <w:r>
        <w:rPr>
          <w:rFonts w:hint="eastAsia" w:ascii="宋体" w:hAnsi="宋体" w:eastAsia="宋体" w:cs="宋体"/>
          <w:b w:val="0"/>
          <w:bCs w:val="0"/>
          <w:sz w:val="21"/>
          <w:szCs w:val="21"/>
          <w:highlight w:val="none"/>
        </w:rPr>
        <w:t>重振并改革多边体制，推进世界多极化进程，使之更加符合代表世界大多数人民的发展中国家利益。金砖国家应该在涉及彼此核心利益问题上相互支持，尊重各国自主选择符合本国国情的现代化道路。国际金融体系不应成为地缘政治竞争的工具，应该加快推动国际金融货币体系改革，提高新兴市场国家和发展中国家的代表性和发言权，推动实现可持续发展和包容性增长，造福五国和广大发展中国家人民。</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p>
    <w:p>
      <w:pPr>
        <w:keepNext w:val="0"/>
        <w:keepLines w:val="0"/>
        <w:pageBreakBefore w:val="0"/>
        <w:widowControl w:val="0"/>
        <w:overflowPunct/>
        <w:topLinePunct w:val="0"/>
        <w:autoSpaceDE/>
        <w:autoSpaceDN/>
        <w:bidi w:val="0"/>
        <w:adjustRightInd w:val="0"/>
        <w:snapToGrid w:val="0"/>
        <w:spacing w:after="0" w:line="360" w:lineRule="auto"/>
        <w:ind w:firstLine="0" w:firstLineChars="0"/>
        <w:jc w:val="center"/>
        <w:textAlignment w:val="auto"/>
        <w:outlineLvl w:val="1"/>
        <w:rPr>
          <w:rFonts w:hint="eastAsia" w:ascii="宋体" w:hAnsi="宋体" w:eastAsia="宋体" w:cs="宋体"/>
          <w:b/>
          <w:bCs/>
          <w:color w:val="000000" w:themeColor="text1"/>
          <w:sz w:val="28"/>
          <w:szCs w:val="36"/>
          <w:highlight w:val="none"/>
          <w14:textFill>
            <w14:solidFill>
              <w14:schemeClr w14:val="tx1"/>
            </w14:solidFill>
          </w14:textFill>
        </w:rPr>
      </w:pPr>
      <w:r>
        <w:rPr>
          <w:rFonts w:hint="eastAsia" w:ascii="宋体" w:hAnsi="宋体" w:eastAsia="宋体" w:cs="宋体"/>
          <w:b/>
          <w:bCs/>
          <w:color w:val="000000" w:themeColor="text1"/>
          <w:sz w:val="28"/>
          <w:szCs w:val="36"/>
          <w:highlight w:val="none"/>
          <w:lang w:val="en-US" w:eastAsia="zh-CN"/>
          <w14:textFill>
            <w14:solidFill>
              <w14:schemeClr w14:val="tx1"/>
            </w14:solidFill>
          </w14:textFill>
        </w:rPr>
        <w:t>7.习近平在听取新疆维吾尔自治区党委和政府 新疆生产建设兵团工作汇报时强调 牢牢把握新疆在国家全局中的战略定位 在中国式现代化进程中更好建设美丽新疆</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中共中央总书记、国家主席、中央军委主席习近平在听取新疆维吾尔自治区党委和政府、新疆生产建设兵团工作汇报时强调，</w:t>
      </w:r>
      <w:r>
        <w:rPr>
          <w:rFonts w:hint="eastAsia" w:ascii="宋体" w:hAnsi="宋体" w:eastAsia="宋体" w:cs="宋体"/>
          <w:b/>
          <w:bCs/>
          <w:sz w:val="21"/>
          <w:szCs w:val="21"/>
          <w:highlight w:val="none"/>
        </w:rPr>
        <w:t>要完整准确全面贯彻新时代党的治疆方略，</w:t>
      </w:r>
      <w:r>
        <w:rPr>
          <w:rFonts w:hint="eastAsia" w:ascii="宋体" w:hAnsi="宋体" w:eastAsia="宋体" w:cs="宋体"/>
          <w:b w:val="0"/>
          <w:bCs w:val="0"/>
          <w:sz w:val="21"/>
          <w:szCs w:val="21"/>
          <w:highlight w:val="none"/>
        </w:rPr>
        <w:t>牢牢把握新疆在国家全局中的战略定位，扭住工作总目标，</w:t>
      </w:r>
      <w:r>
        <w:rPr>
          <w:rFonts w:hint="eastAsia" w:ascii="宋体" w:hAnsi="宋体" w:eastAsia="宋体" w:cs="宋体"/>
          <w:b/>
          <w:bCs/>
          <w:sz w:val="21"/>
          <w:szCs w:val="21"/>
          <w:highlight w:val="none"/>
        </w:rPr>
        <w:t>把依法治疆、团结稳疆、文化润疆、富民兴疆、长期建疆各项工作做深做细做实，</w:t>
      </w:r>
      <w:r>
        <w:rPr>
          <w:rFonts w:hint="eastAsia" w:ascii="宋体" w:hAnsi="宋体" w:eastAsia="宋体" w:cs="宋体"/>
          <w:b w:val="0"/>
          <w:bCs w:val="0"/>
          <w:sz w:val="21"/>
          <w:szCs w:val="21"/>
          <w:highlight w:val="none"/>
        </w:rPr>
        <w:t>稳中求进、绵绵用力、久久为功，在中国式现代化进程中更好建设</w:t>
      </w:r>
      <w:r>
        <w:rPr>
          <w:rFonts w:hint="eastAsia" w:ascii="宋体" w:hAnsi="宋体" w:eastAsia="宋体" w:cs="宋体"/>
          <w:b/>
          <w:bCs/>
          <w:sz w:val="21"/>
          <w:szCs w:val="21"/>
          <w:highlight w:val="none"/>
        </w:rPr>
        <w:t>团结和谐、繁荣富裕、文明进步、安居乐业、生态良好</w:t>
      </w:r>
      <w:r>
        <w:rPr>
          <w:rFonts w:hint="eastAsia" w:ascii="宋体" w:hAnsi="宋体" w:eastAsia="宋体" w:cs="宋体"/>
          <w:b w:val="0"/>
          <w:bCs w:val="0"/>
          <w:sz w:val="21"/>
          <w:szCs w:val="21"/>
          <w:highlight w:val="none"/>
        </w:rPr>
        <w:t>的美丽新疆。</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8月26日，习近平在结束出席金砖国家领导人第十五次会晤并对南非进行国事访问回到国内后，在乌鲁木齐专门听取新疆维吾尔自治区党委和政府、新疆生产建设兵团工作汇报。中共中央政治局委员、新疆维吾尔自治区党委书记马兴瑞等作了汇报，自治区政府主席艾尔肯·吐尼亚孜等参加汇报会。</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听取汇报后，习近平发表了重要讲话，对新疆各项工作取得的成绩给予肯定。他指出，新疆工作在党和国家工作全局中具有特殊重要的地位，</w:t>
      </w:r>
      <w:r>
        <w:rPr>
          <w:rFonts w:hint="eastAsia" w:ascii="宋体" w:hAnsi="宋体" w:eastAsia="宋体" w:cs="宋体"/>
          <w:b/>
          <w:bCs/>
          <w:sz w:val="21"/>
          <w:szCs w:val="21"/>
          <w:highlight w:val="none"/>
        </w:rPr>
        <w:t>事关强国建设、民族复兴大局</w:t>
      </w:r>
      <w:r>
        <w:rPr>
          <w:rFonts w:hint="eastAsia" w:ascii="宋体" w:hAnsi="宋体" w:eastAsia="宋体" w:cs="宋体"/>
          <w:b w:val="0"/>
          <w:bCs w:val="0"/>
          <w:sz w:val="21"/>
          <w:szCs w:val="21"/>
          <w:highlight w:val="none"/>
        </w:rPr>
        <w:t>。党中央关于新疆各项工作的要求是十分明确的，关键要领会到位、落实到位。既要抓实当下，解决好当前发展稳定面临的突出问题，又要有长远谋划，</w:t>
      </w:r>
      <w:r>
        <w:rPr>
          <w:rFonts w:hint="eastAsia" w:ascii="宋体" w:hAnsi="宋体" w:eastAsia="宋体" w:cs="宋体"/>
          <w:b/>
          <w:bCs/>
          <w:sz w:val="21"/>
          <w:szCs w:val="21"/>
          <w:highlight w:val="none"/>
        </w:rPr>
        <w:t>扎实推进事关长治久安的根本性、基础性、长远性工作</w:t>
      </w:r>
      <w:r>
        <w:rPr>
          <w:rFonts w:hint="eastAsia" w:ascii="宋体" w:hAnsi="宋体" w:eastAsia="宋体" w:cs="宋体"/>
          <w:b w:val="0"/>
          <w:bCs w:val="0"/>
          <w:sz w:val="21"/>
          <w:szCs w:val="21"/>
          <w:highlight w:val="none"/>
        </w:rPr>
        <w:t>，积极解决各种深层次矛盾和问题。</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习近平强调，</w:t>
      </w:r>
      <w:r>
        <w:rPr>
          <w:rFonts w:hint="eastAsia" w:ascii="宋体" w:hAnsi="宋体" w:eastAsia="宋体" w:cs="宋体"/>
          <w:b/>
          <w:bCs/>
          <w:sz w:val="21"/>
          <w:szCs w:val="21"/>
          <w:highlight w:val="none"/>
        </w:rPr>
        <w:t>要始终把维护社会稳定摆在首位，加强抓稳定和促发展两方面工作的统筹结合，以稳定确保发展，以发展促进稳定。</w:t>
      </w:r>
      <w:r>
        <w:rPr>
          <w:rFonts w:hint="eastAsia" w:ascii="宋体" w:hAnsi="宋体" w:eastAsia="宋体" w:cs="宋体"/>
          <w:b w:val="0"/>
          <w:bCs w:val="0"/>
          <w:sz w:val="21"/>
          <w:szCs w:val="21"/>
          <w:highlight w:val="none"/>
        </w:rPr>
        <w:t>要着眼长治久安，高举法治旗帜，用好法律武器，提升法治化水平，筑牢稳定的法治基础。要完善防范化解重大风险隐患机制，</w:t>
      </w:r>
      <w:r>
        <w:rPr>
          <w:rFonts w:hint="eastAsia" w:ascii="宋体" w:hAnsi="宋体" w:eastAsia="宋体" w:cs="宋体"/>
          <w:b/>
          <w:bCs/>
          <w:sz w:val="21"/>
          <w:szCs w:val="21"/>
          <w:highlight w:val="none"/>
        </w:rPr>
        <w:t>把开展反恐反分裂斗争与推动维稳工作法治化常态化结合起来</w:t>
      </w:r>
      <w:r>
        <w:rPr>
          <w:rFonts w:hint="eastAsia" w:ascii="宋体" w:hAnsi="宋体" w:eastAsia="宋体" w:cs="宋体"/>
          <w:b w:val="0"/>
          <w:bCs w:val="0"/>
          <w:sz w:val="21"/>
          <w:szCs w:val="21"/>
          <w:highlight w:val="none"/>
        </w:rPr>
        <w:t>，坚持标本兼治、综合施策，加强源头治理。要深入推进伊斯兰教中国化，有效治理各种非法宗教活动。要增强忧患意识，居安思危，抓细抓实各项工作，巩固来之不易的社会稳定局面。</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习近平指出，</w:t>
      </w:r>
      <w:r>
        <w:rPr>
          <w:rFonts w:hint="eastAsia" w:ascii="宋体" w:hAnsi="宋体" w:eastAsia="宋体" w:cs="宋体"/>
          <w:b/>
          <w:bCs/>
          <w:sz w:val="21"/>
          <w:szCs w:val="21"/>
          <w:highlight w:val="none"/>
        </w:rPr>
        <w:t>铸牢中华民族共同体意识是新时代党的民族工作的主线，也是民族地区各项工作的主线。</w:t>
      </w:r>
      <w:r>
        <w:rPr>
          <w:rFonts w:hint="eastAsia" w:ascii="宋体" w:hAnsi="宋体" w:eastAsia="宋体" w:cs="宋体"/>
          <w:b w:val="0"/>
          <w:bCs w:val="0"/>
          <w:sz w:val="21"/>
          <w:szCs w:val="21"/>
          <w:highlight w:val="none"/>
        </w:rPr>
        <w:t>要把铸牢中华民族共同体意识工作抓实。无论是出台法律法规还是政策措施，都要把是否有利于</w:t>
      </w:r>
      <w:r>
        <w:rPr>
          <w:rFonts w:hint="eastAsia" w:ascii="宋体" w:hAnsi="宋体" w:eastAsia="宋体" w:cs="宋体"/>
          <w:b/>
          <w:bCs/>
          <w:sz w:val="21"/>
          <w:szCs w:val="21"/>
          <w:highlight w:val="none"/>
        </w:rPr>
        <w:t>强化中华民族的共同性、增强中华民族共同体意识</w:t>
      </w:r>
      <w:r>
        <w:rPr>
          <w:rFonts w:hint="eastAsia" w:ascii="宋体" w:hAnsi="宋体" w:eastAsia="宋体" w:cs="宋体"/>
          <w:b w:val="0"/>
          <w:bCs w:val="0"/>
          <w:sz w:val="21"/>
          <w:szCs w:val="21"/>
          <w:highlight w:val="none"/>
        </w:rPr>
        <w:t>作为首要考虑。</w:t>
      </w:r>
      <w:r>
        <w:rPr>
          <w:rFonts w:hint="eastAsia" w:ascii="宋体" w:hAnsi="宋体" w:eastAsia="宋体" w:cs="宋体"/>
          <w:b/>
          <w:bCs/>
          <w:sz w:val="21"/>
          <w:szCs w:val="21"/>
          <w:highlight w:val="none"/>
        </w:rPr>
        <w:t>要坚定推行国家通用语言文字教育，</w:t>
      </w:r>
      <w:r>
        <w:rPr>
          <w:rFonts w:hint="eastAsia" w:ascii="宋体" w:hAnsi="宋体" w:eastAsia="宋体" w:cs="宋体"/>
          <w:b w:val="0"/>
          <w:bCs w:val="0"/>
          <w:sz w:val="21"/>
          <w:szCs w:val="21"/>
          <w:highlight w:val="none"/>
        </w:rPr>
        <w:t>逐步提高群众使用国家通用语言文字的意识和能力。要加强文物和文化遗产保护利用，引导干部群众树立正确的</w:t>
      </w:r>
      <w:r>
        <w:rPr>
          <w:rFonts w:hint="eastAsia" w:ascii="宋体" w:hAnsi="宋体" w:eastAsia="宋体" w:cs="宋体"/>
          <w:b/>
          <w:bCs/>
          <w:sz w:val="21"/>
          <w:szCs w:val="21"/>
          <w:highlight w:val="none"/>
        </w:rPr>
        <w:t>国家观、民族观、历史观、宗教观</w:t>
      </w:r>
      <w:r>
        <w:rPr>
          <w:rFonts w:hint="eastAsia" w:ascii="宋体" w:hAnsi="宋体" w:eastAsia="宋体" w:cs="宋体"/>
          <w:b w:val="0"/>
          <w:bCs w:val="0"/>
          <w:sz w:val="21"/>
          <w:szCs w:val="21"/>
          <w:highlight w:val="none"/>
        </w:rPr>
        <w:t>。要加强对青少年的现代文明教育、科普教育，引导他们积极融入现代文明生活。</w:t>
      </w:r>
      <w:r>
        <w:rPr>
          <w:rFonts w:hint="eastAsia" w:ascii="宋体" w:hAnsi="宋体" w:eastAsia="宋体" w:cs="宋体"/>
          <w:b/>
          <w:bCs/>
          <w:sz w:val="21"/>
          <w:szCs w:val="21"/>
          <w:highlight w:val="none"/>
        </w:rPr>
        <w:t>要积极推进以人为核心的新型城镇化</w:t>
      </w:r>
      <w:r>
        <w:rPr>
          <w:rFonts w:hint="eastAsia" w:ascii="宋体" w:hAnsi="宋体" w:eastAsia="宋体" w:cs="宋体"/>
          <w:b w:val="0"/>
          <w:bCs w:val="0"/>
          <w:sz w:val="21"/>
          <w:szCs w:val="21"/>
          <w:highlight w:val="none"/>
        </w:rPr>
        <w:t>，提高人口和产业聚集度，加快建设互嵌式社会结构和社区环境，促进各族群众交往交流交融。</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习近平强调，构建新发展格局、推动高质量发展、推进中国式现代化，新疆面临新机遇，要有新作为。</w:t>
      </w:r>
      <w:r>
        <w:rPr>
          <w:rFonts w:hint="eastAsia" w:ascii="宋体" w:hAnsi="宋体" w:eastAsia="宋体" w:cs="宋体"/>
          <w:b/>
          <w:bCs/>
          <w:sz w:val="21"/>
          <w:szCs w:val="21"/>
          <w:highlight w:val="none"/>
        </w:rPr>
        <w:t>要立足资源禀赋、区位优势和产业基础</w:t>
      </w:r>
      <w:r>
        <w:rPr>
          <w:rFonts w:hint="eastAsia" w:ascii="宋体" w:hAnsi="宋体" w:eastAsia="宋体" w:cs="宋体"/>
          <w:b w:val="0"/>
          <w:bCs w:val="0"/>
          <w:sz w:val="21"/>
          <w:szCs w:val="21"/>
          <w:highlight w:val="none"/>
        </w:rPr>
        <w:t>，大力推进科技创新，培育壮大特色优势产业，积极发展新兴产业，加快构建体现新疆特色和优势的现代化产业体系，推动新疆迈上高质量发展的轨道，同全国一道全面建设社会主义现代化国家。</w:t>
      </w:r>
      <w:r>
        <w:rPr>
          <w:rFonts w:hint="eastAsia" w:ascii="宋体" w:hAnsi="宋体" w:eastAsia="宋体" w:cs="宋体"/>
          <w:b/>
          <w:bCs/>
          <w:sz w:val="21"/>
          <w:szCs w:val="21"/>
          <w:highlight w:val="none"/>
        </w:rPr>
        <w:t>实现新疆社会稳定和高质量发展，最艰巨的任务在农村。要把巩固拓展脱贫攻坚成果、推进乡村振兴作为发展的重要抓手</w:t>
      </w:r>
      <w:r>
        <w:rPr>
          <w:rFonts w:hint="eastAsia" w:ascii="宋体" w:hAnsi="宋体" w:eastAsia="宋体" w:cs="宋体"/>
          <w:b w:val="0"/>
          <w:bCs w:val="0"/>
          <w:sz w:val="21"/>
          <w:szCs w:val="21"/>
          <w:highlight w:val="none"/>
        </w:rPr>
        <w:t>，加大经济发展和民生改善工作力度，加强水利设施建设和水资源优化配置，</w:t>
      </w:r>
      <w:r>
        <w:rPr>
          <w:rFonts w:hint="eastAsia" w:ascii="宋体" w:hAnsi="宋体" w:eastAsia="宋体" w:cs="宋体"/>
          <w:b/>
          <w:bCs/>
          <w:sz w:val="21"/>
          <w:szCs w:val="21"/>
          <w:highlight w:val="none"/>
        </w:rPr>
        <w:t>积极发展现代农业和光伏等产业园区，</w:t>
      </w:r>
      <w:r>
        <w:rPr>
          <w:rFonts w:hint="eastAsia" w:ascii="宋体" w:hAnsi="宋体" w:eastAsia="宋体" w:cs="宋体"/>
          <w:b w:val="0"/>
          <w:bCs w:val="0"/>
          <w:sz w:val="21"/>
          <w:szCs w:val="21"/>
          <w:highlight w:val="none"/>
        </w:rPr>
        <w:t>根据资源禀赋，培育发展新增长极。要做好对口支援工作，加强新疆与内地产业合作、人员往来，鼓励和引导新疆群众到内地就业，鼓励和支持内地人口到新疆创业、居住。要发挥新疆独特的区位优势，积极服务和融入新发展格局，从实际出发抓好对外开放工作，加快“一带一路”核心区建设，使新疆成为我国向西开放的桥头堡。</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习近平指出，做好新疆工作，</w:t>
      </w:r>
      <w:r>
        <w:rPr>
          <w:rFonts w:hint="eastAsia" w:ascii="宋体" w:hAnsi="宋体" w:eastAsia="宋体" w:cs="宋体"/>
          <w:b/>
          <w:bCs/>
          <w:sz w:val="21"/>
          <w:szCs w:val="21"/>
          <w:highlight w:val="none"/>
        </w:rPr>
        <w:t>要坚持工作力量下沉，党员、干部要深入基层、深入群众，组织体系和工作力量要直达基层</w:t>
      </w:r>
      <w:r>
        <w:rPr>
          <w:rFonts w:hint="eastAsia" w:ascii="宋体" w:hAnsi="宋体" w:eastAsia="宋体" w:cs="宋体"/>
          <w:b w:val="0"/>
          <w:bCs w:val="0"/>
          <w:sz w:val="21"/>
          <w:szCs w:val="21"/>
          <w:highlight w:val="none"/>
        </w:rPr>
        <w:t>，充实基层一线力量。建强基层党组织，</w:t>
      </w:r>
      <w:r>
        <w:rPr>
          <w:rFonts w:hint="eastAsia" w:ascii="宋体" w:hAnsi="宋体" w:eastAsia="宋体" w:cs="宋体"/>
          <w:b/>
          <w:bCs/>
          <w:sz w:val="21"/>
          <w:szCs w:val="21"/>
          <w:highlight w:val="none"/>
        </w:rPr>
        <w:t>实现基层党组织全覆盖</w:t>
      </w:r>
      <w:r>
        <w:rPr>
          <w:rFonts w:hint="eastAsia" w:ascii="宋体" w:hAnsi="宋体" w:eastAsia="宋体" w:cs="宋体"/>
          <w:b w:val="0"/>
          <w:bCs w:val="0"/>
          <w:sz w:val="21"/>
          <w:szCs w:val="21"/>
          <w:highlight w:val="none"/>
        </w:rPr>
        <w:t>，解决一些基层党组织软弱涣散问题。</w:t>
      </w:r>
      <w:r>
        <w:rPr>
          <w:rFonts w:hint="eastAsia" w:ascii="宋体" w:hAnsi="宋体" w:eastAsia="宋体" w:cs="宋体"/>
          <w:b/>
          <w:bCs/>
          <w:sz w:val="21"/>
          <w:szCs w:val="21"/>
          <w:highlight w:val="none"/>
        </w:rPr>
        <w:t>优化向重点乡村选派第一书记和工作队制度，</w:t>
      </w:r>
      <w:r>
        <w:rPr>
          <w:rFonts w:hint="eastAsia" w:ascii="宋体" w:hAnsi="宋体" w:eastAsia="宋体" w:cs="宋体"/>
          <w:b w:val="0"/>
          <w:bCs w:val="0"/>
          <w:sz w:val="21"/>
          <w:szCs w:val="21"/>
          <w:highlight w:val="none"/>
        </w:rPr>
        <w:t>把驻村工作队派下去，把当地干部培养起来。坚持和发展新时代</w:t>
      </w:r>
      <w:r>
        <w:rPr>
          <w:rFonts w:hint="eastAsia" w:ascii="宋体" w:hAnsi="宋体" w:eastAsia="宋体" w:cs="宋体"/>
          <w:b/>
          <w:bCs/>
          <w:sz w:val="21"/>
          <w:szCs w:val="21"/>
          <w:highlight w:val="none"/>
          <w:u w:val="single"/>
        </w:rPr>
        <w:t>“枫桥经验”</w:t>
      </w:r>
      <w:r>
        <w:rPr>
          <w:rFonts w:hint="eastAsia" w:ascii="宋体" w:hAnsi="宋体" w:eastAsia="宋体" w:cs="宋体"/>
          <w:b w:val="0"/>
          <w:bCs w:val="0"/>
          <w:sz w:val="21"/>
          <w:szCs w:val="21"/>
          <w:highlight w:val="none"/>
        </w:rPr>
        <w:t>，把准群众诉求，及时解决基层群众的困难和矛盾。</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【拓展】枫桥经验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楷体" w:hAnsi="楷体" w:eastAsia="楷体" w:cs="楷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枫桥经验，是指20世纪60年代初，浙江省诸暨县（现诸暨市）枫桥镇干部群众创造的“发动和依靠群众，坚持矛盾不上交，就地解决，实现捕人少，治安好”的“经验”，为此，1963年毛泽东同志就曾亲笔批示“要各地仿效，经过试点，推广去做”。</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default" w:ascii="楷体" w:hAnsi="楷体" w:eastAsia="楷体" w:cs="楷体"/>
                <w:sz w:val="21"/>
                <w:szCs w:val="21"/>
                <w:highlight w:val="none"/>
                <w:vertAlign w:val="baseline"/>
                <w:lang w:val="en-US" w:eastAsia="zh-CN"/>
              </w:rPr>
            </w:pPr>
            <w:r>
              <w:rPr>
                <w:rFonts w:hint="default" w:ascii="楷体" w:hAnsi="楷体" w:eastAsia="楷体" w:cs="楷体"/>
                <w:sz w:val="21"/>
                <w:szCs w:val="21"/>
                <w:highlight w:val="none"/>
                <w:vertAlign w:val="baseline"/>
                <w:lang w:val="en-US" w:eastAsia="zh-CN"/>
              </w:rPr>
              <w:t>新时代“枫桥经验”主要内容是在开展社会治理中实行“五个坚持”，即坚持党建引领，坚持人民主体，坚持“三治融合”，坚持“四防并举”，坚持共建共享。</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default" w:ascii="楷体" w:hAnsi="楷体" w:eastAsia="楷体" w:cs="楷体"/>
                <w:sz w:val="21"/>
                <w:szCs w:val="21"/>
                <w:highlight w:val="none"/>
                <w:vertAlign w:val="baseline"/>
                <w:lang w:val="en-US" w:eastAsia="zh-CN"/>
              </w:rPr>
            </w:pPr>
            <w:r>
              <w:rPr>
                <w:rFonts w:hint="default" w:ascii="楷体" w:hAnsi="楷体" w:eastAsia="楷体" w:cs="楷体"/>
                <w:b/>
                <w:bCs/>
                <w:sz w:val="21"/>
                <w:szCs w:val="21"/>
                <w:highlight w:val="none"/>
                <w:vertAlign w:val="baseline"/>
                <w:lang w:val="en-US" w:eastAsia="zh-CN"/>
              </w:rPr>
              <w:t>人民主体</w:t>
            </w:r>
            <w:r>
              <w:rPr>
                <w:rFonts w:hint="default" w:ascii="楷体" w:hAnsi="楷体" w:eastAsia="楷体" w:cs="楷体"/>
                <w:sz w:val="21"/>
                <w:szCs w:val="21"/>
                <w:highlight w:val="none"/>
                <w:vertAlign w:val="baseline"/>
                <w:lang w:val="en-US" w:eastAsia="zh-CN"/>
              </w:rPr>
              <w:t>是新时代“枫桥经验”的</w:t>
            </w:r>
            <w:r>
              <w:rPr>
                <w:rFonts w:hint="default" w:ascii="楷体" w:hAnsi="楷体" w:eastAsia="楷体" w:cs="楷体"/>
                <w:b/>
                <w:bCs/>
                <w:sz w:val="21"/>
                <w:szCs w:val="21"/>
                <w:highlight w:val="none"/>
                <w:vertAlign w:val="baseline"/>
                <w:lang w:val="en-US" w:eastAsia="zh-CN"/>
              </w:rPr>
              <w:t>核心价值</w:t>
            </w:r>
            <w:r>
              <w:rPr>
                <w:rFonts w:hint="default" w:ascii="楷体" w:hAnsi="楷体" w:eastAsia="楷体" w:cs="楷体"/>
                <w:sz w:val="21"/>
                <w:szCs w:val="21"/>
                <w:highlight w:val="none"/>
                <w:vertAlign w:val="baseline"/>
                <w:lang w:val="en-US" w:eastAsia="zh-CN"/>
              </w:rPr>
              <w:t>，</w:t>
            </w:r>
            <w:r>
              <w:rPr>
                <w:rFonts w:hint="default" w:ascii="楷体" w:hAnsi="楷体" w:eastAsia="楷体" w:cs="楷体"/>
                <w:b/>
                <w:bCs/>
                <w:sz w:val="21"/>
                <w:szCs w:val="21"/>
                <w:highlight w:val="none"/>
                <w:vertAlign w:val="baseline"/>
                <w:lang w:val="en-US" w:eastAsia="zh-CN"/>
              </w:rPr>
              <w:t>实现人民的利益</w:t>
            </w:r>
            <w:r>
              <w:rPr>
                <w:rFonts w:hint="default" w:ascii="楷体" w:hAnsi="楷体" w:eastAsia="楷体" w:cs="楷体"/>
                <w:sz w:val="21"/>
                <w:szCs w:val="21"/>
                <w:highlight w:val="none"/>
                <w:vertAlign w:val="baseline"/>
                <w:lang w:val="en-US" w:eastAsia="zh-CN"/>
              </w:rPr>
              <w:t>是新时代“枫桥经验”的</w:t>
            </w:r>
            <w:r>
              <w:rPr>
                <w:rFonts w:hint="default" w:ascii="楷体" w:hAnsi="楷体" w:eastAsia="楷体" w:cs="楷体"/>
                <w:b/>
                <w:bCs/>
                <w:sz w:val="21"/>
                <w:szCs w:val="21"/>
                <w:highlight w:val="none"/>
                <w:vertAlign w:val="baseline"/>
                <w:lang w:val="en-US" w:eastAsia="zh-CN"/>
              </w:rPr>
              <w:t>价值导向</w:t>
            </w:r>
            <w:r>
              <w:rPr>
                <w:rFonts w:hint="default" w:ascii="楷体" w:hAnsi="楷体" w:eastAsia="楷体" w:cs="楷体"/>
                <w:sz w:val="21"/>
                <w:szCs w:val="21"/>
                <w:highlight w:val="none"/>
                <w:vertAlign w:val="baseline"/>
                <w:lang w:val="en-US" w:eastAsia="zh-CN"/>
              </w:rPr>
              <w:t>。</w:t>
            </w:r>
            <w:r>
              <w:rPr>
                <w:rFonts w:hint="default" w:ascii="楷体" w:hAnsi="楷体" w:eastAsia="楷体" w:cs="楷体"/>
                <w:b/>
                <w:bCs/>
                <w:sz w:val="21"/>
                <w:szCs w:val="21"/>
                <w:highlight w:val="none"/>
                <w:vertAlign w:val="baseline"/>
                <w:lang w:val="en-US" w:eastAsia="zh-CN"/>
              </w:rPr>
              <w:t>党建引领</w:t>
            </w:r>
            <w:r>
              <w:rPr>
                <w:rFonts w:hint="default" w:ascii="楷体" w:hAnsi="楷体" w:eastAsia="楷体" w:cs="楷体"/>
                <w:sz w:val="21"/>
                <w:szCs w:val="21"/>
                <w:highlight w:val="none"/>
                <w:vertAlign w:val="baseline"/>
                <w:lang w:val="en-US" w:eastAsia="zh-CN"/>
              </w:rPr>
              <w:t>是新时代“枫桥经验”的</w:t>
            </w:r>
            <w:r>
              <w:rPr>
                <w:rFonts w:hint="default" w:ascii="楷体" w:hAnsi="楷体" w:eastAsia="楷体" w:cs="楷体"/>
                <w:b/>
                <w:bCs/>
                <w:sz w:val="21"/>
                <w:szCs w:val="21"/>
                <w:highlight w:val="none"/>
                <w:vertAlign w:val="baseline"/>
                <w:lang w:val="en-US" w:eastAsia="zh-CN"/>
              </w:rPr>
              <w:t>政治灵魂</w:t>
            </w:r>
            <w:r>
              <w:rPr>
                <w:rFonts w:hint="default" w:ascii="楷体" w:hAnsi="楷体" w:eastAsia="楷体" w:cs="楷体"/>
                <w:sz w:val="21"/>
                <w:szCs w:val="21"/>
                <w:highlight w:val="none"/>
                <w:vertAlign w:val="baseline"/>
                <w:lang w:val="en-US" w:eastAsia="zh-CN"/>
              </w:rPr>
              <w:t>，反映了新时代“枫桥经验”的</w:t>
            </w:r>
            <w:r>
              <w:rPr>
                <w:rFonts w:hint="default" w:ascii="楷体" w:hAnsi="楷体" w:eastAsia="楷体" w:cs="楷体"/>
                <w:b/>
                <w:bCs/>
                <w:sz w:val="21"/>
                <w:szCs w:val="21"/>
                <w:highlight w:val="none"/>
                <w:vertAlign w:val="baseline"/>
                <w:lang w:val="en-US" w:eastAsia="zh-CN"/>
              </w:rPr>
              <w:t>本质特征</w:t>
            </w:r>
            <w:r>
              <w:rPr>
                <w:rFonts w:hint="default" w:ascii="楷体" w:hAnsi="楷体" w:eastAsia="楷体" w:cs="楷体"/>
                <w:sz w:val="21"/>
                <w:szCs w:val="21"/>
                <w:highlight w:val="none"/>
                <w:vertAlign w:val="baseline"/>
                <w:lang w:val="en-US" w:eastAsia="zh-CN"/>
              </w:rPr>
              <w:t>。</w:t>
            </w:r>
            <w:r>
              <w:rPr>
                <w:rFonts w:hint="default" w:ascii="楷体" w:hAnsi="楷体" w:eastAsia="楷体" w:cs="楷体"/>
                <w:b/>
                <w:bCs/>
                <w:sz w:val="21"/>
                <w:szCs w:val="21"/>
                <w:highlight w:val="none"/>
                <w:vertAlign w:val="baseline"/>
                <w:lang w:val="en-US" w:eastAsia="zh-CN"/>
              </w:rPr>
              <w:t>路径创新</w:t>
            </w:r>
            <w:r>
              <w:rPr>
                <w:rFonts w:hint="default" w:ascii="楷体" w:hAnsi="楷体" w:eastAsia="楷体" w:cs="楷体"/>
                <w:sz w:val="21"/>
                <w:szCs w:val="21"/>
                <w:highlight w:val="none"/>
                <w:vertAlign w:val="baseline"/>
                <w:lang w:val="en-US" w:eastAsia="zh-CN"/>
              </w:rPr>
              <w:t>是新时代“枫桥经验”的</w:t>
            </w:r>
            <w:r>
              <w:rPr>
                <w:rFonts w:hint="default" w:ascii="楷体" w:hAnsi="楷体" w:eastAsia="楷体" w:cs="楷体"/>
                <w:b/>
                <w:bCs/>
                <w:sz w:val="21"/>
                <w:szCs w:val="21"/>
                <w:highlight w:val="none"/>
                <w:vertAlign w:val="baseline"/>
                <w:lang w:val="en-US" w:eastAsia="zh-CN"/>
              </w:rPr>
              <w:t>实践特质</w:t>
            </w:r>
            <w:r>
              <w:rPr>
                <w:rFonts w:hint="default" w:ascii="楷体" w:hAnsi="楷体" w:eastAsia="楷体" w:cs="楷体"/>
                <w:sz w:val="21"/>
                <w:szCs w:val="21"/>
                <w:highlight w:val="none"/>
                <w:vertAlign w:val="baseline"/>
                <w:lang w:val="en-US" w:eastAsia="zh-CN"/>
              </w:rPr>
              <w:t>。坚持</w:t>
            </w:r>
            <w:r>
              <w:rPr>
                <w:rFonts w:hint="default" w:ascii="楷体" w:hAnsi="楷体" w:eastAsia="楷体" w:cs="楷体"/>
                <w:b/>
                <w:bCs/>
                <w:sz w:val="21"/>
                <w:szCs w:val="21"/>
                <w:highlight w:val="none"/>
                <w:vertAlign w:val="baseline"/>
                <w:lang w:val="en-US" w:eastAsia="zh-CN"/>
              </w:rPr>
              <w:t>自治、法治、德治</w:t>
            </w:r>
            <w:r>
              <w:rPr>
                <w:rFonts w:hint="default" w:ascii="楷体" w:hAnsi="楷体" w:eastAsia="楷体" w:cs="楷体"/>
                <w:sz w:val="21"/>
                <w:szCs w:val="21"/>
                <w:highlight w:val="none"/>
                <w:vertAlign w:val="baseline"/>
                <w:lang w:val="en-US" w:eastAsia="zh-CN"/>
              </w:rPr>
              <w:t>“三治融合”是新时代“枫桥经验”的</w:t>
            </w:r>
            <w:r>
              <w:rPr>
                <w:rFonts w:hint="default" w:ascii="楷体" w:hAnsi="楷体" w:eastAsia="楷体" w:cs="楷体"/>
                <w:b/>
                <w:bCs/>
                <w:sz w:val="21"/>
                <w:szCs w:val="21"/>
                <w:highlight w:val="none"/>
                <w:vertAlign w:val="baseline"/>
                <w:lang w:val="en-US" w:eastAsia="zh-CN"/>
              </w:rPr>
              <w:t>主要路径</w:t>
            </w:r>
            <w:r>
              <w:rPr>
                <w:rFonts w:hint="default" w:ascii="楷体" w:hAnsi="楷体" w:eastAsia="楷体" w:cs="楷体"/>
                <w:sz w:val="21"/>
                <w:szCs w:val="21"/>
                <w:highlight w:val="none"/>
                <w:vertAlign w:val="baseline"/>
                <w:lang w:val="en-US" w:eastAsia="zh-CN"/>
              </w:rPr>
              <w:t>。</w:t>
            </w:r>
            <w:r>
              <w:rPr>
                <w:rFonts w:hint="default" w:ascii="楷体" w:hAnsi="楷体" w:eastAsia="楷体" w:cs="楷体"/>
                <w:b/>
                <w:bCs/>
                <w:sz w:val="21"/>
                <w:szCs w:val="21"/>
                <w:highlight w:val="none"/>
                <w:vertAlign w:val="baseline"/>
                <w:lang w:val="en-US" w:eastAsia="zh-CN"/>
              </w:rPr>
              <w:t>人防、物防、技防、心防</w:t>
            </w:r>
            <w:r>
              <w:rPr>
                <w:rFonts w:hint="default" w:ascii="楷体" w:hAnsi="楷体" w:eastAsia="楷体" w:cs="楷体"/>
                <w:sz w:val="21"/>
                <w:szCs w:val="21"/>
                <w:highlight w:val="none"/>
                <w:vertAlign w:val="baseline"/>
                <w:lang w:val="en-US" w:eastAsia="zh-CN"/>
              </w:rPr>
              <w:t>“四防并举”是新时代“枫桥经验”的</w:t>
            </w:r>
            <w:r>
              <w:rPr>
                <w:rFonts w:hint="default" w:ascii="楷体" w:hAnsi="楷体" w:eastAsia="楷体" w:cs="楷体"/>
                <w:b/>
                <w:bCs/>
                <w:sz w:val="21"/>
                <w:szCs w:val="21"/>
                <w:highlight w:val="none"/>
                <w:vertAlign w:val="baseline"/>
                <w:lang w:val="en-US" w:eastAsia="zh-CN"/>
              </w:rPr>
              <w:t>重要手段</w:t>
            </w:r>
            <w:r>
              <w:rPr>
                <w:rFonts w:hint="default" w:ascii="楷体" w:hAnsi="楷体" w:eastAsia="楷体" w:cs="楷体"/>
                <w:sz w:val="21"/>
                <w:szCs w:val="21"/>
                <w:highlight w:val="none"/>
                <w:vertAlign w:val="baseline"/>
                <w:lang w:val="en-US" w:eastAsia="zh-CN"/>
              </w:rPr>
              <w:t>。</w:t>
            </w:r>
            <w:r>
              <w:rPr>
                <w:rFonts w:hint="default" w:ascii="楷体" w:hAnsi="楷体" w:eastAsia="楷体" w:cs="楷体"/>
                <w:b/>
                <w:bCs/>
                <w:sz w:val="21"/>
                <w:szCs w:val="21"/>
                <w:highlight w:val="none"/>
                <w:vertAlign w:val="baseline"/>
                <w:lang w:val="en-US" w:eastAsia="zh-CN"/>
              </w:rPr>
              <w:t>共建共享</w:t>
            </w:r>
            <w:r>
              <w:rPr>
                <w:rFonts w:hint="default" w:ascii="楷体" w:hAnsi="楷体" w:eastAsia="楷体" w:cs="楷体"/>
                <w:sz w:val="21"/>
                <w:szCs w:val="21"/>
                <w:highlight w:val="none"/>
                <w:vertAlign w:val="baseline"/>
                <w:lang w:val="en-US" w:eastAsia="zh-CN"/>
              </w:rPr>
              <w:t>是新时代“枫桥经验”的</w:t>
            </w:r>
            <w:r>
              <w:rPr>
                <w:rFonts w:hint="default" w:ascii="楷体" w:hAnsi="楷体" w:eastAsia="楷体" w:cs="楷体"/>
                <w:b/>
                <w:bCs/>
                <w:sz w:val="21"/>
                <w:szCs w:val="21"/>
                <w:highlight w:val="none"/>
                <w:vertAlign w:val="baseline"/>
                <w:lang w:val="en-US" w:eastAsia="zh-CN"/>
              </w:rPr>
              <w:t>工作格局</w:t>
            </w:r>
            <w:r>
              <w:rPr>
                <w:rFonts w:hint="default" w:ascii="楷体" w:hAnsi="楷体" w:eastAsia="楷体" w:cs="楷体"/>
                <w:sz w:val="21"/>
                <w:szCs w:val="21"/>
                <w:highlight w:val="none"/>
                <w:vertAlign w:val="baseline"/>
                <w:lang w:val="en-US" w:eastAsia="zh-CN"/>
              </w:rPr>
              <w:t>。</w:t>
            </w:r>
          </w:p>
        </w:tc>
      </w:tr>
    </w:tbl>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习近平强调，要加强正面宣传，展现新疆开放自信的新面貌新气象，多渠道多形式讲好新时代新疆故事，</w:t>
      </w:r>
      <w:r>
        <w:rPr>
          <w:rFonts w:hint="eastAsia" w:ascii="宋体" w:hAnsi="宋体" w:eastAsia="宋体" w:cs="宋体"/>
          <w:b/>
          <w:bCs/>
          <w:sz w:val="21"/>
          <w:szCs w:val="21"/>
          <w:highlight w:val="none"/>
        </w:rPr>
        <w:t>有针对性地批驳各种不实舆论、负面舆论、有害言论</w:t>
      </w:r>
      <w:r>
        <w:rPr>
          <w:rFonts w:hint="eastAsia" w:ascii="宋体" w:hAnsi="宋体" w:eastAsia="宋体" w:cs="宋体"/>
          <w:b w:val="0"/>
          <w:bCs w:val="0"/>
          <w:sz w:val="21"/>
          <w:szCs w:val="21"/>
          <w:highlight w:val="none"/>
        </w:rPr>
        <w:t>。要加大新疆旅游开放力度，鼓励国内外游客到新疆旅游。</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习近平指出，要落实党中央确定的政策举措，</w:t>
      </w:r>
      <w:r>
        <w:rPr>
          <w:rFonts w:hint="eastAsia" w:ascii="宋体" w:hAnsi="宋体" w:eastAsia="宋体" w:cs="宋体"/>
          <w:b/>
          <w:bCs/>
          <w:sz w:val="21"/>
          <w:szCs w:val="21"/>
          <w:highlight w:val="none"/>
        </w:rPr>
        <w:t>坚持兵地一盘棋，在反恐维稳、经济发展、生态保护、民族团结、干部人才等方面加大融合力度</w:t>
      </w:r>
      <w:r>
        <w:rPr>
          <w:rFonts w:hint="eastAsia" w:ascii="宋体" w:hAnsi="宋体" w:eastAsia="宋体" w:cs="宋体"/>
          <w:b w:val="0"/>
          <w:bCs w:val="0"/>
          <w:sz w:val="21"/>
          <w:szCs w:val="21"/>
          <w:highlight w:val="none"/>
        </w:rPr>
        <w:t>，加快推进兵地融合发展。</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习近平强调，</w:t>
      </w:r>
      <w:r>
        <w:rPr>
          <w:rFonts w:hint="eastAsia" w:ascii="宋体" w:hAnsi="宋体" w:eastAsia="宋体" w:cs="宋体"/>
          <w:b/>
          <w:bCs/>
          <w:sz w:val="21"/>
          <w:szCs w:val="21"/>
          <w:highlight w:val="none"/>
        </w:rPr>
        <w:t>做好新疆工作，关键是要坚持党的全面领导，切实加强党的建设。</w:t>
      </w:r>
      <w:r>
        <w:rPr>
          <w:rFonts w:hint="eastAsia" w:ascii="宋体" w:hAnsi="宋体" w:eastAsia="宋体" w:cs="宋体"/>
          <w:b w:val="0"/>
          <w:bCs w:val="0"/>
          <w:sz w:val="21"/>
          <w:szCs w:val="21"/>
          <w:highlight w:val="none"/>
        </w:rPr>
        <w:t>要坚决维护党中央权威和集中统一领导，坚决贯彻党中央决策部署。认真总结第一批主题教育的成功经验，高质量推进第二批主题教育，结合新疆实际加强干部队伍理论学习和政策培训，提高各级领导干部调查研究、把握政策、推进工作、联系群众的能力。加强干部队伍政治建设，严明政治纪律，坚定政治立场。</w:t>
      </w:r>
      <w:r>
        <w:rPr>
          <w:rFonts w:hint="eastAsia" w:ascii="宋体" w:hAnsi="宋体" w:eastAsia="宋体" w:cs="宋体"/>
          <w:b/>
          <w:bCs/>
          <w:sz w:val="21"/>
          <w:szCs w:val="21"/>
          <w:highlight w:val="none"/>
        </w:rPr>
        <w:t>加强新疆同中央国家机关和内地干部双向交流、挂职任职，优化干部结构，提高专业化素质。</w:t>
      </w:r>
      <w:r>
        <w:rPr>
          <w:rFonts w:hint="eastAsia" w:ascii="宋体" w:hAnsi="宋体" w:eastAsia="宋体" w:cs="宋体"/>
          <w:b w:val="0"/>
          <w:bCs w:val="0"/>
          <w:sz w:val="21"/>
          <w:szCs w:val="21"/>
          <w:highlight w:val="none"/>
        </w:rPr>
        <w:t>持续深化正风肃纪反腐，营造风清气正政治生态。</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中共中央政治局常委、中央办公厅主任蔡奇出席汇报会。</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bCs/>
          <w:color w:val="000000" w:themeColor="text1"/>
          <w:sz w:val="28"/>
          <w:szCs w:val="36"/>
          <w:highlight w:val="none"/>
          <w14:textFill>
            <w14:solidFill>
              <w14:schemeClr w14:val="tx1"/>
            </w14:solidFill>
          </w14:textFill>
        </w:rPr>
      </w:pPr>
      <w:r>
        <w:rPr>
          <w:rFonts w:hint="eastAsia" w:ascii="宋体" w:hAnsi="宋体" w:eastAsia="宋体" w:cs="宋体"/>
          <w:b w:val="0"/>
          <w:bCs w:val="0"/>
          <w:sz w:val="21"/>
          <w:szCs w:val="21"/>
          <w:highlight w:val="none"/>
        </w:rPr>
        <w:t>王毅、石泰峰、李干杰、何卫东、何立峰、陈文清、王小洪及主题教育中央第十五指导组、中央和国家机关有关部门负责同志参加汇报会。</w:t>
      </w:r>
    </w:p>
    <w:sectPr>
      <w:headerReference r:id="rId7" w:type="first"/>
      <w:headerReference r:id="rId5" w:type="default"/>
      <w:footerReference r:id="rId8" w:type="default"/>
      <w:headerReference r:id="rId6"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708312"/>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iCs/>
        <w:color w:val="000000" w:themeColor="text1"/>
        <w14:textFill>
          <w14:solidFill>
            <w14:schemeClr w14:val="tx1"/>
          </w14:solidFill>
        </w14:textFill>
      </w:rPr>
    </w:pPr>
    <w:r>
      <w:pict>
        <v:shape id="WordPictureWatermark175100158" o:spid="_x0000_s4098" o:spt="75" type="#_x0000_t75" style="position:absolute;left:0pt;height:587.25pt;width:41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hAnsi="楷体" w:eastAsia="楷体"/>
        <w:b/>
        <w:iCs/>
        <w:color w:val="000000" w:themeColor="text1"/>
        <w:sz w:val="24"/>
        <w:szCs w:val="24"/>
        <w14:textFill>
          <w14:solidFill>
            <w14:schemeClr w14:val="tx1"/>
          </w14:solidFill>
        </w14:textFill>
      </w:rPr>
      <w:t>好老师，好课程，好服务</w:t>
    </w:r>
    <w:r>
      <w:rPr>
        <w:rFonts w:hint="eastAsia" w:ascii="楷体" w:hAnsi="楷体" w:eastAsia="楷体"/>
        <w:b/>
        <w:iCs/>
        <w:color w:val="000000" w:themeColor="text1"/>
        <w:sz w:val="24"/>
        <w:szCs w:val="24"/>
        <w14:textFill>
          <w14:solidFill>
            <w14:schemeClr w14:val="tx1"/>
          </w14:solidFill>
        </w14:textFil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7" o:spid="_x0000_s4099" o:spt="75" type="#_x0000_t75" style="position:absolute;left:0pt;height:587.25pt;width:41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6" o:spid="_x0000_s4097" o:spt="75" type="#_x0000_t75" style="position:absolute;left:0pt;height:587.25pt;width:41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2NGE4OGYzNmU2YTM3MjMxOTQ4NzcyNGViZjA0MjcifQ=="/>
  </w:docVars>
  <w:rsids>
    <w:rsidRoot w:val="00172A27"/>
    <w:rsid w:val="00022B72"/>
    <w:rsid w:val="00056E5C"/>
    <w:rsid w:val="000A6969"/>
    <w:rsid w:val="00102794"/>
    <w:rsid w:val="00120192"/>
    <w:rsid w:val="00122F9B"/>
    <w:rsid w:val="001310FF"/>
    <w:rsid w:val="00141458"/>
    <w:rsid w:val="001508E2"/>
    <w:rsid w:val="001C16D1"/>
    <w:rsid w:val="001C3EA3"/>
    <w:rsid w:val="001E3D94"/>
    <w:rsid w:val="0020172C"/>
    <w:rsid w:val="00214933"/>
    <w:rsid w:val="002923ED"/>
    <w:rsid w:val="002B6F46"/>
    <w:rsid w:val="00324461"/>
    <w:rsid w:val="0038105E"/>
    <w:rsid w:val="003A6891"/>
    <w:rsid w:val="003B28CC"/>
    <w:rsid w:val="003B75A7"/>
    <w:rsid w:val="0042008C"/>
    <w:rsid w:val="00434854"/>
    <w:rsid w:val="004648C4"/>
    <w:rsid w:val="00473002"/>
    <w:rsid w:val="004907C4"/>
    <w:rsid w:val="004A659F"/>
    <w:rsid w:val="00516CEC"/>
    <w:rsid w:val="00542E36"/>
    <w:rsid w:val="0055428E"/>
    <w:rsid w:val="005C7418"/>
    <w:rsid w:val="005D6D02"/>
    <w:rsid w:val="006015E7"/>
    <w:rsid w:val="00625F20"/>
    <w:rsid w:val="00671338"/>
    <w:rsid w:val="006C4F97"/>
    <w:rsid w:val="006D1190"/>
    <w:rsid w:val="007012F8"/>
    <w:rsid w:val="007260AB"/>
    <w:rsid w:val="00726300"/>
    <w:rsid w:val="007416D5"/>
    <w:rsid w:val="007541EF"/>
    <w:rsid w:val="007A6F8D"/>
    <w:rsid w:val="007C6C31"/>
    <w:rsid w:val="007D16A6"/>
    <w:rsid w:val="007E586C"/>
    <w:rsid w:val="0082641D"/>
    <w:rsid w:val="00876E9F"/>
    <w:rsid w:val="00883798"/>
    <w:rsid w:val="008C12D3"/>
    <w:rsid w:val="008E1B48"/>
    <w:rsid w:val="008E61EE"/>
    <w:rsid w:val="009120A7"/>
    <w:rsid w:val="0091528A"/>
    <w:rsid w:val="00955D2A"/>
    <w:rsid w:val="0099424A"/>
    <w:rsid w:val="009B6017"/>
    <w:rsid w:val="009D027F"/>
    <w:rsid w:val="009D5989"/>
    <w:rsid w:val="00A34438"/>
    <w:rsid w:val="00AB14C5"/>
    <w:rsid w:val="00AF74FE"/>
    <w:rsid w:val="00B2105E"/>
    <w:rsid w:val="00B92BCE"/>
    <w:rsid w:val="00BA64CA"/>
    <w:rsid w:val="00BB110E"/>
    <w:rsid w:val="00BD6E54"/>
    <w:rsid w:val="00C0494E"/>
    <w:rsid w:val="00CA4334"/>
    <w:rsid w:val="00CB2AF8"/>
    <w:rsid w:val="00CC2845"/>
    <w:rsid w:val="00CF6361"/>
    <w:rsid w:val="00D02FEC"/>
    <w:rsid w:val="00D31A3C"/>
    <w:rsid w:val="00D87521"/>
    <w:rsid w:val="00DC0DFF"/>
    <w:rsid w:val="00DC3C02"/>
    <w:rsid w:val="00E219EE"/>
    <w:rsid w:val="00E770A0"/>
    <w:rsid w:val="00EA20C4"/>
    <w:rsid w:val="00EB34BD"/>
    <w:rsid w:val="00EC70BB"/>
    <w:rsid w:val="00EE2D55"/>
    <w:rsid w:val="00EF08EA"/>
    <w:rsid w:val="01FF1E15"/>
    <w:rsid w:val="023D293E"/>
    <w:rsid w:val="02C560EF"/>
    <w:rsid w:val="038502F4"/>
    <w:rsid w:val="03ED4CF6"/>
    <w:rsid w:val="04441D61"/>
    <w:rsid w:val="04EB48D3"/>
    <w:rsid w:val="04FF0EB3"/>
    <w:rsid w:val="05760640"/>
    <w:rsid w:val="05882122"/>
    <w:rsid w:val="05B72CC4"/>
    <w:rsid w:val="05F9301F"/>
    <w:rsid w:val="06D60FEA"/>
    <w:rsid w:val="0781507A"/>
    <w:rsid w:val="085A5FF7"/>
    <w:rsid w:val="09412D13"/>
    <w:rsid w:val="09497E1A"/>
    <w:rsid w:val="0A067AB9"/>
    <w:rsid w:val="0A2543E3"/>
    <w:rsid w:val="0A540824"/>
    <w:rsid w:val="0C894416"/>
    <w:rsid w:val="0D527F0B"/>
    <w:rsid w:val="0F20786F"/>
    <w:rsid w:val="0F8D1EF6"/>
    <w:rsid w:val="10D61ACC"/>
    <w:rsid w:val="10EC7A09"/>
    <w:rsid w:val="11585E09"/>
    <w:rsid w:val="11A568C4"/>
    <w:rsid w:val="128B6FF4"/>
    <w:rsid w:val="136F501E"/>
    <w:rsid w:val="138403CC"/>
    <w:rsid w:val="13DA7A69"/>
    <w:rsid w:val="13E42C19"/>
    <w:rsid w:val="145204CA"/>
    <w:rsid w:val="150E311E"/>
    <w:rsid w:val="151E65FF"/>
    <w:rsid w:val="1591654E"/>
    <w:rsid w:val="15B75A54"/>
    <w:rsid w:val="16000CED"/>
    <w:rsid w:val="178B5BC1"/>
    <w:rsid w:val="18363C5F"/>
    <w:rsid w:val="18F7519C"/>
    <w:rsid w:val="19156174"/>
    <w:rsid w:val="1963208F"/>
    <w:rsid w:val="197E766C"/>
    <w:rsid w:val="19B14317"/>
    <w:rsid w:val="19E41BC5"/>
    <w:rsid w:val="1A3B37AF"/>
    <w:rsid w:val="1A783E6A"/>
    <w:rsid w:val="1C7A5CBB"/>
    <w:rsid w:val="1CA27B15"/>
    <w:rsid w:val="1CAB7398"/>
    <w:rsid w:val="1D386088"/>
    <w:rsid w:val="1E8079E2"/>
    <w:rsid w:val="1EE03063"/>
    <w:rsid w:val="1F5A6CC9"/>
    <w:rsid w:val="1FE346CD"/>
    <w:rsid w:val="20B83463"/>
    <w:rsid w:val="20D12E6B"/>
    <w:rsid w:val="20FF5536"/>
    <w:rsid w:val="221C3EC6"/>
    <w:rsid w:val="22511DC1"/>
    <w:rsid w:val="226D14F1"/>
    <w:rsid w:val="22B20386"/>
    <w:rsid w:val="22B67F62"/>
    <w:rsid w:val="22FE5379"/>
    <w:rsid w:val="23781A15"/>
    <w:rsid w:val="23955CDE"/>
    <w:rsid w:val="24F904EE"/>
    <w:rsid w:val="24FA1866"/>
    <w:rsid w:val="257A518B"/>
    <w:rsid w:val="259B240F"/>
    <w:rsid w:val="25AC5A71"/>
    <w:rsid w:val="26215F4F"/>
    <w:rsid w:val="279F35CF"/>
    <w:rsid w:val="28665E9B"/>
    <w:rsid w:val="28FC05AD"/>
    <w:rsid w:val="290C010E"/>
    <w:rsid w:val="29EE37F9"/>
    <w:rsid w:val="2A077209"/>
    <w:rsid w:val="2BA016C4"/>
    <w:rsid w:val="2C475234"/>
    <w:rsid w:val="2C8113C9"/>
    <w:rsid w:val="2C9E20A7"/>
    <w:rsid w:val="2CA23219"/>
    <w:rsid w:val="2D8120C0"/>
    <w:rsid w:val="2DB9562B"/>
    <w:rsid w:val="2DCA1FF0"/>
    <w:rsid w:val="2E074EB4"/>
    <w:rsid w:val="2E0C4231"/>
    <w:rsid w:val="2EAE40F8"/>
    <w:rsid w:val="2EF31501"/>
    <w:rsid w:val="2FA8676C"/>
    <w:rsid w:val="2FCF07C9"/>
    <w:rsid w:val="30182689"/>
    <w:rsid w:val="30471BCE"/>
    <w:rsid w:val="313E5C07"/>
    <w:rsid w:val="31B163D9"/>
    <w:rsid w:val="32485CD0"/>
    <w:rsid w:val="32B334A9"/>
    <w:rsid w:val="32F242AB"/>
    <w:rsid w:val="33694A91"/>
    <w:rsid w:val="33B91574"/>
    <w:rsid w:val="33B977C6"/>
    <w:rsid w:val="3417273F"/>
    <w:rsid w:val="344E43B3"/>
    <w:rsid w:val="34586FDF"/>
    <w:rsid w:val="34FE3200"/>
    <w:rsid w:val="35470E02"/>
    <w:rsid w:val="35646E1B"/>
    <w:rsid w:val="357D4B7F"/>
    <w:rsid w:val="35B5475A"/>
    <w:rsid w:val="35C67F79"/>
    <w:rsid w:val="35C83CF1"/>
    <w:rsid w:val="36050AA1"/>
    <w:rsid w:val="368B2C0D"/>
    <w:rsid w:val="36EF52AD"/>
    <w:rsid w:val="37D44CA6"/>
    <w:rsid w:val="38272968"/>
    <w:rsid w:val="389B2D4F"/>
    <w:rsid w:val="38A60FED"/>
    <w:rsid w:val="3902576C"/>
    <w:rsid w:val="390E5EBF"/>
    <w:rsid w:val="397C3770"/>
    <w:rsid w:val="39A20CFD"/>
    <w:rsid w:val="3A350F7B"/>
    <w:rsid w:val="3A9D19CF"/>
    <w:rsid w:val="3AA23912"/>
    <w:rsid w:val="3B293484"/>
    <w:rsid w:val="3BAA22A7"/>
    <w:rsid w:val="3BDA47C6"/>
    <w:rsid w:val="3DEF6FB8"/>
    <w:rsid w:val="3EC86B10"/>
    <w:rsid w:val="3ECA2888"/>
    <w:rsid w:val="3ECB004A"/>
    <w:rsid w:val="3EF50132"/>
    <w:rsid w:val="3FD368F0"/>
    <w:rsid w:val="3FD414E4"/>
    <w:rsid w:val="3FE56E4E"/>
    <w:rsid w:val="3FF51B86"/>
    <w:rsid w:val="400F662A"/>
    <w:rsid w:val="408D0FB0"/>
    <w:rsid w:val="414601C0"/>
    <w:rsid w:val="420E33D3"/>
    <w:rsid w:val="42673C91"/>
    <w:rsid w:val="427633FA"/>
    <w:rsid w:val="42C325CB"/>
    <w:rsid w:val="42E12896"/>
    <w:rsid w:val="430C2065"/>
    <w:rsid w:val="439E42E3"/>
    <w:rsid w:val="443A04B0"/>
    <w:rsid w:val="44901E7E"/>
    <w:rsid w:val="44C475B0"/>
    <w:rsid w:val="44DC50C3"/>
    <w:rsid w:val="455C26A8"/>
    <w:rsid w:val="45673E3A"/>
    <w:rsid w:val="45704F9D"/>
    <w:rsid w:val="458A4B1F"/>
    <w:rsid w:val="45BC4EF4"/>
    <w:rsid w:val="46370AA0"/>
    <w:rsid w:val="46986EDA"/>
    <w:rsid w:val="471A45C8"/>
    <w:rsid w:val="47857C94"/>
    <w:rsid w:val="47A3011A"/>
    <w:rsid w:val="47E2112F"/>
    <w:rsid w:val="47F82FA5"/>
    <w:rsid w:val="48B43EA9"/>
    <w:rsid w:val="490D6193"/>
    <w:rsid w:val="49496A9F"/>
    <w:rsid w:val="4970466F"/>
    <w:rsid w:val="4A9621B8"/>
    <w:rsid w:val="4ABF2DBB"/>
    <w:rsid w:val="4B414BEA"/>
    <w:rsid w:val="4CC212D7"/>
    <w:rsid w:val="4D004EE9"/>
    <w:rsid w:val="4D467EC5"/>
    <w:rsid w:val="4DE14C7E"/>
    <w:rsid w:val="4DEA0F85"/>
    <w:rsid w:val="4E102281"/>
    <w:rsid w:val="4F3B58CC"/>
    <w:rsid w:val="4F457D08"/>
    <w:rsid w:val="4FE31E02"/>
    <w:rsid w:val="50A57E58"/>
    <w:rsid w:val="50AC556F"/>
    <w:rsid w:val="50AF7B2F"/>
    <w:rsid w:val="511F145F"/>
    <w:rsid w:val="513719C4"/>
    <w:rsid w:val="51B44361"/>
    <w:rsid w:val="51D13AD5"/>
    <w:rsid w:val="52F65EE9"/>
    <w:rsid w:val="5337208E"/>
    <w:rsid w:val="536F35A6"/>
    <w:rsid w:val="53BD30A4"/>
    <w:rsid w:val="5463135D"/>
    <w:rsid w:val="54FE1085"/>
    <w:rsid w:val="55326834"/>
    <w:rsid w:val="57C06AC6"/>
    <w:rsid w:val="58E42340"/>
    <w:rsid w:val="59123DDA"/>
    <w:rsid w:val="59F1206A"/>
    <w:rsid w:val="5A9F29C3"/>
    <w:rsid w:val="5B5A4B3C"/>
    <w:rsid w:val="5B726E50"/>
    <w:rsid w:val="5BA87F9D"/>
    <w:rsid w:val="5C69698D"/>
    <w:rsid w:val="5C71213D"/>
    <w:rsid w:val="5CBD5382"/>
    <w:rsid w:val="5D1B6774"/>
    <w:rsid w:val="5D9E7178"/>
    <w:rsid w:val="5EDE6A91"/>
    <w:rsid w:val="5F2B6F1B"/>
    <w:rsid w:val="613B13B6"/>
    <w:rsid w:val="61ED56F3"/>
    <w:rsid w:val="61F25ACE"/>
    <w:rsid w:val="628C7CB3"/>
    <w:rsid w:val="62B31701"/>
    <w:rsid w:val="62B64A62"/>
    <w:rsid w:val="631460D6"/>
    <w:rsid w:val="63521831"/>
    <w:rsid w:val="63655ED8"/>
    <w:rsid w:val="63CE7752"/>
    <w:rsid w:val="64951A6F"/>
    <w:rsid w:val="64AD1B28"/>
    <w:rsid w:val="64E262CE"/>
    <w:rsid w:val="654839FF"/>
    <w:rsid w:val="659070FD"/>
    <w:rsid w:val="659620DE"/>
    <w:rsid w:val="66A9022E"/>
    <w:rsid w:val="684D3A5E"/>
    <w:rsid w:val="68F91E38"/>
    <w:rsid w:val="6A5F4F63"/>
    <w:rsid w:val="6A8614A9"/>
    <w:rsid w:val="6AC326FD"/>
    <w:rsid w:val="6ADB7A47"/>
    <w:rsid w:val="6BD4250C"/>
    <w:rsid w:val="6BEC17E0"/>
    <w:rsid w:val="6C126E48"/>
    <w:rsid w:val="6C6677E4"/>
    <w:rsid w:val="6D02441A"/>
    <w:rsid w:val="6D1A7411"/>
    <w:rsid w:val="6E5416F9"/>
    <w:rsid w:val="6E5A5127"/>
    <w:rsid w:val="6E964511"/>
    <w:rsid w:val="6EA445F4"/>
    <w:rsid w:val="6EF03395"/>
    <w:rsid w:val="6EF530A1"/>
    <w:rsid w:val="6F377216"/>
    <w:rsid w:val="6FC05EF3"/>
    <w:rsid w:val="707D334E"/>
    <w:rsid w:val="71AB6039"/>
    <w:rsid w:val="745E7BD8"/>
    <w:rsid w:val="75DE4BCA"/>
    <w:rsid w:val="76661D86"/>
    <w:rsid w:val="766E3FDD"/>
    <w:rsid w:val="77701517"/>
    <w:rsid w:val="780F5C58"/>
    <w:rsid w:val="78103FE4"/>
    <w:rsid w:val="78DF7AB4"/>
    <w:rsid w:val="79B600AA"/>
    <w:rsid w:val="7AE30252"/>
    <w:rsid w:val="7AF34939"/>
    <w:rsid w:val="7B052AC1"/>
    <w:rsid w:val="7B153317"/>
    <w:rsid w:val="7B241519"/>
    <w:rsid w:val="7B963516"/>
    <w:rsid w:val="7BD74813"/>
    <w:rsid w:val="7BFD5343"/>
    <w:rsid w:val="7C1E59E5"/>
    <w:rsid w:val="7C5238E1"/>
    <w:rsid w:val="7D7A72F5"/>
    <w:rsid w:val="7D891584"/>
    <w:rsid w:val="7DA71A0B"/>
    <w:rsid w:val="7DCB394B"/>
    <w:rsid w:val="7DCE51E9"/>
    <w:rsid w:val="7EF351B4"/>
    <w:rsid w:val="7FBD5515"/>
    <w:rsid w:val="7FCC3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1"/>
    <w:qFormat/>
    <w:uiPriority w:val="9"/>
    <w:pPr>
      <w:widowControl/>
      <w:spacing w:before="100" w:beforeAutospacing="1" w:after="100" w:afterAutospacing="1"/>
      <w:jc w:val="left"/>
      <w:outlineLvl w:val="1"/>
    </w:pPr>
    <w:rPr>
      <w:rFonts w:ascii="宋体" w:hAnsi="宋体" w:eastAsia="宋体" w:cs="宋体"/>
      <w:kern w:val="0"/>
      <w:sz w:val="24"/>
      <w:szCs w:val="24"/>
    </w:rPr>
  </w:style>
  <w:style w:type="paragraph" w:styleId="3">
    <w:name w:val="heading 3"/>
    <w:basedOn w:val="1"/>
    <w:next w:val="1"/>
    <w:link w:val="28"/>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2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alloon Text"/>
    <w:basedOn w:val="1"/>
    <w:link w:val="24"/>
    <w:semiHidden/>
    <w:unhideWhenUsed/>
    <w:qFormat/>
    <w:uiPriority w:val="99"/>
    <w:pPr>
      <w:spacing w:after="0" w:line="240" w:lineRule="auto"/>
    </w:pPr>
    <w:rPr>
      <w:sz w:val="18"/>
      <w:szCs w:val="18"/>
    </w:rPr>
  </w:style>
  <w:style w:type="paragraph" w:styleId="7">
    <w:name w:val="footer"/>
    <w:basedOn w:val="1"/>
    <w:link w:val="23"/>
    <w:unhideWhenUsed/>
    <w:qFormat/>
    <w:uiPriority w:val="99"/>
    <w:pPr>
      <w:tabs>
        <w:tab w:val="center" w:pos="4153"/>
        <w:tab w:val="right" w:pos="8306"/>
      </w:tabs>
      <w:snapToGrid w:val="0"/>
      <w:spacing w:line="240" w:lineRule="auto"/>
      <w:jc w:val="lef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table" w:styleId="11">
    <w:name w:val="Table Gri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FollowedHyperlink"/>
    <w:basedOn w:val="12"/>
    <w:semiHidden/>
    <w:unhideWhenUsed/>
    <w:qFormat/>
    <w:uiPriority w:val="99"/>
    <w:rPr>
      <w:color w:val="000000"/>
      <w:u w:val="none"/>
    </w:rPr>
  </w:style>
  <w:style w:type="character" w:styleId="15">
    <w:name w:val="Emphasis"/>
    <w:basedOn w:val="12"/>
    <w:qFormat/>
    <w:uiPriority w:val="20"/>
    <w:rPr>
      <w:i/>
    </w:rPr>
  </w:style>
  <w:style w:type="character" w:styleId="16">
    <w:name w:val="HTML Definition"/>
    <w:basedOn w:val="12"/>
    <w:semiHidden/>
    <w:unhideWhenUsed/>
    <w:qFormat/>
    <w:uiPriority w:val="99"/>
  </w:style>
  <w:style w:type="character" w:styleId="17">
    <w:name w:val="HTML Variable"/>
    <w:basedOn w:val="12"/>
    <w:semiHidden/>
    <w:unhideWhenUsed/>
    <w:qFormat/>
    <w:uiPriority w:val="99"/>
  </w:style>
  <w:style w:type="character" w:styleId="18">
    <w:name w:val="Hyperlink"/>
    <w:basedOn w:val="12"/>
    <w:semiHidden/>
    <w:unhideWhenUsed/>
    <w:qFormat/>
    <w:uiPriority w:val="99"/>
    <w:rPr>
      <w:color w:val="000000"/>
      <w:u w:val="none"/>
    </w:rPr>
  </w:style>
  <w:style w:type="character" w:styleId="19">
    <w:name w:val="HTML Code"/>
    <w:basedOn w:val="12"/>
    <w:semiHidden/>
    <w:unhideWhenUsed/>
    <w:qFormat/>
    <w:uiPriority w:val="99"/>
    <w:rPr>
      <w:rFonts w:ascii="Courier New" w:hAnsi="Courier New"/>
      <w:sz w:val="20"/>
    </w:rPr>
  </w:style>
  <w:style w:type="character" w:styleId="20">
    <w:name w:val="HTML Cite"/>
    <w:basedOn w:val="12"/>
    <w:semiHidden/>
    <w:unhideWhenUsed/>
    <w:qFormat/>
    <w:uiPriority w:val="99"/>
  </w:style>
  <w:style w:type="character" w:customStyle="1" w:styleId="21">
    <w:name w:val="标题 2 字符"/>
    <w:basedOn w:val="12"/>
    <w:link w:val="2"/>
    <w:qFormat/>
    <w:uiPriority w:val="9"/>
    <w:rPr>
      <w:rFonts w:ascii="宋体" w:hAnsi="宋体" w:eastAsia="宋体" w:cs="宋体"/>
      <w:kern w:val="0"/>
      <w:sz w:val="24"/>
      <w:szCs w:val="24"/>
    </w:rPr>
  </w:style>
  <w:style w:type="character" w:customStyle="1" w:styleId="22">
    <w:name w:val="页眉 字符"/>
    <w:basedOn w:val="12"/>
    <w:link w:val="8"/>
    <w:qFormat/>
    <w:uiPriority w:val="99"/>
    <w:rPr>
      <w:sz w:val="18"/>
      <w:szCs w:val="18"/>
    </w:rPr>
  </w:style>
  <w:style w:type="character" w:customStyle="1" w:styleId="23">
    <w:name w:val="页脚 字符"/>
    <w:basedOn w:val="12"/>
    <w:link w:val="7"/>
    <w:qFormat/>
    <w:uiPriority w:val="99"/>
    <w:rPr>
      <w:sz w:val="18"/>
      <w:szCs w:val="18"/>
    </w:rPr>
  </w:style>
  <w:style w:type="character" w:customStyle="1" w:styleId="24">
    <w:name w:val="批注框文本 字符"/>
    <w:basedOn w:val="12"/>
    <w:link w:val="6"/>
    <w:semiHidden/>
    <w:qFormat/>
    <w:uiPriority w:val="99"/>
    <w:rPr>
      <w:sz w:val="18"/>
      <w:szCs w:val="18"/>
    </w:rPr>
  </w:style>
  <w:style w:type="paragraph" w:styleId="2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26">
    <w:name w:val="List Paragraph"/>
    <w:basedOn w:val="1"/>
    <w:qFormat/>
    <w:uiPriority w:val="99"/>
    <w:pPr>
      <w:ind w:firstLine="420" w:firstLineChars="200"/>
    </w:pPr>
  </w:style>
  <w:style w:type="character" w:customStyle="1" w:styleId="27">
    <w:name w:val="标题 4 字符"/>
    <w:basedOn w:val="12"/>
    <w:link w:val="4"/>
    <w:semiHidden/>
    <w:qFormat/>
    <w:uiPriority w:val="9"/>
    <w:rPr>
      <w:rFonts w:asciiTheme="majorHAnsi" w:hAnsiTheme="majorHAnsi" w:eastAsiaTheme="majorEastAsia" w:cstheme="majorBidi"/>
      <w:b/>
      <w:bCs/>
      <w:kern w:val="2"/>
      <w:sz w:val="28"/>
      <w:szCs w:val="28"/>
    </w:rPr>
  </w:style>
  <w:style w:type="character" w:customStyle="1" w:styleId="28">
    <w:name w:val="标题 3 字符"/>
    <w:basedOn w:val="12"/>
    <w:link w:val="3"/>
    <w:qFormat/>
    <w:uiPriority w:val="9"/>
    <w:rPr>
      <w:b/>
      <w:bCs/>
      <w:kern w:val="2"/>
      <w:sz w:val="32"/>
      <w:szCs w:val="32"/>
    </w:rPr>
  </w:style>
  <w:style w:type="paragraph" w:customStyle="1" w:styleId="29">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0">
    <w:name w:val="noline"/>
    <w:basedOn w:val="12"/>
    <w:qFormat/>
    <w:uiPriority w:val="0"/>
  </w:style>
  <w:style w:type="character" w:customStyle="1" w:styleId="31">
    <w:name w:val="laypage_curr"/>
    <w:basedOn w:val="12"/>
    <w:qFormat/>
    <w:uiPriority w:val="0"/>
    <w:rPr>
      <w:color w:val="FFFDF4"/>
      <w:shd w:val="clear" w:fill="0B67A6"/>
    </w:rPr>
  </w:style>
  <w:style w:type="character" w:customStyle="1" w:styleId="32">
    <w:name w:val="place"/>
    <w:basedOn w:val="12"/>
    <w:qFormat/>
    <w:uiPriority w:val="0"/>
  </w:style>
  <w:style w:type="character" w:customStyle="1" w:styleId="33">
    <w:name w:val="place1"/>
    <w:basedOn w:val="12"/>
    <w:qFormat/>
    <w:uiPriority w:val="0"/>
    <w:rPr>
      <w:rFonts w:ascii="微软雅黑" w:hAnsi="微软雅黑" w:eastAsia="微软雅黑" w:cs="微软雅黑"/>
      <w:color w:val="888888"/>
      <w:sz w:val="20"/>
      <w:szCs w:val="20"/>
    </w:rPr>
  </w:style>
  <w:style w:type="character" w:customStyle="1" w:styleId="34">
    <w:name w:val="place2"/>
    <w:basedOn w:val="12"/>
    <w:qFormat/>
    <w:uiPriority w:val="0"/>
  </w:style>
  <w:style w:type="character" w:customStyle="1" w:styleId="35">
    <w:name w:val="place3"/>
    <w:basedOn w:val="12"/>
    <w:qFormat/>
    <w:uiPriority w:val="0"/>
  </w:style>
  <w:style w:type="character" w:customStyle="1" w:styleId="36">
    <w:name w:val="hover15"/>
    <w:basedOn w:val="12"/>
    <w:qFormat/>
    <w:uiPriority w:val="0"/>
    <w:rPr>
      <w:color w:val="025291"/>
    </w:rPr>
  </w:style>
  <w:style w:type="character" w:customStyle="1" w:styleId="37">
    <w:name w:val="font"/>
    <w:basedOn w:val="12"/>
    <w:qFormat/>
    <w:uiPriority w:val="0"/>
  </w:style>
  <w:style w:type="character" w:customStyle="1" w:styleId="38">
    <w:name w:val="font1"/>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4D0A4-0E26-4490-9645-4201E9049843}">
  <ds:schemaRefs/>
</ds:datastoreItem>
</file>

<file path=docProps/app.xml><?xml version="1.0" encoding="utf-8"?>
<Properties xmlns="http://schemas.openxmlformats.org/officeDocument/2006/extended-properties" xmlns:vt="http://schemas.openxmlformats.org/officeDocument/2006/docPropsVTypes">
  <Template>Normal</Template>
  <Company>HP</Company>
  <Pages>58</Pages>
  <Words>57485</Words>
  <Characters>59026</Characters>
  <Lines>381</Lines>
  <Paragraphs>107</Paragraphs>
  <TotalTime>30</TotalTime>
  <ScaleCrop>false</ScaleCrop>
  <LinksUpToDate>false</LinksUpToDate>
  <CharactersWithSpaces>59094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2021-12-01T14:07:00Z</dcterms:created>
  <dc:creator>HP</dc:creator>
  <cp:lastModifiedBy>F</cp:lastModifiedBy>
  <dcterms:modified xsi:type="dcterms:W3CDTF">2023-09-01T07:18:28Z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A3F8608C30DE44D7BB29EC374E1DC51D</vt:lpwstr>
  </property>
</Properties>
</file>