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562" w:firstLineChars="200"/>
        <w:jc w:val="center"/>
        <w:textAlignment w:val="auto"/>
        <w:outlineLvl w:val="0"/>
        <w:rPr>
          <w:rFonts w:hint="eastAsia" w:ascii="宋体" w:hAnsi="宋体" w:eastAsia="宋体" w:cs="宋体"/>
          <w:b/>
          <w:bCs/>
          <w:sz w:val="28"/>
          <w:szCs w:val="28"/>
        </w:rPr>
      </w:pPr>
      <w:bookmarkStart w:id="0" w:name="_GoBack"/>
      <w:bookmarkEnd w:id="0"/>
      <w:r>
        <w:rPr>
          <w:rFonts w:hint="eastAsia" w:ascii="宋体" w:hAnsi="宋体" w:eastAsia="宋体" w:cs="宋体"/>
          <w:b/>
          <w:bCs/>
          <w:sz w:val="28"/>
          <w:szCs w:val="28"/>
        </w:rPr>
        <w:t>202</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年</w:t>
      </w:r>
      <w:r>
        <w:rPr>
          <w:rFonts w:hint="eastAsia" w:ascii="宋体" w:hAnsi="宋体" w:eastAsia="宋体" w:cs="宋体"/>
          <w:b/>
          <w:bCs/>
          <w:sz w:val="28"/>
          <w:szCs w:val="28"/>
          <w:lang w:val="en-US" w:eastAsia="zh-CN"/>
        </w:rPr>
        <w:t>8</w:t>
      </w:r>
      <w:r>
        <w:rPr>
          <w:rFonts w:hint="eastAsia" w:ascii="宋体" w:hAnsi="宋体" w:eastAsia="宋体" w:cs="宋体"/>
          <w:b/>
          <w:bCs/>
          <w:sz w:val="28"/>
          <w:szCs w:val="28"/>
        </w:rPr>
        <w:t>月时事政治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一、国内部分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rPr>
      </w:pPr>
      <w:r>
        <w:rPr>
          <w:rFonts w:hint="eastAsia" w:ascii="宋体" w:hAnsi="宋体" w:eastAsia="宋体" w:cs="宋体"/>
          <w:b/>
          <w:bCs/>
          <w:sz w:val="21"/>
          <w:szCs w:val="21"/>
        </w:rPr>
        <w:t>1.习近平总书记系列发言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rPr>
      </w:pPr>
      <w:r>
        <w:rPr>
          <w:rFonts w:hint="eastAsia" w:ascii="宋体" w:hAnsi="宋体" w:eastAsia="宋体" w:cs="宋体"/>
          <w:b/>
          <w:bCs/>
          <w:sz w:val="21"/>
          <w:szCs w:val="21"/>
        </w:rPr>
        <w:t>（1）【在习近平新时代中国特色社会主义思想指引下】开展全民健身 夯实全面小康的健康之基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8月8日，是我国第十四个全民健身日</w:t>
      </w:r>
      <w:r>
        <w:rPr>
          <w:rFonts w:hint="eastAsia" w:ascii="宋体" w:hAnsi="宋体" w:eastAsia="宋体" w:cs="宋体"/>
          <w:color w:val="000000"/>
          <w:kern w:val="0"/>
          <w:sz w:val="21"/>
          <w:szCs w:val="21"/>
          <w:lang w:val="en-US" w:eastAsia="zh-CN"/>
        </w:rPr>
        <w:t>。习近平总书记指出，</w:t>
      </w:r>
      <w:r>
        <w:rPr>
          <w:rFonts w:hint="eastAsia" w:ascii="宋体" w:hAnsi="宋体" w:eastAsia="宋体" w:cs="宋体"/>
          <w:b/>
          <w:bCs/>
          <w:color w:val="FF0000"/>
          <w:kern w:val="0"/>
          <w:sz w:val="21"/>
          <w:szCs w:val="21"/>
          <w:lang w:val="en-US" w:eastAsia="zh-CN"/>
        </w:rPr>
        <w:t>全民健身</w:t>
      </w:r>
      <w:r>
        <w:rPr>
          <w:rFonts w:hint="eastAsia" w:ascii="宋体" w:hAnsi="宋体" w:eastAsia="宋体" w:cs="宋体"/>
          <w:b/>
          <w:bCs/>
          <w:color w:val="000000"/>
          <w:kern w:val="0"/>
          <w:sz w:val="21"/>
          <w:szCs w:val="21"/>
          <w:lang w:val="en-US" w:eastAsia="zh-CN"/>
        </w:rPr>
        <w:t>是全体人民增强体魄、健康生活的基础和保障</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FF0000"/>
          <w:kern w:val="0"/>
          <w:sz w:val="21"/>
          <w:szCs w:val="21"/>
          <w:lang w:val="en-US" w:eastAsia="zh-CN"/>
        </w:rPr>
        <w:t>人民身体健康</w:t>
      </w:r>
      <w:r>
        <w:rPr>
          <w:rFonts w:hint="eastAsia" w:ascii="宋体" w:hAnsi="宋体" w:eastAsia="宋体" w:cs="宋体"/>
          <w:b/>
          <w:bCs/>
          <w:color w:val="000000"/>
          <w:kern w:val="0"/>
          <w:sz w:val="21"/>
          <w:szCs w:val="21"/>
          <w:lang w:val="en-US" w:eastAsia="zh-CN"/>
        </w:rPr>
        <w:t>是全面建成小康社会的重要内涵，是每一个人成长和实现幸福生活的重要基础</w:t>
      </w:r>
      <w:r>
        <w:rPr>
          <w:rFonts w:hint="eastAsia" w:ascii="宋体" w:hAnsi="宋体" w:eastAsia="宋体" w:cs="宋体"/>
          <w:color w:val="000000"/>
          <w:kern w:val="0"/>
          <w:sz w:val="21"/>
          <w:szCs w:val="21"/>
          <w:lang w:val="en-US" w:eastAsia="zh-CN"/>
        </w:rPr>
        <w:t>。党的十八大以来，以习近平同志为核心的党中央，高度重视健康中国建设，把人民健康放在优先发展的战略地位，推动全民健身和全民健康深度融合，以全民健康夯实全面小康社会根基，为实现中华民族伟大复兴注入磅礴伟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在河北张家口奥林匹克公园，酷暑没有阻挡住人们健身的热情。2022年张家口城市足球联赛正在国家跳台滑雪中心举行，这是北京冬奥会后，在“雪如意”举办的一系列群众体育赛事之一。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目前，北京冬奥场馆和设施已经全面向公众开放，在服务大众健身、惠及更多群众方面，冬奥场馆的可持续利用效果正不断显现。习近平总书记指出，</w:t>
      </w:r>
      <w:r>
        <w:rPr>
          <w:rFonts w:hint="eastAsia" w:ascii="宋体" w:hAnsi="宋体" w:eastAsia="宋体" w:cs="宋体"/>
          <w:b/>
          <w:bCs/>
          <w:color w:val="FF0000"/>
          <w:kern w:val="0"/>
          <w:sz w:val="21"/>
          <w:szCs w:val="21"/>
          <w:lang w:val="en-US" w:eastAsia="zh-CN"/>
        </w:rPr>
        <w:t>中国人民</w:t>
      </w:r>
      <w:r>
        <w:rPr>
          <w:rFonts w:hint="eastAsia" w:ascii="宋体" w:hAnsi="宋体" w:eastAsia="宋体" w:cs="宋体"/>
          <w:b/>
          <w:bCs/>
          <w:color w:val="000000"/>
          <w:kern w:val="0"/>
          <w:sz w:val="21"/>
          <w:szCs w:val="21"/>
          <w:lang w:val="en-US" w:eastAsia="zh-CN"/>
        </w:rPr>
        <w:t>是我们筹办北京冬奥会的力量源泉</w:t>
      </w:r>
      <w:r>
        <w:rPr>
          <w:rFonts w:hint="eastAsia" w:ascii="宋体" w:hAnsi="宋体" w:eastAsia="宋体" w:cs="宋体"/>
          <w:color w:val="000000"/>
          <w:kern w:val="0"/>
          <w:sz w:val="21"/>
          <w:szCs w:val="21"/>
          <w:lang w:val="en-US" w:eastAsia="zh-CN"/>
        </w:rPr>
        <w:t>，必须坚持办赛和服务人民、促进发展相结合，坚持冬奥成果人民共享，为建设健康中国、促进人民福祉注入新动力。在北京冬奥会的带动下，全国冰雪运动参与人数达</w:t>
      </w:r>
      <w:r>
        <w:rPr>
          <w:rFonts w:hint="eastAsia" w:ascii="宋体" w:hAnsi="宋体" w:eastAsia="宋体" w:cs="宋体"/>
          <w:b/>
          <w:bCs/>
          <w:color w:val="000000"/>
          <w:kern w:val="0"/>
          <w:sz w:val="21"/>
          <w:szCs w:val="21"/>
          <w:lang w:val="en-US" w:eastAsia="zh-CN"/>
        </w:rPr>
        <w:t>3.46亿</w:t>
      </w:r>
      <w:r>
        <w:rPr>
          <w:rFonts w:hint="eastAsia" w:ascii="宋体" w:hAnsi="宋体" w:eastAsia="宋体" w:cs="宋体"/>
          <w:color w:val="000000"/>
          <w:kern w:val="0"/>
          <w:sz w:val="21"/>
          <w:szCs w:val="21"/>
          <w:lang w:val="en-US" w:eastAsia="zh-CN"/>
        </w:rPr>
        <w:t>，居民参与率达</w:t>
      </w:r>
      <w:r>
        <w:rPr>
          <w:rFonts w:hint="eastAsia" w:ascii="宋体" w:hAnsi="宋体" w:eastAsia="宋体" w:cs="宋体"/>
          <w:b/>
          <w:bCs/>
          <w:color w:val="000000"/>
          <w:kern w:val="0"/>
          <w:sz w:val="21"/>
          <w:szCs w:val="21"/>
          <w:lang w:val="en-US" w:eastAsia="zh-CN"/>
        </w:rPr>
        <w:t>24.56%</w:t>
      </w:r>
      <w:r>
        <w:rPr>
          <w:rFonts w:hint="eastAsia" w:ascii="宋体" w:hAnsi="宋体" w:eastAsia="宋体" w:cs="宋体"/>
          <w:color w:val="000000"/>
          <w:kern w:val="0"/>
          <w:sz w:val="21"/>
          <w:szCs w:val="21"/>
          <w:lang w:val="en-US" w:eastAsia="zh-CN"/>
        </w:rPr>
        <w:t>。如今，在全国各地的室内滑冰场、滑雪场里，冰雪运动依然可以反季进行，冰雪运动的普及还带动了陆地冲浪、索道滑水等运动在各地的兴起。</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建设体育强国</w:t>
      </w:r>
      <w:r>
        <w:rPr>
          <w:rFonts w:hint="eastAsia" w:ascii="宋体" w:hAnsi="宋体" w:eastAsia="宋体" w:cs="宋体"/>
          <w:color w:val="000000"/>
          <w:kern w:val="0"/>
          <w:sz w:val="21"/>
          <w:szCs w:val="21"/>
          <w:lang w:val="en-US" w:eastAsia="zh-CN"/>
        </w:rPr>
        <w:t>，是全面建设社会主义现代化国家的一个重要目标。习近平总书记强调，加快建设体育强国，就要坚持以人民为中心的思想，</w:t>
      </w:r>
      <w:r>
        <w:rPr>
          <w:rFonts w:hint="eastAsia" w:ascii="宋体" w:hAnsi="宋体" w:eastAsia="宋体" w:cs="宋体"/>
          <w:b/>
          <w:bCs/>
          <w:color w:val="000000"/>
          <w:kern w:val="0"/>
          <w:sz w:val="21"/>
          <w:szCs w:val="21"/>
          <w:lang w:val="en-US" w:eastAsia="zh-CN"/>
        </w:rPr>
        <w:t>把</w:t>
      </w:r>
      <w:r>
        <w:rPr>
          <w:rFonts w:hint="eastAsia" w:ascii="宋体" w:hAnsi="宋体" w:eastAsia="宋体" w:cs="宋体"/>
          <w:b/>
          <w:bCs/>
          <w:color w:val="FF0000"/>
          <w:kern w:val="0"/>
          <w:sz w:val="21"/>
          <w:szCs w:val="21"/>
          <w:lang w:val="en-US" w:eastAsia="zh-CN"/>
        </w:rPr>
        <w:t>人民</w:t>
      </w:r>
      <w:r>
        <w:rPr>
          <w:rFonts w:hint="eastAsia" w:ascii="宋体" w:hAnsi="宋体" w:eastAsia="宋体" w:cs="宋体"/>
          <w:b/>
          <w:bCs/>
          <w:color w:val="000000"/>
          <w:kern w:val="0"/>
          <w:sz w:val="21"/>
          <w:szCs w:val="21"/>
          <w:lang w:val="en-US" w:eastAsia="zh-CN"/>
        </w:rPr>
        <w:t>作为发展体育事业的主体</w:t>
      </w:r>
      <w:r>
        <w:rPr>
          <w:rFonts w:hint="eastAsia" w:ascii="宋体" w:hAnsi="宋体" w:eastAsia="宋体" w:cs="宋体"/>
          <w:color w:val="000000"/>
          <w:kern w:val="0"/>
          <w:sz w:val="21"/>
          <w:szCs w:val="21"/>
          <w:lang w:val="en-US" w:eastAsia="zh-CN"/>
        </w:rPr>
        <w:t>。党的十八大以来，全民健身得到前所未有的高度重视。2014年，全民健身正式上升为国家战略。2017年，党的十九大明确提出“广泛开展全民健身活动，加快推进体育强国建设”的目标。前不久，《关于构建更高水平的全民健身公共服务体系的意见》印发。一系列政策举措相继出台，充分体现了以人民为中心的发展思想。</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近年来，各地因地制宜，以便民惠民为主线，不断打造遍布城乡的</w:t>
      </w:r>
      <w:r>
        <w:rPr>
          <w:rFonts w:hint="eastAsia" w:ascii="宋体" w:hAnsi="宋体" w:eastAsia="宋体" w:cs="宋体"/>
          <w:b/>
          <w:bCs/>
          <w:color w:val="000000"/>
          <w:kern w:val="0"/>
          <w:sz w:val="21"/>
          <w:szCs w:val="21"/>
          <w:lang w:val="en-US" w:eastAsia="zh-CN"/>
        </w:rPr>
        <w:t>“15分钟健身圈”</w:t>
      </w:r>
      <w:r>
        <w:rPr>
          <w:rFonts w:hint="eastAsia" w:ascii="宋体" w:hAnsi="宋体" w:eastAsia="宋体" w:cs="宋体"/>
          <w:color w:val="000000"/>
          <w:kern w:val="0"/>
          <w:sz w:val="21"/>
          <w:szCs w:val="21"/>
          <w:lang w:val="en-US" w:eastAsia="zh-CN"/>
        </w:rPr>
        <w:t>，打通服务群众健身的“最后一公里”。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体育强则中国强，国运兴则体育兴。党的十八大以来，随着全民健身国家战略深入实施，由</w:t>
      </w:r>
      <w:r>
        <w:rPr>
          <w:rFonts w:hint="eastAsia" w:ascii="宋体" w:hAnsi="宋体" w:eastAsia="宋体" w:cs="宋体"/>
          <w:b/>
          <w:bCs/>
          <w:color w:val="000000"/>
          <w:kern w:val="0"/>
          <w:sz w:val="21"/>
          <w:szCs w:val="21"/>
          <w:lang w:val="en-US" w:eastAsia="zh-CN"/>
        </w:rPr>
        <w:t>政府主导、多部门协同、全社会参与、全民共建共享</w:t>
      </w:r>
      <w:r>
        <w:rPr>
          <w:rFonts w:hint="eastAsia" w:ascii="宋体" w:hAnsi="宋体" w:eastAsia="宋体" w:cs="宋体"/>
          <w:color w:val="000000"/>
          <w:kern w:val="0"/>
          <w:sz w:val="21"/>
          <w:szCs w:val="21"/>
          <w:lang w:val="en-US" w:eastAsia="zh-CN"/>
        </w:rPr>
        <w:t>的群众体育格局已初步形成，全民健身公共服务体系基本建立。到2021年底，全国共有体育场地397.1万个，体育场地面积达到34.1亿平方米，人均体育场地面积2.41平方米，分别比2013年增长134.3%、71.2%和65.1%，我国经常参加体育锻炼人数比例超过37.2%。</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FF0000"/>
          <w:kern w:val="0"/>
          <w:sz w:val="21"/>
          <w:szCs w:val="21"/>
          <w:lang w:val="en-US" w:eastAsia="zh-CN"/>
        </w:rPr>
        <w:t>人民健康</w:t>
      </w:r>
      <w:r>
        <w:rPr>
          <w:rFonts w:hint="eastAsia" w:ascii="宋体" w:hAnsi="宋体" w:eastAsia="宋体" w:cs="宋体"/>
          <w:b/>
          <w:bCs/>
          <w:color w:val="000000"/>
          <w:kern w:val="0"/>
          <w:sz w:val="21"/>
          <w:szCs w:val="21"/>
          <w:lang w:val="en-US" w:eastAsia="zh-CN"/>
        </w:rPr>
        <w:t>是民族昌盛和国家富强的重要标志，</w:t>
      </w:r>
      <w:r>
        <w:rPr>
          <w:rFonts w:hint="eastAsia" w:ascii="宋体" w:hAnsi="宋体" w:eastAsia="宋体" w:cs="宋体"/>
          <w:b/>
          <w:bCs/>
          <w:color w:val="FF0000"/>
          <w:kern w:val="0"/>
          <w:sz w:val="21"/>
          <w:szCs w:val="21"/>
          <w:lang w:val="en-US" w:eastAsia="zh-CN"/>
        </w:rPr>
        <w:t>全民健身</w:t>
      </w:r>
      <w:r>
        <w:rPr>
          <w:rFonts w:hint="eastAsia" w:ascii="宋体" w:hAnsi="宋体" w:eastAsia="宋体" w:cs="宋体"/>
          <w:b/>
          <w:bCs/>
          <w:color w:val="000000"/>
          <w:kern w:val="0"/>
          <w:sz w:val="21"/>
          <w:szCs w:val="21"/>
          <w:lang w:val="en-US" w:eastAsia="zh-CN"/>
        </w:rPr>
        <w:t>是全体人民增强体魄、健康生活的基础和保障。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十年来，我国人民健康水平显著提高，居民人均预期寿命从2012年的74.4岁提高到2021年的</w:t>
      </w:r>
      <w:r>
        <w:rPr>
          <w:rFonts w:hint="eastAsia" w:ascii="宋体" w:hAnsi="宋体" w:eastAsia="宋体" w:cs="宋体"/>
          <w:b/>
          <w:bCs/>
          <w:color w:val="FF0000"/>
          <w:kern w:val="0"/>
          <w:sz w:val="21"/>
          <w:szCs w:val="21"/>
          <w:lang w:val="en-US" w:eastAsia="zh-CN"/>
        </w:rPr>
        <w:t>78.2</w:t>
      </w:r>
      <w:r>
        <w:rPr>
          <w:rFonts w:hint="eastAsia" w:ascii="宋体" w:hAnsi="宋体" w:eastAsia="宋体" w:cs="宋体"/>
          <w:color w:val="000000"/>
          <w:kern w:val="0"/>
          <w:sz w:val="21"/>
          <w:szCs w:val="21"/>
          <w:lang w:val="en-US" w:eastAsia="zh-CN"/>
        </w:rPr>
        <w:t>岁，主要健康指标位居世界前列。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十年来，我国构筑起保护人民生命健康的世界最大的公共卫生事件应急管理体系，在新冠肺炎疫情防控中经受住了考验。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从中央顶层设计到各地创新实践，在以习近平同志为核心的党中央坚强领导下，我国卫生健康事业正</w:t>
      </w:r>
      <w:r>
        <w:rPr>
          <w:rFonts w:hint="eastAsia" w:ascii="宋体" w:hAnsi="宋体" w:eastAsia="宋体" w:cs="宋体"/>
          <w:b/>
          <w:bCs/>
          <w:color w:val="000000"/>
          <w:kern w:val="0"/>
          <w:sz w:val="21"/>
          <w:szCs w:val="21"/>
          <w:lang w:val="en-US" w:eastAsia="zh-CN"/>
        </w:rPr>
        <w:t>从“以治病为中心”向“</w:t>
      </w:r>
      <w:r>
        <w:rPr>
          <w:rFonts w:hint="eastAsia" w:ascii="宋体" w:hAnsi="宋体" w:eastAsia="宋体" w:cs="宋体"/>
          <w:b/>
          <w:bCs/>
          <w:color w:val="FF0000"/>
          <w:kern w:val="0"/>
          <w:sz w:val="21"/>
          <w:szCs w:val="21"/>
          <w:lang w:val="en-US" w:eastAsia="zh-CN"/>
        </w:rPr>
        <w:t>以人民健康为中心</w:t>
      </w:r>
      <w:r>
        <w:rPr>
          <w:rFonts w:hint="eastAsia" w:ascii="宋体" w:hAnsi="宋体" w:eastAsia="宋体" w:cs="宋体"/>
          <w:b/>
          <w:bCs/>
          <w:color w:val="000000"/>
          <w:kern w:val="0"/>
          <w:sz w:val="21"/>
          <w:szCs w:val="21"/>
          <w:lang w:val="en-US" w:eastAsia="zh-CN"/>
        </w:rPr>
        <w:t>”迈进</w:t>
      </w:r>
      <w:r>
        <w:rPr>
          <w:rFonts w:hint="eastAsia" w:ascii="宋体" w:hAnsi="宋体" w:eastAsia="宋体" w:cs="宋体"/>
          <w:color w:val="000000"/>
          <w:kern w:val="0"/>
          <w:sz w:val="21"/>
          <w:szCs w:val="21"/>
          <w:lang w:val="en-US" w:eastAsia="zh-CN"/>
        </w:rPr>
        <w:t>，努力全方位、全周期保障人民健康。随着健康中国走向深入，人民身心更健康、生活更美好。健康中国建设正在为实现中华民族伟大复兴注入磅礴伟力。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（2）习近平复信马耳他中学“中国角”师生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近日，国家主席习近平复信马耳他圣玛格丽特中学“中国角”师生，鼓励更多马耳他青少年积极参与中马人文交流。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习近平指出，在中马双方共同努力下，圣玛格丽特中学“中国角”为增进马耳他青少年对中国的了解、促进中马友好发挥了积极作用。希望“中国角”越办越好，欢迎师生们来华交流学习。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w:t>
      </w:r>
      <w:r>
        <w:rPr>
          <w:rFonts w:hint="eastAsia" w:ascii="宋体" w:hAnsi="宋体" w:eastAsia="宋体" w:cs="宋体"/>
          <w:b/>
          <w:bCs/>
          <w:color w:val="000000"/>
          <w:kern w:val="0"/>
          <w:sz w:val="21"/>
          <w:szCs w:val="21"/>
          <w:lang w:val="en-US" w:eastAsia="zh-CN"/>
        </w:rPr>
        <w:t>天下大同、协和万邦</w:t>
      </w:r>
      <w:r>
        <w:rPr>
          <w:rFonts w:hint="eastAsia" w:ascii="宋体" w:hAnsi="宋体" w:eastAsia="宋体" w:cs="宋体"/>
          <w:color w:val="000000"/>
          <w:kern w:val="0"/>
          <w:sz w:val="21"/>
          <w:szCs w:val="21"/>
          <w:lang w:val="en-US" w:eastAsia="zh-CN"/>
        </w:rPr>
        <w:t>是中华民族自古以来对人类社会的美好憧憬，也是构建人类命运共同体理念蕴含的文化渊源。我们生活的世界历史和现实交织、希望和挑战并存，人类命运休戚与共，唯有守望相助、合作共赢才能让人类共享发展成果。为破解全球发展难题、应对国际安全挑战，中国先后提出“一带一路”倡议、全球发展倡议、全球安全倡议，广泛凝聚共识、汇聚力量，以实际行动践行人类命运共同体理念。</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习近平强调，今年是中马建交</w:t>
      </w:r>
      <w:r>
        <w:rPr>
          <w:rFonts w:hint="eastAsia" w:ascii="宋体" w:hAnsi="宋体" w:eastAsia="宋体" w:cs="宋体"/>
          <w:b/>
          <w:bCs/>
          <w:color w:val="000000"/>
          <w:kern w:val="0"/>
          <w:sz w:val="21"/>
          <w:szCs w:val="21"/>
          <w:lang w:val="en-US" w:eastAsia="zh-CN"/>
        </w:rPr>
        <w:t>50</w:t>
      </w:r>
      <w:r>
        <w:rPr>
          <w:rFonts w:hint="eastAsia" w:ascii="宋体" w:hAnsi="宋体" w:eastAsia="宋体" w:cs="宋体"/>
          <w:color w:val="000000"/>
          <w:kern w:val="0"/>
          <w:sz w:val="21"/>
          <w:szCs w:val="21"/>
          <w:lang w:val="en-US" w:eastAsia="zh-CN"/>
        </w:rPr>
        <w:t>周年，两国关系已经成为不同历史、不同文化国家友好相处的典范。希望更多马耳他师生和青少年积极参与中马人文交流，做文明互鉴的促进者和人民友好的传承者。</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圣玛格丽特中学是马耳他一所综合性公立学校，2010年在中方支持下创办“中国角”。日前，该校“中国角”师生致信习近平主席，表达对中国文化的喜爱，引用</w:t>
      </w:r>
      <w:r>
        <w:rPr>
          <w:rFonts w:hint="eastAsia" w:ascii="宋体" w:hAnsi="宋体" w:eastAsia="宋体" w:cs="宋体"/>
          <w:b/>
          <w:bCs/>
          <w:color w:val="000000"/>
          <w:kern w:val="0"/>
          <w:sz w:val="21"/>
          <w:szCs w:val="21"/>
          <w:lang w:val="en-US" w:eastAsia="zh-CN"/>
        </w:rPr>
        <w:t>《礼记》“圣人耐以天下为一家”</w:t>
      </w:r>
      <w:r>
        <w:rPr>
          <w:rFonts w:hint="eastAsia" w:ascii="宋体" w:hAnsi="宋体" w:eastAsia="宋体" w:cs="宋体"/>
          <w:color w:val="000000"/>
          <w:kern w:val="0"/>
          <w:sz w:val="21"/>
          <w:szCs w:val="21"/>
          <w:lang w:val="en-US" w:eastAsia="zh-CN"/>
        </w:rPr>
        <w:t>，积极评价人类命运共同体理念和“一带一路”倡议，祝福马中建交50周年，表示愿为马中文化交流多做贡献。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（3）习近平向国际民间社会共同落实全球发展倡议交流大会致贺信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8月12日，中共中央总书记、国家主席习近平向国际民间社会共同落实全球发展倡议交流大会致贺信。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w:t>
      </w:r>
      <w:r>
        <w:rPr>
          <w:rFonts w:hint="eastAsia" w:ascii="宋体" w:hAnsi="宋体" w:eastAsia="宋体" w:cs="宋体"/>
          <w:b/>
          <w:bCs/>
          <w:color w:val="FF0000"/>
          <w:kern w:val="0"/>
          <w:sz w:val="21"/>
          <w:szCs w:val="21"/>
          <w:lang w:val="en-US" w:eastAsia="zh-CN"/>
        </w:rPr>
        <w:t>发展</w:t>
      </w:r>
      <w:r>
        <w:rPr>
          <w:rFonts w:hint="eastAsia" w:ascii="宋体" w:hAnsi="宋体" w:eastAsia="宋体" w:cs="宋体"/>
          <w:b/>
          <w:bCs/>
          <w:color w:val="000000"/>
          <w:kern w:val="0"/>
          <w:sz w:val="21"/>
          <w:szCs w:val="21"/>
          <w:lang w:val="en-US" w:eastAsia="zh-CN"/>
        </w:rPr>
        <w:t>是人类社会的永恒主题</w:t>
      </w:r>
      <w:r>
        <w:rPr>
          <w:rFonts w:hint="eastAsia" w:ascii="宋体" w:hAnsi="宋体" w:eastAsia="宋体" w:cs="宋体"/>
          <w:color w:val="000000"/>
          <w:kern w:val="0"/>
          <w:sz w:val="21"/>
          <w:szCs w:val="21"/>
          <w:lang w:val="en-US" w:eastAsia="zh-CN"/>
        </w:rPr>
        <w:t>，各国人民热切期盼通过发展实现对美好生活的向往。当前，全球经济发展受到多重因素影响，联合国2030年可持续发展议程落实进程受阻。面对困难和挑战，我们只有坚定信心、和衷共济，坚定不移抗击疫情，齐心协力促进发展，切实落实联合国2030年可持续发展议程，各国人民才能过上好日子，人类社会才能迎来更加美好的明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表示，国际社会应不断凝聚促进发展的强大共识，努力营造有利于发展的国际环境，积极培育全球发展新动能，携手构建全球发展伙伴关系。我相信，国际民间社会将为推进全球发展倡议落地落实构筑更加坚实的民意基础，提供更加有力的民心支撑。中方愿同各方携手努力，加速推进联合国2030年可持续发展议程，为共同构建人类命运共同体、共创繁荣发展新时代作出更大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（4）习近平给“中国好人”李培生胡晓春回信强调 积极传播真善美传递正能量 带动更多身边人向上向善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中共中央总书记、国家主席、中央军委主席习近平8月13日给安徽黄山风景区工作人员李培生、胡晓春回信，对他们继续发挥“中国好人”榜样作用提出殷切期望。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习近平在回信中说，你们长年在山崖间清洁环境，日复一日呵护着千年迎客松，用心用情守护美丽的黄山，充分体现了敬业奉献精神。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w:t>
      </w:r>
      <w:r>
        <w:rPr>
          <w:rFonts w:hint="eastAsia" w:ascii="宋体" w:hAnsi="宋体" w:eastAsia="宋体" w:cs="宋体"/>
          <w:b/>
          <w:bCs/>
          <w:color w:val="000000"/>
          <w:kern w:val="0"/>
          <w:sz w:val="21"/>
          <w:szCs w:val="21"/>
          <w:lang w:val="en-US" w:eastAsia="zh-CN"/>
        </w:rPr>
        <w:t>“中国好人”最可贵的地方就是在平凡工作中创造不平凡的业绩。</w:t>
      </w:r>
      <w:r>
        <w:rPr>
          <w:rFonts w:hint="eastAsia" w:ascii="宋体" w:hAnsi="宋体" w:eastAsia="宋体" w:cs="宋体"/>
          <w:color w:val="000000"/>
          <w:kern w:val="0"/>
          <w:sz w:val="21"/>
          <w:szCs w:val="21"/>
          <w:lang w:val="en-US" w:eastAsia="zh-CN"/>
        </w:rPr>
        <w:t>希望你们继续发挥好榜样作用，积极传播真善美、传递正能量，带动更多身边人向上向善，弘扬社会主义核心价值观，争做社会的好公民、单位的好员工、家庭的好成员，为实现中华民族伟大复兴奉献自己的光和热。</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color w:val="000000"/>
          <w:kern w:val="0"/>
          <w:sz w:val="21"/>
          <w:szCs w:val="21"/>
          <w:lang w:val="en-US" w:eastAsia="zh-CN"/>
        </w:rPr>
        <w:t>2008年起，中央文明办组织开展网上“我推荐我评议身边好人”活动，至今已发布“中国好人榜”150期，共有16228人（组）入选“中国好人”。</w:t>
      </w:r>
      <w:r>
        <w:rPr>
          <w:rFonts w:hint="eastAsia" w:ascii="宋体" w:hAnsi="宋体" w:eastAsia="宋体" w:cs="宋体"/>
          <w:b/>
          <w:bCs/>
          <w:color w:val="000000"/>
          <w:kern w:val="0"/>
          <w:sz w:val="21"/>
          <w:szCs w:val="21"/>
          <w:lang w:val="en-US" w:eastAsia="zh-CN"/>
        </w:rPr>
        <w:t>李培生、胡晓春</w:t>
      </w:r>
      <w:r>
        <w:rPr>
          <w:rFonts w:hint="eastAsia" w:ascii="宋体" w:hAnsi="宋体" w:eastAsia="宋体" w:cs="宋体"/>
          <w:color w:val="000000"/>
          <w:kern w:val="0"/>
          <w:sz w:val="21"/>
          <w:szCs w:val="21"/>
          <w:lang w:val="en-US" w:eastAsia="zh-CN"/>
        </w:rPr>
        <w:t>在黄山风景区分别从事环卫保洁和迎客松守护工作，2012年和2021年先后入选敬业奉献类“中国好人”。近日，李培生、胡晓春给习近平总书记写信，汇报工作情况和心得体会，表达了为守护美丽黄山、建设美丽中国贡献力量的决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（5）习近平向世界职业技术教育发展大会致贺信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8月19日，国家主席习近平向世界职业技术教育发展大会致贺信。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指出，职业教育与经济社会发展紧密相连，对促进就业创业、助力经济社会发展、增进人民福祉具有重要意义。中国积极推动职业教育高质量发展，支持中外职业教育交流合作。中方愿同世界各国一道，加强互学互鉴、共建共享，携手落实全球发展倡议，为加快落实联合国2030年可持续发展议程贡献力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sz w:val="21"/>
          <w:szCs w:val="21"/>
        </w:rPr>
        <w:t>世界职业技术教育发展大会当日在天津开幕，</w:t>
      </w:r>
      <w:r>
        <w:rPr>
          <w:rFonts w:hint="eastAsia" w:ascii="宋体" w:hAnsi="宋体" w:eastAsia="宋体" w:cs="宋体"/>
          <w:b/>
          <w:bCs/>
          <w:sz w:val="21"/>
          <w:szCs w:val="21"/>
        </w:rPr>
        <w:t>主题为“后疫情时代职业技术教育发展：新变化、新方式、新技能”</w:t>
      </w:r>
      <w:r>
        <w:rPr>
          <w:rFonts w:hint="eastAsia" w:ascii="宋体" w:hAnsi="宋体" w:eastAsia="宋体" w:cs="宋体"/>
          <w:sz w:val="21"/>
          <w:szCs w:val="21"/>
        </w:rPr>
        <w:t>，由教育部、天津市人民政府共同主办。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（6）习近平回信勉励外文出版社的外国专家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中共中央总书记、国家主席、中央军委主席习近平8月25日给外文出版社外国专家回信，在</w:t>
      </w:r>
      <w:r>
        <w:rPr>
          <w:rFonts w:hint="eastAsia" w:ascii="宋体" w:hAnsi="宋体" w:eastAsia="宋体" w:cs="宋体"/>
          <w:b/>
          <w:bCs/>
          <w:sz w:val="21"/>
          <w:szCs w:val="21"/>
          <w:highlight w:val="none"/>
        </w:rPr>
        <w:t>外文出版社成立70周年之际</w:t>
      </w:r>
      <w:r>
        <w:rPr>
          <w:rFonts w:hint="eastAsia" w:ascii="宋体" w:hAnsi="宋体" w:eastAsia="宋体" w:cs="宋体"/>
          <w:sz w:val="21"/>
          <w:szCs w:val="21"/>
          <w:highlight w:val="none"/>
        </w:rPr>
        <w:t>，向全社员工致以诚挚问候，对外国专家们予以亲切勉励。</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习近平在回信中说，各位专家来自不同国家，有着不同文化背景，都热爱中国、喜爱中华文化，为中国对外翻译出版事业作出了重要贡献。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习近平指出，翻译是促进人类文明交流的重要工作。</w:t>
      </w:r>
      <w:r>
        <w:rPr>
          <w:rFonts w:hint="eastAsia" w:ascii="宋体" w:hAnsi="宋体" w:eastAsia="宋体" w:cs="宋体"/>
          <w:b/>
          <w:bCs/>
          <w:sz w:val="21"/>
          <w:szCs w:val="21"/>
          <w:highlight w:val="none"/>
        </w:rPr>
        <w:t>中国历史上佛经汉译，近代西方学术文化著作汉译，马克思主义经典翻译传播，十七、十八世纪中国文化经典在欧洲的流传，对人类文明进步产生了积极作用。</w:t>
      </w:r>
      <w:r>
        <w:rPr>
          <w:rFonts w:hint="eastAsia" w:ascii="宋体" w:hAnsi="宋体" w:eastAsia="宋体" w:cs="宋体"/>
          <w:sz w:val="21"/>
          <w:szCs w:val="21"/>
          <w:highlight w:val="none"/>
        </w:rPr>
        <w:t>今天，中国共产党领导人民成功走出中国式现代化道路，创造了人类文明新形态。通过准确传神的翻译介绍，让世界更好认识新时代的中国，对推进中外文明交流互鉴很有意义。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sz w:val="21"/>
          <w:szCs w:val="21"/>
          <w:highlight w:val="none"/>
        </w:rPr>
        <w:t>习近平表示，各位专家长期在中国工作，对中国历史文化、民族特点、发展历程有着深刻理解。希望你们继续发挥自身优势，用融通中外的语言、优秀的翻译作品讲好中国故事，引导更多外国读者读懂中国，为促进中国和世界各国交流沟通、推动构建人类命运共同体作出新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（7）习近平复信“里斯本丸”号船幸存者家属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近日，国家主席习近平复信“里斯本丸”号船幸存者家属，鼓励其继续积极致力于中英友好，期待更多英国朋友为中英关系作出贡献。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w:t>
      </w:r>
      <w:r>
        <w:rPr>
          <w:rFonts w:hint="eastAsia" w:ascii="宋体" w:hAnsi="宋体" w:eastAsia="宋体" w:cs="宋体"/>
          <w:b/>
          <w:bCs/>
          <w:sz w:val="21"/>
          <w:szCs w:val="21"/>
          <w:highlight w:val="none"/>
          <w:lang w:val="en-US" w:eastAsia="zh-CN"/>
        </w:rPr>
        <w:t>1942年中国浙江省舟山渔民英勇营救“里斯本丸”号船英军战俘的感人事迹，是中英在第二次世界大战中作为盟友并肩作战、共同抗击法西斯侵略的重要见证，也是两国人民结下深厚情谊的历史佳话。</w:t>
      </w:r>
      <w:r>
        <w:rPr>
          <w:rFonts w:hint="eastAsia" w:ascii="宋体" w:hAnsi="宋体" w:eastAsia="宋体" w:cs="宋体"/>
          <w:sz w:val="21"/>
          <w:szCs w:val="21"/>
          <w:highlight w:val="none"/>
          <w:lang w:val="en-US" w:eastAsia="zh-CN"/>
        </w:rPr>
        <w:t>我对这段历史很熟悉，2015年我访问英国时专门讲了这个故事。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w:t>
      </w:r>
      <w:r>
        <w:rPr>
          <w:rFonts w:hint="eastAsia" w:ascii="宋体" w:hAnsi="宋体" w:eastAsia="宋体" w:cs="宋体"/>
          <w:b/>
          <w:bCs/>
          <w:sz w:val="21"/>
          <w:szCs w:val="21"/>
          <w:highlight w:val="none"/>
          <w:lang w:val="en-US" w:eastAsia="zh-CN"/>
        </w:rPr>
        <w:t>今年是中英建立大使级外交关系50周年</w:t>
      </w:r>
      <w:r>
        <w:rPr>
          <w:rFonts w:hint="eastAsia" w:ascii="宋体" w:hAnsi="宋体" w:eastAsia="宋体" w:cs="宋体"/>
          <w:sz w:val="21"/>
          <w:szCs w:val="21"/>
          <w:highlight w:val="none"/>
          <w:lang w:val="en-US" w:eastAsia="zh-CN"/>
        </w:rPr>
        <w:t>。半个世纪以来，正是得益于两国无数友好人士的辛勤付出，中英关系才能不断前进。希望“里斯本丸”号船幸存者家属继续致力于中英友好，期待更多英国朋友为中英关系发展作出积极贡献。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b/>
          <w:bCs/>
          <w:sz w:val="21"/>
          <w:szCs w:val="21"/>
          <w:lang w:val="en-US" w:eastAsia="zh-CN"/>
        </w:rPr>
      </w:pPr>
      <w:r>
        <w:rPr>
          <w:rFonts w:hint="eastAsia" w:ascii="宋体" w:hAnsi="宋体" w:eastAsia="宋体" w:cs="宋体"/>
          <w:sz w:val="21"/>
          <w:szCs w:val="21"/>
          <w:highlight w:val="none"/>
          <w:lang w:val="en-US" w:eastAsia="zh-CN"/>
        </w:rPr>
        <w:t>（1942年10月，日军征用“里斯本丸”号客货船押运1800多名英军战俘从香港返回日本，途经舟山附近海域被美军击中，843名英俘遇难，384名英俘被当地渔民舍命救起，英军官兵和英国政府对此深表感激。习近平主席2015年访英期间以“里斯本丸”营救事件为例，强调中英两国人民在战火中结下的情谊永不褪色，成为两国关系的宝贵财富。日前，“里斯本丸”号船最后一名幸存者莫利之女维尼致信习近平主席，感念中方救援恩情，坚定支持英中两国人民世代友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习近平同韩国总统就中韩建交30周年互致贺函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8月24日，国家主席习近平同</w:t>
      </w:r>
      <w:r>
        <w:rPr>
          <w:rFonts w:hint="eastAsia" w:ascii="宋体" w:hAnsi="宋体" w:eastAsia="宋体" w:cs="宋体"/>
          <w:b/>
          <w:bCs/>
          <w:sz w:val="21"/>
          <w:szCs w:val="21"/>
          <w:highlight w:val="none"/>
        </w:rPr>
        <w:t>韩国总统尹锡悦</w:t>
      </w:r>
      <w:r>
        <w:rPr>
          <w:rFonts w:hint="eastAsia" w:ascii="宋体" w:hAnsi="宋体" w:eastAsia="宋体" w:cs="宋体"/>
          <w:sz w:val="21"/>
          <w:szCs w:val="21"/>
          <w:highlight w:val="none"/>
        </w:rPr>
        <w:t>互致贺函，庆祝两国</w:t>
      </w:r>
      <w:r>
        <w:rPr>
          <w:rFonts w:hint="eastAsia" w:ascii="宋体" w:hAnsi="宋体" w:eastAsia="宋体" w:cs="宋体"/>
          <w:b/>
          <w:bCs/>
          <w:sz w:val="21"/>
          <w:szCs w:val="21"/>
          <w:highlight w:val="none"/>
        </w:rPr>
        <w:t>建交30周年</w:t>
      </w:r>
      <w:r>
        <w:rPr>
          <w:rFonts w:hint="eastAsia" w:ascii="宋体" w:hAnsi="宋体" w:eastAsia="宋体" w:cs="宋体"/>
          <w:sz w:val="21"/>
          <w:szCs w:val="21"/>
          <w:highlight w:val="none"/>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习近平指出，</w:t>
      </w:r>
      <w:r>
        <w:rPr>
          <w:rFonts w:hint="eastAsia" w:ascii="宋体" w:hAnsi="宋体" w:eastAsia="宋体" w:cs="宋体"/>
          <w:b/>
          <w:bCs/>
          <w:sz w:val="21"/>
          <w:szCs w:val="21"/>
          <w:highlight w:val="none"/>
        </w:rPr>
        <w:t>中韩是隔海相望的永久近邻</w:t>
      </w:r>
      <w:r>
        <w:rPr>
          <w:rFonts w:hint="eastAsia" w:ascii="宋体" w:hAnsi="宋体" w:eastAsia="宋体" w:cs="宋体"/>
          <w:sz w:val="21"/>
          <w:szCs w:val="21"/>
          <w:highlight w:val="none"/>
        </w:rPr>
        <w:t>，两国人民友好交往源远流长。中韩建交30年来，在双方共同努力下，中韩关系与时俱进全方位发展，取得丰硕成果，给两国和两国人民带来重大福祉，也为地区乃至世界和平与发展作出重要贡献。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习近平强调，当前，百年变局和世纪疫情交织，世界进入新的动荡变革期。在这一关键时刻，包括中韩在内的国际社会只有同舟共济、团结合作才能战胜危机、渡过难关。</w:t>
      </w:r>
      <w:r>
        <w:rPr>
          <w:rFonts w:hint="eastAsia" w:ascii="宋体" w:hAnsi="宋体" w:eastAsia="宋体" w:cs="宋体"/>
          <w:b/>
          <w:bCs/>
          <w:sz w:val="21"/>
          <w:szCs w:val="21"/>
          <w:highlight w:val="none"/>
        </w:rPr>
        <w:t>中韩要做好邻居、好朋友、好伙伴。</w:t>
      </w:r>
      <w:r>
        <w:rPr>
          <w:rFonts w:hint="eastAsia" w:ascii="宋体" w:hAnsi="宋体" w:eastAsia="宋体" w:cs="宋体"/>
          <w:sz w:val="21"/>
          <w:szCs w:val="21"/>
          <w:highlight w:val="none"/>
        </w:rPr>
        <w:t>我高度重视中韩关系发展，愿同尹锡悦总统加强战略沟通，引领中韩双方以建交30周年为新起点，把握大势、排除干扰、夯实友好、聚焦合作，共创两国关系更加美好的未来，更好造福两国和两国人民。</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outlineLvl w:val="4"/>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（9）习近平就巴基斯坦发生严重洪灾向巴基斯坦总统致慰问电</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8月29日，国家主席习近平致电巴基斯坦总统阿尔维，就巴基斯坦发生严重洪涝灾害表示慰问。</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习近平强调，近期巴基斯坦发生严重洪涝灾害，造成重大人员伤亡和财产损失。我代表中国政府和中国人民，并以我个人名义，对遇难者表示深切哀悼，向遇难者家属、伤者和灾区民众致以诚挚慰问。</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习近平指出，</w:t>
      </w:r>
      <w:r>
        <w:rPr>
          <w:rFonts w:hint="default" w:ascii="宋体" w:hAnsi="宋体" w:eastAsia="宋体" w:cs="宋体"/>
          <w:b/>
          <w:bCs/>
          <w:sz w:val="21"/>
          <w:szCs w:val="21"/>
          <w:highlight w:val="none"/>
          <w:lang w:val="en-US" w:eastAsia="zh-CN"/>
        </w:rPr>
        <w:t>作为全天候战略合作伙伴和“铁杆”朋友</w:t>
      </w:r>
      <w:r>
        <w:rPr>
          <w:rFonts w:hint="default" w:ascii="宋体" w:hAnsi="宋体" w:eastAsia="宋体" w:cs="宋体"/>
          <w:sz w:val="21"/>
          <w:szCs w:val="21"/>
          <w:highlight w:val="none"/>
          <w:lang w:val="en-US" w:eastAsia="zh-CN"/>
        </w:rPr>
        <w:t>，中国和巴基斯坦长期以来</w:t>
      </w:r>
      <w:r>
        <w:rPr>
          <w:rFonts w:hint="default" w:ascii="宋体" w:hAnsi="宋体" w:eastAsia="宋体" w:cs="宋体"/>
          <w:b/>
          <w:bCs/>
          <w:sz w:val="21"/>
          <w:szCs w:val="21"/>
          <w:highlight w:val="none"/>
          <w:lang w:val="en-US" w:eastAsia="zh-CN"/>
        </w:rPr>
        <w:t>患难与共、守望相助</w:t>
      </w:r>
      <w:r>
        <w:rPr>
          <w:rFonts w:hint="default" w:ascii="宋体" w:hAnsi="宋体" w:eastAsia="宋体" w:cs="宋体"/>
          <w:sz w:val="21"/>
          <w:szCs w:val="21"/>
          <w:highlight w:val="none"/>
          <w:lang w:val="en-US" w:eastAsia="zh-CN"/>
        </w:rPr>
        <w:t>，并肩应对自然灾害等重大挑战。此次洪灾发生后，中国已</w:t>
      </w:r>
      <w:r>
        <w:rPr>
          <w:rFonts w:hint="default" w:ascii="宋体" w:hAnsi="宋体" w:eastAsia="宋体" w:cs="宋体"/>
          <w:b/>
          <w:bCs/>
          <w:sz w:val="21"/>
          <w:szCs w:val="21"/>
          <w:highlight w:val="none"/>
          <w:lang w:val="en-US" w:eastAsia="zh-CN"/>
        </w:rPr>
        <w:t>第一时间</w:t>
      </w:r>
      <w:r>
        <w:rPr>
          <w:rFonts w:hint="default" w:ascii="宋体" w:hAnsi="宋体" w:eastAsia="宋体" w:cs="宋体"/>
          <w:sz w:val="21"/>
          <w:szCs w:val="21"/>
          <w:highlight w:val="none"/>
          <w:lang w:val="en-US" w:eastAsia="zh-CN"/>
        </w:rPr>
        <w:t>作出响应，将继续向巴方提供急需帮助，支持巴方开展救灾工作。相信在巴基斯坦政府和人民共同努力下，灾区民众一定能早日战胜洪灾、重建家园。</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outlineLvl w:val="4"/>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（10）习近平会见全国“人民满意的公务员”和“人民满意的公务员集体”代表</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rPr>
          <w:rFonts w:hint="default" w:ascii="宋体" w:hAnsi="宋体" w:eastAsia="宋体" w:cs="宋体"/>
          <w:sz w:val="21"/>
          <w:szCs w:val="21"/>
          <w:highlight w:val="none"/>
          <w:lang w:val="en-US" w:eastAsia="zh-CN"/>
        </w:rPr>
      </w:pPr>
      <w:r>
        <w:rPr>
          <w:rFonts w:hint="default" w:ascii="宋体" w:hAnsi="宋体" w:eastAsia="宋体" w:cs="宋体"/>
          <w:b/>
          <w:bCs/>
          <w:sz w:val="21"/>
          <w:szCs w:val="21"/>
          <w:highlight w:val="none"/>
          <w:lang w:val="en-US" w:eastAsia="zh-CN"/>
        </w:rPr>
        <w:t>全国“人民满意的公务员”和“人民满意的公务员集体”表彰大会</w:t>
      </w:r>
      <w:r>
        <w:rPr>
          <w:rFonts w:hint="default" w:ascii="宋体" w:hAnsi="宋体" w:eastAsia="宋体" w:cs="宋体"/>
          <w:sz w:val="21"/>
          <w:szCs w:val="21"/>
          <w:highlight w:val="none"/>
          <w:lang w:val="en-US" w:eastAsia="zh-CN"/>
        </w:rPr>
        <w:t>30日上午在京举行。中共中央总书记、国家主席、中央军委主席习近平亲切会见受表彰代表，向他们表示诚挚问候和热烈祝贺，勉励他们牢记使命责任、勇于担当作为。</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中共中央政治局常委、国务院总理李克强参加会见，中共中央政治局常委、中央书记处书记王沪宁参加会见并在表彰大会上讲话，中共中央政治局常委、国务院副总理韩正参加会见并在会上宣读表彰决定。</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上午11时，习近平等来到人民大会堂北大厅，全场响起热烈掌声。习近平等走到代表们中间，同大家亲切交流并合影留念。</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韩正在表彰大会上</w:t>
      </w:r>
      <w:r>
        <w:rPr>
          <w:rFonts w:hint="default" w:ascii="宋体" w:hAnsi="宋体" w:eastAsia="宋体" w:cs="宋体"/>
          <w:b/>
          <w:bCs/>
          <w:sz w:val="21"/>
          <w:szCs w:val="21"/>
          <w:highlight w:val="none"/>
          <w:lang w:val="en-US" w:eastAsia="zh-CN"/>
        </w:rPr>
        <w:t>宣读《中共中央、国务院关于表彰全国“人民满意的公务员”和“人民满意的公务员集体”的决定》</w:t>
      </w:r>
      <w:r>
        <w:rPr>
          <w:rFonts w:hint="default" w:ascii="宋体" w:hAnsi="宋体" w:eastAsia="宋体" w:cs="宋体"/>
          <w:sz w:val="21"/>
          <w:szCs w:val="21"/>
          <w:highlight w:val="none"/>
          <w:lang w:val="en-US" w:eastAsia="zh-CN"/>
        </w:rPr>
        <w:t>。决定指出，在党的二十大即将召开之际，为表彰先进典型、弘扬奋斗精神，激励动员广大公务员和公务员集体奋进新征程、建功新时代，党中央、国务院决定，</w:t>
      </w:r>
      <w:r>
        <w:rPr>
          <w:rFonts w:hint="default" w:ascii="宋体" w:hAnsi="宋体" w:eastAsia="宋体" w:cs="宋体"/>
          <w:b/>
          <w:bCs/>
          <w:sz w:val="21"/>
          <w:szCs w:val="21"/>
          <w:highlight w:val="none"/>
          <w:lang w:val="en-US" w:eastAsia="zh-CN"/>
        </w:rPr>
        <w:t>授予朱琴等397名同志全国“人民满意的公务员”称号；授予北京丽泽金融商务区管理委员会等198个集体全国“人民满意的公务员集体”称号。</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王沪宁在大会上讲话。他表示，习近平总书记亲切会见受表彰代表，充分体现了党中央和习近平总书记对公务员队伍建设的高度重视，对全国“人民满意的公务员”和“人民满意的公务员集体”的高度褒奖，对全国广大公务员的亲切关怀。党的十八大以来，习近平总书记围绕建设人民满意的公务员队伍作出一系列重要论述，为做好新时代公务员工作提供了根本遵循。新征程上，广大公务员要带头旗帜鲜明讲政治，带头学懂弄通做实习近平新时代中国特色社会主义思想，深刻领悟“两个确立”的决定性意义，增强“四个意识”、坚定“四个自信”、做到“两个维护”，始终在政治立场、政治方向、政治原则、政治道路上同以习近平同志为核心的党中央保持高度一致。要带头坚持以人民为中心、做密切联系群众的表率，带头贯彻新发展理念、做推动高质量发展的表率，带头遵守制度、做制度执行的表率，带头立德修身、做涵养廉洁文化的表率。要加强党对公务员工作的领导，努力建设一支让党放心、让人民满意的高素质专业化公务员队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rPr>
      </w:pP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.李克强总理系列会议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1）李克强主持召开经济大省政府主要负责人经济形势座谈会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8月16日，中共中央政治局常委、国务院总理李克强在深圳主持召开经济大省政府主要负责人座谈会。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中共中央政治局委员、广东省委书记李希和广东省长发了言，江苏、浙江、山东、河南、四川省长视频发言。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李克强说，在以习近平同志为核心的党中央坚强领导下，各地各部门落实党中央、国务院部署，有力应对二季度超预期冲击，</w:t>
      </w:r>
      <w:r>
        <w:rPr>
          <w:rFonts w:hint="eastAsia" w:ascii="宋体" w:hAnsi="宋体" w:eastAsia="宋体" w:cs="宋体"/>
          <w:b/>
          <w:bCs/>
          <w:sz w:val="21"/>
          <w:szCs w:val="21"/>
        </w:rPr>
        <w:t>6月经济企稳回升。7月延续恢复发展态势，但仍有小幅波动。</w:t>
      </w:r>
      <w:r>
        <w:rPr>
          <w:rFonts w:hint="eastAsia" w:ascii="宋体" w:hAnsi="宋体" w:eastAsia="宋体" w:cs="宋体"/>
          <w:sz w:val="21"/>
          <w:szCs w:val="21"/>
        </w:rPr>
        <w:t>势要起而不可落。必须增强紧迫感，巩固经济恢复基础。要以习近平新时代中国特色社会主义思想为指导，全面贯彻新发展理念，高效统筹疫情防控和经济社会发展，落实疫情要防住、经济要稳住、发展要安全的要求。要发挥中央和地方两个积极性，坚持发展是解决我国一切问题的基础和关键，深入实施稳经济一揽子政策，合理加大宏观政策力度，推进改革开放，稳就业稳物价，保持经济运行在合理区间，保障基本民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李克强说，</w:t>
      </w:r>
      <w:r>
        <w:rPr>
          <w:rFonts w:hint="eastAsia" w:ascii="宋体" w:hAnsi="宋体" w:eastAsia="宋体" w:cs="宋体"/>
          <w:b/>
          <w:bCs/>
          <w:sz w:val="21"/>
          <w:szCs w:val="21"/>
        </w:rPr>
        <w:t>6个经济大省经济总量、市场主体数量、吸纳就业都占全国四成以上。</w:t>
      </w:r>
      <w:r>
        <w:rPr>
          <w:rFonts w:hint="eastAsia" w:ascii="宋体" w:hAnsi="宋体" w:eastAsia="宋体" w:cs="宋体"/>
          <w:sz w:val="21"/>
          <w:szCs w:val="21"/>
        </w:rPr>
        <w:t>经济大省要勇挑大梁，挖掘自身政策潜力保市场主体稳经济，稳定本地和外来务工人员就业。稳经济也是稳财源。财政净上缴中央的省要完成上缴任务。各省要坚持政府过紧日子，盘活财政存量资金，保障财政收支平衡和基层“三保”。多想办法促消费。盘活专项债债务限额空间，用好政策性开发性金融工具，扩大有效投资并带动消费。勇于探索改革，深化“放管服”改革，更大激发市场活力和社会创造力。推进高水平对外开放，稳外贸稳外资，实现互利共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（2）李克强在广东考察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8月</w:t>
      </w:r>
      <w:r>
        <w:rPr>
          <w:rFonts w:hint="eastAsia" w:ascii="宋体" w:hAnsi="宋体" w:eastAsia="宋体" w:cs="宋体"/>
          <w:sz w:val="21"/>
          <w:szCs w:val="21"/>
        </w:rPr>
        <w:t>16日至17日，中共中央政治局常委、国务院总理李克强在广东深圳考察。他强调，要以习近平新时代中国特色社会主义思想为指导，落实党中央、国务院部署，全面贯彻新发展理念，高效统筹疫情防控和经济社会发展，落实疫情要防住、经济要稳住、发展要安全的要求，巩固经济恢复基础，把稳增长放在更加突出位置，稳就业保民生，以改革开放激活力增动力，保持经济运行在合理区间。广东及深圳是改革开放的前沿，依靠改革开放发生了翻天覆地变化，广东是第一经济大省，深圳已发展成国际化大都市，要继续发挥改革开放引领作用和经济挑大梁作用，为全国发展作更大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b/>
          <w:bCs/>
          <w:sz w:val="21"/>
          <w:szCs w:val="21"/>
        </w:rPr>
      </w:pPr>
      <w:r>
        <w:rPr>
          <w:rFonts w:hint="eastAsia" w:ascii="宋体" w:hAnsi="宋体" w:eastAsia="宋体" w:cs="宋体"/>
          <w:sz w:val="21"/>
          <w:szCs w:val="21"/>
        </w:rPr>
        <w:t>李克强听取深圳市“双创”情况汇报。他来到领创天下创业园考察，创客反映需要初创资金支持。李克强说，要支持风投等创投基金更好发展，在初创企业发展关键阶段扶一把。他说，</w:t>
      </w:r>
      <w:r>
        <w:rPr>
          <w:rFonts w:hint="eastAsia" w:ascii="宋体" w:hAnsi="宋体" w:eastAsia="宋体" w:cs="宋体"/>
          <w:b/>
          <w:bCs/>
          <w:sz w:val="21"/>
          <w:szCs w:val="21"/>
        </w:rPr>
        <w:t>创业创新既要敢为天下先、创成天下先，又要记得天外有天，敢闯敢试、不骄不躁，一步一步踏实往前走。要打造更多“双创”平台，助力更多人实现创业创新梦想。</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在考察盐田港时，李克强说，盐田港是华南地区的重要港口，面向发达国家的进出口占比高，要继续保持港口集疏运通畅、高效运转，稳定产业链供应链。这个地方过去是盐田，现在变成了银田，要打造更高水平国际集装箱干线港，努力成为金田。他说，对外开放是我国的基本国策，无论国际形势如何变化，我们都坚定不移扩大开放，更好利用国内国际两个市场两种资源，提升经济竞争力，实现互利共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李克强听取广东省和深圳市稳就业情况汇报。在比亚迪公司，他鼓励企业把科学精神和工匠精神结合起来，进一步做大做强。李克强说，新能源汽车在异军突起，要抓紧研究延续实施支持新能源汽车的相关税收政策，扩大大宗消费。公司负责人介绍，作为民营企业目前吸纳了50万人就业，今年月均新增就业2万多人，李克强十分高兴。他说，企业发展创造了就业岗位，员工付出也成就了企业壮大。国家坚持“两个毫不动摇”，对国企、民企、外企和合资企业等各类企业在政策支持上一视同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考察期间，李克强专程到莲花山公园瞻仰邓小平铜像，并敬献花篮。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sz w:val="21"/>
          <w:szCs w:val="21"/>
        </w:rPr>
        <w:t>李克强充分肯定广东经济社会发展取得的成就，希望在以习近平同志为核心的党中央坚强领导下，锐意进取，推动发展不断迈上新台阶。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（3）李克强主持召开国务院常务会议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国务院总理李克强8月18日主持召开国务院常务会议，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rPr>
        <w:t>部署推动降低企业融资成本和个人消费信贷成本的措施，加大金融支持实体经济力度</w:t>
      </w:r>
      <w:r>
        <w:rPr>
          <w:rFonts w:hint="eastAsia" w:ascii="宋体" w:hAnsi="宋体" w:eastAsia="宋体" w:cs="宋体"/>
          <w:sz w:val="21"/>
          <w:szCs w:val="21"/>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部署加大困难群众基本生活保障力度的举措，兜牢民生底线；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确定支持养老托育服务业纾困的措施，帮扶渡过难关、恢复发展；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决定延续实施新能源汽车免征车购税等政策，促进大宗消费。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会议指出，当前经济延续恢复发展态势，但仍有小幅波动。要贯彻党中央、国务院部署，有针对性加大财政货币政策支持实体经济力度，进一步巩固经济恢复基础，保持经济运行在合理区间。依法盘活地方专项债限额空间。完善市场化利率形成和传导机制，发挥贷款市场报价利率指导作用，支持信贷有效需求回升，推动降低企业综合融资成本和个人消费信贷成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会议指出，</w:t>
      </w:r>
      <w:r>
        <w:rPr>
          <w:rFonts w:hint="eastAsia" w:ascii="宋体" w:hAnsi="宋体" w:eastAsia="宋体" w:cs="宋体"/>
          <w:b/>
          <w:bCs/>
          <w:color w:val="FF0000"/>
          <w:sz w:val="21"/>
          <w:szCs w:val="21"/>
        </w:rPr>
        <w:t>保障基本民生是群众突出关切，是政府义不容辞责任。</w:t>
      </w:r>
      <w:r>
        <w:rPr>
          <w:rFonts w:hint="eastAsia" w:ascii="宋体" w:hAnsi="宋体" w:eastAsia="宋体" w:cs="宋体"/>
          <w:sz w:val="21"/>
          <w:szCs w:val="21"/>
        </w:rPr>
        <w:t>受疫情灾情等影响，困难群众增多。要进一步加大保障和兜底力度。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一是全面落实低保扩围，动态、及时将符合低保标准的人口等纳入低保。增发的一次性生活补贴要尽快发放到位。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二是加大遇困群众救助力度，抓紧把发放一次性临时救助金政策落到位。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是阶段性调整价格补贴联动机制，将领取失业补助金人员、低保边缘人口新增纳入保障，将启动条件中的居民消费价格单月同比涨幅由3.5%降到3.0%。四是中央财政对地方因低保等扩围、价格补贴联动机制调整而增加的支出给予资金补助，地方先发放、中央财政后结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会议指出，养老托育服务业与群众生活息息相关。这两个行业受疫情影响大、普遍经营困难，要实施一系列帮扶措施。主要包括：</w:t>
      </w:r>
      <w:r>
        <w:rPr>
          <w:rFonts w:hint="eastAsia" w:ascii="宋体" w:hAnsi="宋体" w:eastAsia="宋体" w:cs="宋体"/>
          <w:b/>
          <w:bCs/>
          <w:color w:val="FF0000"/>
          <w:sz w:val="21"/>
          <w:szCs w:val="21"/>
        </w:rPr>
        <w:t>对养老托育中小微企业和个体工商户，一律免除国有房屋租金至年底，增值税留抵税额一次性退存量、按月退增量，各地今年内顶格减免地方“六税两费”。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b/>
          <w:bCs/>
          <w:sz w:val="21"/>
          <w:szCs w:val="21"/>
          <w:lang w:val="en-US" w:eastAsia="zh-CN"/>
        </w:rPr>
      </w:pPr>
      <w:r>
        <w:rPr>
          <w:rFonts w:hint="eastAsia" w:ascii="宋体" w:hAnsi="宋体" w:eastAsia="宋体" w:cs="宋体"/>
          <w:sz w:val="21"/>
          <w:szCs w:val="21"/>
        </w:rPr>
        <w:t>为扩大消费、培育新增长点和促进新能源汽车消费、相关产业升级，会议决定，对新能源汽车，将免征车购税政策延至明年底，继续予以免征车船税和消费税、路权、牌照等支持。建立新能源汽车产业发展协调机制，用市场化办法促进整车企业优胜劣汰和配套产业发展。大力建设充电桩，政策性开发性金融工具予以支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（4）李克强主持召开国务院常务会议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国务院总理李克强</w:t>
      </w:r>
      <w:r>
        <w:rPr>
          <w:rFonts w:hint="eastAsia" w:ascii="宋体" w:hAnsi="宋体" w:eastAsia="宋体" w:cs="宋体"/>
          <w:sz w:val="21"/>
          <w:szCs w:val="21"/>
          <w:highlight w:val="none"/>
          <w:lang w:val="en-US" w:eastAsia="zh-CN"/>
        </w:rPr>
        <w:t>8月</w:t>
      </w:r>
      <w:r>
        <w:rPr>
          <w:rFonts w:hint="eastAsia" w:ascii="宋体" w:hAnsi="宋体" w:eastAsia="宋体" w:cs="宋体"/>
          <w:sz w:val="21"/>
          <w:szCs w:val="21"/>
          <w:highlight w:val="none"/>
        </w:rPr>
        <w:t>24日主持召开国务院常务会议，部署稳经济一揽子政策的接续政策措施，加力巩固经济恢复发展基础；</w:t>
      </w:r>
      <w:r>
        <w:rPr>
          <w:rFonts w:hint="eastAsia" w:ascii="宋体" w:hAnsi="宋体" w:eastAsia="宋体" w:cs="宋体"/>
          <w:b/>
          <w:bCs/>
          <w:sz w:val="21"/>
          <w:szCs w:val="21"/>
          <w:highlight w:val="none"/>
        </w:rPr>
        <w:t>决定增加政策性开发性金融工具额度和依法用好专项债结存限额，再次增发农资补贴和支持发电企业发债融资</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确定缓缴一批行政事业性收费和支持民营企业发展的举措，保市场主体保就业</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决定向地方派出稳住经济大盘督导和服务工作组，促进政策加快落实</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部署进一步做好抗旱救灾工作，强化财力物力支持</w:t>
      </w:r>
      <w:r>
        <w:rPr>
          <w:rFonts w:hint="eastAsia" w:ascii="宋体" w:hAnsi="宋体" w:eastAsia="宋体" w:cs="宋体"/>
          <w:sz w:val="21"/>
          <w:szCs w:val="21"/>
          <w:highlight w:val="none"/>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会议指出，当前经济延续6月份恢复发展态势，但恢复基础不牢固。要贯彻党中央、国务院部署，全面贯彻新发展理念，高效统筹疫情防控和经济社会发展，</w:t>
      </w:r>
      <w:r>
        <w:rPr>
          <w:rFonts w:hint="eastAsia" w:ascii="宋体" w:hAnsi="宋体" w:eastAsia="宋体" w:cs="宋体"/>
          <w:b/>
          <w:bCs/>
          <w:sz w:val="21"/>
          <w:szCs w:val="21"/>
          <w:highlight w:val="none"/>
        </w:rPr>
        <w:t>坚持发展是解决我国一切问题的基础和关键</w:t>
      </w:r>
      <w:r>
        <w:rPr>
          <w:rFonts w:hint="eastAsia" w:ascii="宋体" w:hAnsi="宋体" w:eastAsia="宋体" w:cs="宋体"/>
          <w:sz w:val="21"/>
          <w:szCs w:val="21"/>
          <w:highlight w:val="none"/>
        </w:rPr>
        <w:t>，及时果断施策，保持合理政策规模，用好工具箱中可用工具，加力巩固经济恢复发展基础，又</w:t>
      </w:r>
      <w:r>
        <w:rPr>
          <w:rFonts w:hint="eastAsia" w:ascii="宋体" w:hAnsi="宋体" w:eastAsia="宋体" w:cs="宋体"/>
          <w:b/>
          <w:bCs/>
          <w:sz w:val="21"/>
          <w:szCs w:val="21"/>
          <w:highlight w:val="none"/>
        </w:rPr>
        <w:t>不搞大水漫灌、不透支未来</w:t>
      </w:r>
      <w:r>
        <w:rPr>
          <w:rFonts w:hint="eastAsia" w:ascii="宋体" w:hAnsi="宋体" w:eastAsia="宋体" w:cs="宋体"/>
          <w:sz w:val="21"/>
          <w:szCs w:val="21"/>
          <w:highlight w:val="none"/>
        </w:rPr>
        <w:t>。在落实稳经济一揽子政策同时，再实施19项接续政策，形成组合效应，推动经济企稳向好、保持运行在合理区间，努力争取最好结果。主要包括：一是</w:t>
      </w:r>
      <w:r>
        <w:rPr>
          <w:rFonts w:hint="eastAsia" w:ascii="宋体" w:hAnsi="宋体" w:eastAsia="宋体" w:cs="宋体"/>
          <w:b/>
          <w:bCs/>
          <w:sz w:val="21"/>
          <w:szCs w:val="21"/>
          <w:highlight w:val="none"/>
        </w:rPr>
        <w:t>增加3000亿元以上政策性开发性金融工具额度，依法用好5000多亿元专项债结存限额</w:t>
      </w:r>
      <w:r>
        <w:rPr>
          <w:rFonts w:hint="eastAsia" w:ascii="宋体" w:hAnsi="宋体" w:eastAsia="宋体" w:cs="宋体"/>
          <w:sz w:val="21"/>
          <w:szCs w:val="21"/>
          <w:highlight w:val="none"/>
        </w:rPr>
        <w:t>。持续释放贷款市场报价利率改革和传导效应，降低融资成本。二是核准开工一批基础设施等项目，项目要有效益、保证质量，防止资金挪用。出台措施支持民营企业、平台经济发展。</w:t>
      </w:r>
      <w:r>
        <w:rPr>
          <w:rFonts w:hint="eastAsia" w:ascii="宋体" w:hAnsi="宋体" w:eastAsia="宋体" w:cs="宋体"/>
          <w:b/>
          <w:bCs/>
          <w:sz w:val="21"/>
          <w:szCs w:val="21"/>
          <w:highlight w:val="none"/>
        </w:rPr>
        <w:t>允许地方“一城一策”运用信贷等政策，合理支持刚性和改善性住房需求</w:t>
      </w:r>
      <w:r>
        <w:rPr>
          <w:rFonts w:hint="eastAsia" w:ascii="宋体" w:hAnsi="宋体" w:eastAsia="宋体" w:cs="宋体"/>
          <w:sz w:val="21"/>
          <w:szCs w:val="21"/>
          <w:highlight w:val="none"/>
        </w:rPr>
        <w:t>。为商务人员出入境提供便利。三是</w:t>
      </w:r>
      <w:r>
        <w:rPr>
          <w:rFonts w:hint="eastAsia" w:ascii="宋体" w:hAnsi="宋体" w:eastAsia="宋体" w:cs="宋体"/>
          <w:b/>
          <w:bCs/>
          <w:sz w:val="21"/>
          <w:szCs w:val="21"/>
          <w:highlight w:val="none"/>
        </w:rPr>
        <w:t>对一批行政事业性收费缓缴一个季度</w:t>
      </w:r>
      <w:r>
        <w:rPr>
          <w:rFonts w:hint="eastAsia" w:ascii="宋体" w:hAnsi="宋体" w:eastAsia="宋体" w:cs="宋体"/>
          <w:sz w:val="21"/>
          <w:szCs w:val="21"/>
          <w:highlight w:val="none"/>
        </w:rPr>
        <w:t>。四是</w:t>
      </w:r>
      <w:r>
        <w:rPr>
          <w:rFonts w:hint="eastAsia" w:ascii="宋体" w:hAnsi="宋体" w:eastAsia="宋体" w:cs="宋体"/>
          <w:b/>
          <w:bCs/>
          <w:sz w:val="21"/>
          <w:szCs w:val="21"/>
          <w:highlight w:val="none"/>
        </w:rPr>
        <w:t>支持中央发电企业等发行2000亿元债券，再发放100亿元农资补贴</w:t>
      </w:r>
      <w:r>
        <w:rPr>
          <w:rFonts w:hint="eastAsia" w:ascii="宋体" w:hAnsi="宋体" w:eastAsia="宋体" w:cs="宋体"/>
          <w:sz w:val="21"/>
          <w:szCs w:val="21"/>
          <w:highlight w:val="none"/>
        </w:rPr>
        <w:t>。五是持续抓好物流保通保畅。六是各部门要迅即出台政策细则，各地要出台配套政策。国务院即时派出稳住经济大盘督导和服务工作组，由部门主要负责同志带队赴地方联合办公，用“放管服”改革等办法提高审批效率，压实地方责任，加快政策落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会议指出，要进一步做好抗旱减灾工作。科学调度水资源，多措并举增加抗旱水源。</w:t>
      </w:r>
      <w:r>
        <w:rPr>
          <w:rFonts w:hint="eastAsia" w:ascii="宋体" w:hAnsi="宋体" w:eastAsia="宋体" w:cs="宋体"/>
          <w:b/>
          <w:bCs/>
          <w:sz w:val="21"/>
          <w:szCs w:val="21"/>
          <w:highlight w:val="none"/>
        </w:rPr>
        <w:t>优先保障群众饮用水。保障农业灌溉用水，指导农户抗旱保秋粮。</w:t>
      </w:r>
      <w:r>
        <w:rPr>
          <w:rFonts w:hint="eastAsia" w:ascii="宋体" w:hAnsi="宋体" w:eastAsia="宋体" w:cs="宋体"/>
          <w:sz w:val="21"/>
          <w:szCs w:val="21"/>
          <w:highlight w:val="none"/>
        </w:rPr>
        <w:t>中央预备费</w:t>
      </w:r>
      <w:r>
        <w:rPr>
          <w:rFonts w:hint="eastAsia" w:ascii="宋体" w:hAnsi="宋体" w:eastAsia="宋体" w:cs="宋体"/>
          <w:b/>
          <w:bCs/>
          <w:sz w:val="21"/>
          <w:szCs w:val="21"/>
          <w:highlight w:val="none"/>
        </w:rPr>
        <w:t>拿出100亿元，重点支持中稻抗旱</w:t>
      </w:r>
      <w:r>
        <w:rPr>
          <w:rFonts w:hint="eastAsia" w:ascii="宋体" w:hAnsi="宋体" w:eastAsia="宋体" w:cs="宋体"/>
          <w:sz w:val="21"/>
          <w:szCs w:val="21"/>
          <w:highlight w:val="none"/>
        </w:rPr>
        <w:t>。抓紧研究推动晚稻丰收举措，中央财政持续予以支持。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（5）李克强向2022世界新能源汽车大会致贺信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国务院总理李克强27日向</w:t>
      </w:r>
      <w:r>
        <w:rPr>
          <w:rFonts w:hint="eastAsia" w:ascii="宋体" w:hAnsi="宋体" w:eastAsia="宋体" w:cs="宋体"/>
          <w:b/>
          <w:bCs/>
          <w:sz w:val="21"/>
          <w:szCs w:val="21"/>
          <w:highlight w:val="none"/>
          <w:lang w:val="en-US" w:eastAsia="zh-CN"/>
        </w:rPr>
        <w:t>2022世界新能源汽车大会</w:t>
      </w:r>
      <w:r>
        <w:rPr>
          <w:rFonts w:hint="eastAsia" w:ascii="宋体" w:hAnsi="宋体" w:eastAsia="宋体" w:cs="宋体"/>
          <w:sz w:val="21"/>
          <w:szCs w:val="21"/>
          <w:highlight w:val="none"/>
          <w:lang w:val="en-US" w:eastAsia="zh-CN"/>
        </w:rPr>
        <w:t>致贺信。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李克强表示，中国是汽车生产和消费大国，近年来新能源汽车产业发展迅速。</w:t>
      </w:r>
      <w:r>
        <w:rPr>
          <w:rFonts w:hint="eastAsia" w:ascii="宋体" w:hAnsi="宋体" w:eastAsia="宋体" w:cs="宋体"/>
          <w:b/>
          <w:bCs/>
          <w:sz w:val="21"/>
          <w:szCs w:val="21"/>
          <w:highlight w:val="none"/>
          <w:lang w:val="en-US" w:eastAsia="zh-CN"/>
        </w:rPr>
        <w:t>发展新能源汽车有利于先进制造业和绿色低碳发展，也有利于丰富消费者选择和提供高质量产品。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李克强指出，</w:t>
      </w:r>
      <w:r>
        <w:rPr>
          <w:rFonts w:hint="eastAsia" w:ascii="宋体" w:hAnsi="宋体" w:eastAsia="宋体" w:cs="宋体"/>
          <w:b/>
          <w:bCs/>
          <w:sz w:val="21"/>
          <w:szCs w:val="21"/>
          <w:highlight w:val="none"/>
          <w:lang w:val="en-US" w:eastAsia="zh-CN"/>
        </w:rPr>
        <w:t>中国作为世界最大发展中国家，无论是应对气候变化，还是推动绿色低碳发展，都需要开展广泛国际合作。</w:t>
      </w:r>
      <w:r>
        <w:rPr>
          <w:rFonts w:hint="eastAsia" w:ascii="宋体" w:hAnsi="宋体" w:eastAsia="宋体" w:cs="宋体"/>
          <w:sz w:val="21"/>
          <w:szCs w:val="21"/>
          <w:highlight w:val="none"/>
          <w:lang w:val="en-US" w:eastAsia="zh-CN"/>
        </w:rPr>
        <w:t>长期以来，中国同汽车产业发展较早的国家开展了装备、技术、标准等领域的交流合作，实现了优势互补，共同促进了产业发展和升级。我们对新能源汽车产业的支持政策是符合国际规则的，对在华注册的新能源汽车企业是一视同仁的。</w:t>
      </w:r>
      <w:r>
        <w:rPr>
          <w:rFonts w:hint="eastAsia" w:ascii="宋体" w:hAnsi="宋体" w:eastAsia="宋体" w:cs="宋体"/>
          <w:b/>
          <w:bCs/>
          <w:sz w:val="21"/>
          <w:szCs w:val="21"/>
          <w:highlight w:val="none"/>
          <w:lang w:val="en-US" w:eastAsia="zh-CN"/>
        </w:rPr>
        <w:t>中国将继续以开放的姿态深化新能源汽车产业相关领域的国际合作，以合作促发展，以发展促升级，同各方更好实现互利共赢。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（6）李克强向2022年浦江创新论坛致贺信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国务院总理李克强27日向</w:t>
      </w:r>
      <w:r>
        <w:rPr>
          <w:rFonts w:hint="eastAsia" w:ascii="宋体" w:hAnsi="宋体" w:eastAsia="宋体" w:cs="宋体"/>
          <w:b/>
          <w:bCs/>
          <w:sz w:val="21"/>
          <w:szCs w:val="21"/>
          <w:highlight w:val="none"/>
          <w:lang w:val="en-US" w:eastAsia="zh-CN"/>
        </w:rPr>
        <w:t>2022年浦江创新论坛</w:t>
      </w:r>
      <w:r>
        <w:rPr>
          <w:rFonts w:hint="eastAsia" w:ascii="宋体" w:hAnsi="宋体" w:eastAsia="宋体" w:cs="宋体"/>
          <w:sz w:val="21"/>
          <w:szCs w:val="21"/>
          <w:highlight w:val="none"/>
          <w:lang w:val="en-US" w:eastAsia="zh-CN"/>
        </w:rPr>
        <w:t>致贺信。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李克强表示，</w:t>
      </w:r>
      <w:r>
        <w:rPr>
          <w:rFonts w:hint="eastAsia" w:ascii="宋体" w:hAnsi="宋体" w:eastAsia="宋体" w:cs="宋体"/>
          <w:b/>
          <w:bCs/>
          <w:sz w:val="21"/>
          <w:szCs w:val="21"/>
          <w:highlight w:val="none"/>
          <w:lang w:val="en-US" w:eastAsia="zh-CN"/>
        </w:rPr>
        <w:t>低碳发展事关全球绿色未来</w:t>
      </w:r>
      <w:r>
        <w:rPr>
          <w:rFonts w:hint="eastAsia" w:ascii="宋体" w:hAnsi="宋体" w:eastAsia="宋体" w:cs="宋体"/>
          <w:sz w:val="21"/>
          <w:szCs w:val="21"/>
          <w:highlight w:val="none"/>
          <w:lang w:val="en-US" w:eastAsia="zh-CN"/>
        </w:rPr>
        <w:t>，创新是引领发展的第一动力。</w:t>
      </w:r>
      <w:r>
        <w:rPr>
          <w:rFonts w:hint="eastAsia" w:ascii="宋体" w:hAnsi="宋体" w:eastAsia="宋体" w:cs="宋体"/>
          <w:b/>
          <w:bCs/>
          <w:sz w:val="21"/>
          <w:szCs w:val="21"/>
          <w:highlight w:val="none"/>
          <w:lang w:val="en-US" w:eastAsia="zh-CN"/>
        </w:rPr>
        <w:t>各国要秉持科学精神和务实态度，坚持走开放合作之路</w:t>
      </w:r>
      <w:r>
        <w:rPr>
          <w:rFonts w:hint="eastAsia" w:ascii="宋体" w:hAnsi="宋体" w:eastAsia="宋体" w:cs="宋体"/>
          <w:sz w:val="21"/>
          <w:szCs w:val="21"/>
          <w:highlight w:val="none"/>
          <w:lang w:val="en-US" w:eastAsia="zh-CN"/>
        </w:rPr>
        <w:t>，平稳有序、尽己所能推进能源消费和生产方式转变，努力实现谋发展与绿色转型并行不悖、相互促进。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李克强指出，</w:t>
      </w:r>
      <w:r>
        <w:rPr>
          <w:rFonts w:hint="eastAsia" w:ascii="宋体" w:hAnsi="宋体" w:eastAsia="宋体" w:cs="宋体"/>
          <w:b/>
          <w:bCs/>
          <w:sz w:val="21"/>
          <w:szCs w:val="21"/>
          <w:highlight w:val="none"/>
          <w:lang w:val="en-US" w:eastAsia="zh-CN"/>
        </w:rPr>
        <w:t>中国要在实现现代化的过程中走低碳绿色发展之路，需要付出艰苦卓绝的努力</w:t>
      </w:r>
      <w:r>
        <w:rPr>
          <w:rFonts w:hint="eastAsia" w:ascii="宋体" w:hAnsi="宋体" w:eastAsia="宋体" w:cs="宋体"/>
          <w:sz w:val="21"/>
          <w:szCs w:val="21"/>
          <w:highlight w:val="none"/>
          <w:lang w:val="en-US" w:eastAsia="zh-CN"/>
        </w:rPr>
        <w:t>。我们将</w:t>
      </w:r>
      <w:r>
        <w:rPr>
          <w:rFonts w:hint="eastAsia" w:ascii="宋体" w:hAnsi="宋体" w:eastAsia="宋体" w:cs="宋体"/>
          <w:b/>
          <w:bCs/>
          <w:sz w:val="21"/>
          <w:szCs w:val="21"/>
          <w:highlight w:val="none"/>
          <w:lang w:val="en-US" w:eastAsia="zh-CN"/>
        </w:rPr>
        <w:t>立足自身资源禀赋，坚持先立后破、通盘谋划，充分发挥科技创新的支撑引领作用，推动能源革命，确保能源供应，有序推进碳达峰、碳中和工作</w:t>
      </w:r>
      <w:r>
        <w:rPr>
          <w:rFonts w:hint="eastAsia" w:ascii="宋体" w:hAnsi="宋体" w:eastAsia="宋体" w:cs="宋体"/>
          <w:sz w:val="21"/>
          <w:szCs w:val="21"/>
          <w:highlight w:val="none"/>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李克强强调，</w:t>
      </w:r>
      <w:r>
        <w:rPr>
          <w:rFonts w:hint="eastAsia" w:ascii="宋体" w:hAnsi="宋体" w:eastAsia="宋体" w:cs="宋体"/>
          <w:b/>
          <w:bCs/>
          <w:sz w:val="21"/>
          <w:szCs w:val="21"/>
          <w:highlight w:val="none"/>
          <w:lang w:val="en-US" w:eastAsia="zh-CN"/>
        </w:rPr>
        <w:t>开放带来进步、促进发展、激发创新</w:t>
      </w:r>
      <w:r>
        <w:rPr>
          <w:rFonts w:hint="eastAsia" w:ascii="宋体" w:hAnsi="宋体" w:eastAsia="宋体" w:cs="宋体"/>
          <w:sz w:val="21"/>
          <w:szCs w:val="21"/>
          <w:highlight w:val="none"/>
          <w:lang w:val="en-US" w:eastAsia="zh-CN"/>
        </w:rPr>
        <w:t>。中国坚持对外开放基本国策不动摇，以高水平开放促进深层次改革、推动高质量发展，全方位加强国际合作，深化交流互鉴，更好实现互利共赢。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（7）李克强同荷兰首相举行视频会晤</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国务院总理李克强8月23日下午在中南海紫光阁同</w:t>
      </w:r>
      <w:r>
        <w:rPr>
          <w:rFonts w:hint="eastAsia" w:ascii="宋体" w:hAnsi="宋体" w:eastAsia="宋体" w:cs="宋体"/>
          <w:b/>
          <w:bCs/>
          <w:sz w:val="21"/>
          <w:szCs w:val="21"/>
          <w:highlight w:val="none"/>
          <w:lang w:val="en-US" w:eastAsia="zh-CN"/>
        </w:rPr>
        <w:t>荷兰首相吕特</w:t>
      </w:r>
      <w:r>
        <w:rPr>
          <w:rFonts w:hint="eastAsia" w:ascii="宋体" w:hAnsi="宋体" w:eastAsia="宋体" w:cs="宋体"/>
          <w:sz w:val="21"/>
          <w:szCs w:val="21"/>
          <w:highlight w:val="none"/>
          <w:lang w:val="en-US" w:eastAsia="zh-CN"/>
        </w:rPr>
        <w:t>举行视频会晤。</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李克强表示，中荷都是开放型经济体，也是重要合作伙伴。今年适逢</w:t>
      </w:r>
      <w:r>
        <w:rPr>
          <w:rFonts w:hint="eastAsia" w:ascii="宋体" w:hAnsi="宋体" w:eastAsia="宋体" w:cs="宋体"/>
          <w:b/>
          <w:bCs/>
          <w:sz w:val="21"/>
          <w:szCs w:val="21"/>
          <w:highlight w:val="none"/>
          <w:lang w:val="en-US" w:eastAsia="zh-CN"/>
        </w:rPr>
        <w:t>中荷建交50周年</w:t>
      </w:r>
      <w:r>
        <w:rPr>
          <w:rFonts w:hint="eastAsia" w:ascii="宋体" w:hAnsi="宋体" w:eastAsia="宋体" w:cs="宋体"/>
          <w:sz w:val="21"/>
          <w:szCs w:val="21"/>
          <w:highlight w:val="none"/>
          <w:lang w:val="en-US" w:eastAsia="zh-CN"/>
        </w:rPr>
        <w:t>，中方高度重视发展中荷关系，两国元首互致了贺电。中方愿同荷方一道，推动中荷开放务实的</w:t>
      </w:r>
      <w:r>
        <w:rPr>
          <w:rFonts w:hint="eastAsia" w:ascii="宋体" w:hAnsi="宋体" w:eastAsia="宋体" w:cs="宋体"/>
          <w:b/>
          <w:bCs/>
          <w:sz w:val="21"/>
          <w:szCs w:val="21"/>
          <w:highlight w:val="none"/>
          <w:lang w:val="en-US" w:eastAsia="zh-CN"/>
        </w:rPr>
        <w:t>全面合作伙伴关系</w:t>
      </w:r>
      <w:r>
        <w:rPr>
          <w:rFonts w:hint="eastAsia" w:ascii="宋体" w:hAnsi="宋体" w:eastAsia="宋体" w:cs="宋体"/>
          <w:sz w:val="21"/>
          <w:szCs w:val="21"/>
          <w:highlight w:val="none"/>
          <w:lang w:val="en-US" w:eastAsia="zh-CN"/>
        </w:rPr>
        <w:t>取得更多成果，为两国人民谋取更大福祉。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outlineLvl w:val="4"/>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（8）李克强出席第十次全国深化“放管服”改革电视电话会议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29日，国务院召开第十次全国深化“放管服”改革电视电话会议。中共中央政治局常委、国务院总理李克强发表重要讲话。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李克强说，今年在以习近平同志为核心的党中央坚强领导下，各方面落实党中央、国务院部署，在严峻环境中推动稳定发展。我们</w:t>
      </w:r>
      <w:r>
        <w:rPr>
          <w:rFonts w:hint="eastAsia" w:ascii="宋体" w:hAnsi="宋体" w:eastAsia="宋体" w:cs="宋体"/>
          <w:b/>
          <w:bCs/>
          <w:sz w:val="21"/>
          <w:szCs w:val="21"/>
          <w:highlight w:val="none"/>
          <w:lang w:val="en-US" w:eastAsia="zh-CN"/>
        </w:rPr>
        <w:t>一方面用适度规模财政货币政策加力宏观调控</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另一方面深化“放管服”改革增强发展内生动力</w:t>
      </w:r>
      <w:r>
        <w:rPr>
          <w:rFonts w:hint="eastAsia" w:ascii="宋体" w:hAnsi="宋体" w:eastAsia="宋体" w:cs="宋体"/>
          <w:sz w:val="21"/>
          <w:szCs w:val="21"/>
          <w:highlight w:val="none"/>
          <w:lang w:val="en-US" w:eastAsia="zh-CN"/>
        </w:rPr>
        <w:t>，两者相辅相成产生</w:t>
      </w:r>
      <w:r>
        <w:rPr>
          <w:rFonts w:hint="eastAsia" w:ascii="宋体" w:hAnsi="宋体" w:eastAsia="宋体" w:cs="宋体"/>
          <w:b/>
          <w:bCs/>
          <w:color w:val="FF0000"/>
          <w:sz w:val="21"/>
          <w:szCs w:val="21"/>
          <w:highlight w:val="none"/>
          <w:lang w:val="en-US" w:eastAsia="zh-CN"/>
        </w:rPr>
        <w:t>倍增</w:t>
      </w:r>
      <w:r>
        <w:rPr>
          <w:rFonts w:hint="eastAsia" w:ascii="宋体" w:hAnsi="宋体" w:eastAsia="宋体" w:cs="宋体"/>
          <w:sz w:val="21"/>
          <w:szCs w:val="21"/>
          <w:highlight w:val="none"/>
          <w:lang w:val="en-US" w:eastAsia="zh-CN"/>
        </w:rPr>
        <w:t>效应，在应对冲击中保持经济运行在合理区间，又没搞“大水漫灌”，稳定了物价，为经济行稳致远打基础。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李克强说，“放管服”改革是放开搞活、促进公平竞争、激发市场活力和社会创造力，重在培育壮大市场主体，目前已达1.6亿多户，比十年前增加近2倍，支撑了经济总量翻番，承载了7亿多人就业创业基本盘。政府刀刃向内删繁除弊。加强监管，维护公平竞争。建设法治政府，政府的权力边界就是法律法规，有权不能任性，维护市场主体和群众合法权益。优化政务服务。改革无止境，要以泰山不拒细壤的包容日积月累、实现非凡成就。</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李克强说，要以习近平新时代中国特色社会主义思想为指导，全面贯彻新发展理念，高效统筹疫情防控和经济社会发展，坚持发展是解决我国一切问题的基础和关键。今年针对新挑战果断推出稳经济一揽子政策和接续政策，力度超过2020年，规模合理适度。要把这些政策落到位，深化“放管服”改革，着力稳就业稳物价，保持经济运行在合理区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outlineLvl w:val="4"/>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（9）李克强主持召开国务院常务会议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国务院总理李克强31日主持召开国务院常务会议，听取</w:t>
      </w:r>
      <w:r>
        <w:rPr>
          <w:rFonts w:hint="eastAsia" w:ascii="宋体" w:hAnsi="宋体" w:eastAsia="宋体" w:cs="宋体"/>
          <w:b/>
          <w:bCs/>
          <w:sz w:val="21"/>
          <w:szCs w:val="21"/>
          <w:highlight w:val="none"/>
          <w:lang w:val="en-US" w:eastAsia="zh-CN"/>
        </w:rPr>
        <w:t>稳住经济大盘督导和服务</w:t>
      </w:r>
      <w:r>
        <w:rPr>
          <w:rFonts w:hint="eastAsia" w:ascii="宋体" w:hAnsi="宋体" w:eastAsia="宋体" w:cs="宋体"/>
          <w:sz w:val="21"/>
          <w:szCs w:val="21"/>
          <w:highlight w:val="none"/>
          <w:lang w:val="en-US" w:eastAsia="zh-CN"/>
        </w:rPr>
        <w:t>工作汇报，部署充分释放政策效能，加快扩大有效需求；确定进一步优化营商环境、降低制度性交易成本的措施，持续为市场主体减负激活力。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会议指出，要贯彻党中央、国务院部署，保持经济运行在合理区间，努力争取最好结果。针对经济超预期因素冲击，前期能用尽用近两年储备的政策工具，及时果断推出稳经济一揽子政策和接续政策，因市场主体在一些方面遇到的困难比2020年多，今年退税减税降费等超过2020年，并出台了有力度的稳投资促消费政策，总体政策规模合理适度。近日国务院向主要经济省份派出工作组，围绕稳住经济大盘督导和服务。要用“放管服”改革办法再推进稳经济一揽子政策发挥效能，接续政策细则9月上旬应出尽出，着力扩大有效需求，巩固经济恢复基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一是在用好新增3000亿元以上政策性开发性金融工具基础上，对符合条件项目满足资金需求，避免出现项目等资金；将上半年开工项目新增纳入支持，以在三季度形成更多实物工作量。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二是扩大政策性开发性金融工具支持领域，将老旧小区改造、省级高速公路等纳入，尽可能吸引民间投资。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三是出台支持制造业企业、职业院校等设备更新改造的政策。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四是引导商业银行为重点项目建设、设备更新改造配足中长期贷款。有关部门和银行要完善考核办法，形成激励机制。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五是</w:t>
      </w:r>
      <w:r>
        <w:rPr>
          <w:rFonts w:hint="eastAsia" w:ascii="宋体" w:hAnsi="宋体" w:eastAsia="宋体" w:cs="宋体"/>
          <w:b/>
          <w:bCs/>
          <w:sz w:val="21"/>
          <w:szCs w:val="21"/>
          <w:highlight w:val="none"/>
          <w:lang w:val="en-US" w:eastAsia="zh-CN"/>
        </w:rPr>
        <w:t>对重点项目继续采取集中办公</w:t>
      </w:r>
      <w:r>
        <w:rPr>
          <w:rFonts w:hint="eastAsia" w:ascii="宋体" w:hAnsi="宋体" w:eastAsia="宋体" w:cs="宋体"/>
          <w:sz w:val="21"/>
          <w:szCs w:val="21"/>
          <w:highlight w:val="none"/>
          <w:lang w:val="en-US" w:eastAsia="zh-CN"/>
        </w:rPr>
        <w:t>等方式，提高审批效率。地方政府可根据职权作出承诺，项目落地后补办手续。</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六是支持刚性和改善性住房需求，地方要“一城一策”用好政策工具箱，灵活运用阶段性信贷政策和保交楼专项借款。促进汽车等大宗消费。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七是国务院再派一批督导和服务工作组，赴若干省份推动政策落实。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八是各地也要建立督导和服务工作机制。项目要按照有回报、保证资金不挪用和工程质量的原则不失时机推进。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会议指出，</w:t>
      </w:r>
      <w:r>
        <w:rPr>
          <w:rFonts w:hint="eastAsia" w:ascii="宋体" w:hAnsi="宋体" w:eastAsia="宋体" w:cs="宋体"/>
          <w:b/>
          <w:bCs/>
          <w:sz w:val="21"/>
          <w:szCs w:val="21"/>
          <w:highlight w:val="none"/>
          <w:lang w:val="en-US" w:eastAsia="zh-CN"/>
        </w:rPr>
        <w:t>改革是政策工具箱中极重要工具，要坚持以改革激活力，降低市场主体制度性交易成本。主要包括严肃查处乱罚款、收过头税费等行为，加强监管，严厉打击假冒伪劣，维护公平竞争。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3.栗战书系列会议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（1）栗战书同汤加议长举行会谈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全国人大常委会委员长栗战书</w:t>
      </w:r>
      <w:r>
        <w:rPr>
          <w:rFonts w:hint="eastAsia" w:ascii="宋体" w:hAnsi="宋体" w:eastAsia="宋体" w:cs="宋体"/>
          <w:sz w:val="21"/>
          <w:szCs w:val="21"/>
          <w:lang w:val="en-US" w:eastAsia="zh-CN"/>
        </w:rPr>
        <w:t>8月</w:t>
      </w:r>
      <w:r>
        <w:rPr>
          <w:rFonts w:hint="eastAsia" w:ascii="宋体" w:hAnsi="宋体" w:eastAsia="宋体" w:cs="宋体"/>
          <w:sz w:val="21"/>
          <w:szCs w:val="21"/>
        </w:rPr>
        <w:t>17日在北京人民大会堂以视频方式同汤加议长法卡法努阿举行会谈。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栗战书说，在习近平主席和图普六世国王的共同引领下，中汤全面战略伙伴关系快速发展。中方愿与汤方共同努力，以两国元首达成的重要共识为引领，推动中汤关系不断迈上新台阶，携手构建更加紧密的中国同太平洋岛国命运共同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栗战书指出，中汤作为全面战略伙伴，要继续加强政治互信与相互支持，打造相互尊重、合作共赢的典范。中方愿同汤方加强战略对接，推动高质量共建“一带一路”。中方感谢汤方支持全球发展倡议。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栗战书阐述了中方在台湾问题上的原则立场。他说，中方对汤加长期以来坚持一个中国原则表示高度赞赏。一个中国原则是中国同所有国家发展双边关系的政治基础。两岸统一的历史大势是任何人任何势力都无法阻挡的，任何分裂中国企图都是痴心妄想。</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栗战书表示，中国与汤加等太平洋岛国同属发展中国家，希望汤方积极支持和参与全球安全倡议，共同捍卫国际公平正义。中方支持太平洋岛国论坛领导人会议通过的“蓝色太平洋大陆2050发展战略”。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栗战书强调，中国全国人大愿同汤加议会开展多层级交流，为拓展两国务实合作提供法治保障。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法卡法努阿说，汤加坚定支持一个中国政策，积极支持习近平主席提出的全球发展倡议。感谢中方在抗击自然灾害、促进经济社会发展等多方面给予汤加的无私帮助。汤加议会将同中国全国人大一道，为深化两国全面战略伙伴关系作出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（2）栗战书在甘肃就黄河保护法立法进行调研</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中共中央政治局常委、全国人大常委会委员长栗战书8月26日至28日在甘肃就</w:t>
      </w:r>
      <w:r>
        <w:rPr>
          <w:rFonts w:hint="eastAsia" w:ascii="宋体" w:hAnsi="宋体" w:eastAsia="宋体" w:cs="宋体"/>
          <w:b/>
          <w:bCs/>
          <w:sz w:val="21"/>
          <w:szCs w:val="21"/>
          <w:highlight w:val="none"/>
          <w:lang w:val="en-US" w:eastAsia="zh-CN"/>
        </w:rPr>
        <w:t>黄河保护法立法进行调研</w:t>
      </w:r>
      <w:r>
        <w:rPr>
          <w:rFonts w:hint="eastAsia" w:ascii="宋体" w:hAnsi="宋体" w:eastAsia="宋体" w:cs="宋体"/>
          <w:sz w:val="21"/>
          <w:szCs w:val="21"/>
          <w:highlight w:val="none"/>
          <w:lang w:val="en-US" w:eastAsia="zh-CN"/>
        </w:rPr>
        <w:t>。他强调，</w:t>
      </w:r>
      <w:r>
        <w:rPr>
          <w:rFonts w:hint="eastAsia" w:ascii="宋体" w:hAnsi="宋体" w:eastAsia="宋体" w:cs="宋体"/>
          <w:b/>
          <w:bCs/>
          <w:sz w:val="21"/>
          <w:szCs w:val="21"/>
          <w:highlight w:val="none"/>
          <w:lang w:val="en-US" w:eastAsia="zh-CN"/>
        </w:rPr>
        <w:t>要深入贯彻落实习近平生态文明思想，完整准确全面贯彻新发展理念，切实制定好黄河保护法，在法治轨道上推进黄河保护，让黄河成为造福人民的幸福河。</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栗战书指出，</w:t>
      </w:r>
      <w:r>
        <w:rPr>
          <w:rFonts w:hint="eastAsia" w:ascii="宋体" w:hAnsi="宋体" w:eastAsia="宋体" w:cs="宋体"/>
          <w:b/>
          <w:bCs/>
          <w:sz w:val="21"/>
          <w:szCs w:val="21"/>
          <w:highlight w:val="none"/>
          <w:lang w:val="en-US" w:eastAsia="zh-CN"/>
        </w:rPr>
        <w:t>制定黄河保护法是以习近平同志为核心的党中央着眼推进黄河流域生态保护和高质量发展作出的重大战略决策部署，是近年来全国人大常委会着力推进的重大立法任务。</w:t>
      </w:r>
      <w:r>
        <w:rPr>
          <w:rFonts w:hint="eastAsia" w:ascii="宋体" w:hAnsi="宋体" w:eastAsia="宋体" w:cs="宋体"/>
          <w:sz w:val="21"/>
          <w:szCs w:val="21"/>
          <w:highlight w:val="none"/>
          <w:lang w:val="en-US" w:eastAsia="zh-CN"/>
        </w:rPr>
        <w:t>黄河保护立法要紧紧围绕黄河全流域生态保护和高质量发展，把党中央决策部署以法律形式转化为国家意志和社会行为准则，</w:t>
      </w:r>
      <w:r>
        <w:rPr>
          <w:rFonts w:hint="eastAsia" w:ascii="宋体" w:hAnsi="宋体" w:eastAsia="宋体" w:cs="宋体"/>
          <w:b/>
          <w:bCs/>
          <w:sz w:val="21"/>
          <w:szCs w:val="21"/>
          <w:highlight w:val="none"/>
          <w:lang w:val="en-US" w:eastAsia="zh-CN"/>
        </w:rPr>
        <w:t>让黄河保护法成为保护黄河的良法、促进发展的善法、造福人民的好法</w:t>
      </w:r>
      <w:r>
        <w:rPr>
          <w:rFonts w:hint="eastAsia" w:ascii="宋体" w:hAnsi="宋体" w:eastAsia="宋体" w:cs="宋体"/>
          <w:sz w:val="21"/>
          <w:szCs w:val="21"/>
          <w:highlight w:val="none"/>
          <w:lang w:val="en-US" w:eastAsia="zh-CN"/>
        </w:rPr>
        <w:t>，以实现黄河流域生态平衡、资源永续利用、人民永世安宁。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sz w:val="21"/>
          <w:szCs w:val="21"/>
          <w:highlight w:val="none"/>
          <w:lang w:val="en-US" w:eastAsia="zh-CN"/>
        </w:rPr>
        <w:t>栗战书强调，要认真履行黄河保护重大政治责任，结合地方实际做好黄河保护法出台后的实施工作。要</w:t>
      </w:r>
      <w:r>
        <w:rPr>
          <w:rFonts w:hint="eastAsia" w:ascii="宋体" w:hAnsi="宋体" w:eastAsia="宋体" w:cs="宋体"/>
          <w:b/>
          <w:bCs/>
          <w:sz w:val="21"/>
          <w:szCs w:val="21"/>
          <w:highlight w:val="none"/>
          <w:lang w:val="en-US" w:eastAsia="zh-CN"/>
        </w:rPr>
        <w:t>突出水土保持，强化生态系统保护修复，减少入黄泥沙量</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要突出水污染防治和集约节约用水，转变和优化生产生活方式，坚决抑制不合理用水需求</w:t>
      </w:r>
      <w:r>
        <w:rPr>
          <w:rFonts w:hint="eastAsia" w:ascii="宋体" w:hAnsi="宋体" w:eastAsia="宋体" w:cs="宋体"/>
          <w:sz w:val="21"/>
          <w:szCs w:val="21"/>
          <w:highlight w:val="none"/>
          <w:lang w:val="en-US" w:eastAsia="zh-CN"/>
        </w:rPr>
        <w:t>。黄河生态环境保护、治理是高质量发展的基础、前提，也是高质量发展的保障，要正确处理生态保护和高质量发展的关系，在黄河保护和治理方面谋划长远、干在当下、久久为功。</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2" w:firstLineChars="200"/>
        <w:textAlignment w:val="baseline"/>
        <w:outlineLvl w:val="4"/>
        <w:rPr>
          <w:rFonts w:hint="default" w:ascii="宋体" w:hAnsi="宋体" w:eastAsia="宋体" w:cs="宋体"/>
          <w:b/>
          <w:bCs/>
          <w:color w:val="000000"/>
          <w:sz w:val="21"/>
          <w:szCs w:val="21"/>
          <w:lang w:val="en-US" w:eastAsia="zh-CN"/>
        </w:rPr>
      </w:pPr>
      <w:r>
        <w:rPr>
          <w:rFonts w:hint="eastAsia" w:cs="宋体"/>
          <w:b/>
          <w:bCs/>
          <w:color w:val="000000"/>
          <w:sz w:val="21"/>
          <w:szCs w:val="21"/>
          <w:lang w:val="en-US" w:eastAsia="zh-CN"/>
        </w:rPr>
        <w:t>（3）</w:t>
      </w:r>
      <w:r>
        <w:rPr>
          <w:rFonts w:hint="eastAsia" w:ascii="宋体" w:hAnsi="宋体" w:eastAsia="宋体" w:cs="宋体"/>
          <w:b/>
          <w:bCs/>
          <w:color w:val="000000"/>
          <w:sz w:val="21"/>
          <w:szCs w:val="21"/>
          <w:lang w:val="en-US" w:eastAsia="zh-CN"/>
        </w:rPr>
        <w:t>十三届全国人大常委会第三十六次会议在京举行</w:t>
      </w:r>
      <w:r>
        <w:rPr>
          <w:rFonts w:hint="eastAsia" w:cs="宋体"/>
          <w:b/>
          <w:bCs/>
          <w:color w:val="000000"/>
          <w:sz w:val="21"/>
          <w:szCs w:val="21"/>
          <w:lang w:val="en-US" w:eastAsia="zh-CN"/>
        </w:rPr>
        <w:t xml:space="preserve"> </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十三届全国人大常委会第三十六次会议30日上午在京举行第一次全体会议。栗战书委员长主持并作全国人大常委会执法检查组</w:t>
      </w:r>
      <w:r>
        <w:rPr>
          <w:rFonts w:hint="eastAsia" w:ascii="宋体" w:hAnsi="宋体" w:eastAsia="宋体" w:cs="宋体"/>
          <w:b/>
          <w:bCs/>
          <w:color w:val="000000"/>
          <w:sz w:val="21"/>
          <w:szCs w:val="21"/>
          <w:lang w:val="en-US" w:eastAsia="zh-CN"/>
        </w:rPr>
        <w:t>关于检查环境保护法实施情况</w:t>
      </w:r>
      <w:r>
        <w:rPr>
          <w:rFonts w:hint="eastAsia" w:ascii="宋体" w:hAnsi="宋体" w:eastAsia="宋体" w:cs="宋体"/>
          <w:b w:val="0"/>
          <w:bCs w:val="0"/>
          <w:color w:val="000000"/>
          <w:sz w:val="21"/>
          <w:szCs w:val="21"/>
          <w:lang w:val="en-US" w:eastAsia="zh-CN"/>
        </w:rPr>
        <w:t>的报告。</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栗战书说，十三届全国人大及其常委会深入学习贯彻习近平生态文明思想，连续五年开展大气、水、土壤污染防治法、固体废物污染环境防治法、环保法等10部生态环保法律和决定的执法检查，为推进生态文明建设作出了人大贡献。</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栗战书指出，我国生态环境发生了历史性转折性全局性变化，绿水青山的生态颜值和人民生活的幸福指数同步提升，保护生态环境取得世界公认的显著成效。同时，生态环境稳中向好的基础还不稳固，我们要深入贯彻习近平生态文明思想，推进绿色低碳发展；严格落实法定职责；完善生态环保法律体系；深入开展宣传教育，巩固拓展环境保护成果，更好造福于社会，造福于人民。</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会议分别听取了宪法法律委副主任委员周光权作的关于反电信网络诈骗法草案审议结果报告，副主任委员王宁作的关于农产品质量安全法修订草案审议结果报告。宪法法律委认为上述2项草案已比较成熟，建议提请本次常委会会议审议通过。</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会议听取了宪法法律委副主任委员丛斌作的关于野生动物保护法修订草案修改情况的汇报。</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会议审议了监察司法委关于提请审议反间谍法修订草案的议案。监察司法委主任委员吴玉良作了说明。审议了环资委关于提请审议青藏高原生态保护法草案的议案。环资委主任委员高虎城作了说明。</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受国务院委托，国家发展改革委主任何立峰报告了今年以来国民经济和社会发展计划执行情况；财政部部长刘昆报告了今年以来预算执行情况；国家卫生健康委主任马晓伟作了关于加强和推进老龄工作进展情况的报告。</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会议听取了社会建设委主任委员何毅亭作的关于实施积极应对人口老龄化国家战略、推动老龄事业高质量发展情况的调研报告；全国人大常委会副委员长蔡达峰作的常委会执法检查组关于检查科学技术普及法实施情况的报告；最高人民法院院长周强作的关于四级法院审级职能定位改革试点情况的中期报告；代表资格审查委员会主任委员吴玉良作的关于个别代表的代表资格的报告。</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受委员长会议委托，全国人大常委会秘书长杨振武作了关于香港、澳门十四届全国人大代表选举会议成员名单草案的说明。</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2" w:firstLineChars="200"/>
        <w:textAlignment w:val="baseline"/>
        <w:outlineLvl w:val="4"/>
        <w:rPr>
          <w:rFonts w:hint="eastAsia" w:cs="宋体"/>
          <w:b/>
          <w:bCs/>
          <w:color w:val="000000"/>
          <w:sz w:val="21"/>
          <w:szCs w:val="21"/>
          <w:lang w:val="en-US" w:eastAsia="zh-CN"/>
        </w:rPr>
      </w:pPr>
      <w:r>
        <w:rPr>
          <w:rFonts w:hint="eastAsia" w:cs="宋体"/>
          <w:b/>
          <w:bCs/>
          <w:color w:val="000000"/>
          <w:sz w:val="21"/>
          <w:szCs w:val="21"/>
          <w:lang w:val="en-US" w:eastAsia="zh-CN"/>
        </w:rPr>
        <w:t>（4）栗战书同全国人大常委会会议列席代表座谈</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default" w:ascii="宋体" w:hAnsi="宋体" w:eastAsia="宋体" w:cs="宋体"/>
          <w:b/>
          <w:bCs/>
          <w:color w:val="000000"/>
          <w:sz w:val="21"/>
          <w:szCs w:val="21"/>
          <w:lang w:val="en-US" w:eastAsia="zh-CN"/>
        </w:rPr>
      </w:pPr>
      <w:r>
        <w:rPr>
          <w:rFonts w:hint="default" w:ascii="宋体" w:hAnsi="宋体" w:eastAsia="宋体" w:cs="宋体"/>
          <w:b w:val="0"/>
          <w:bCs w:val="0"/>
          <w:color w:val="000000"/>
          <w:sz w:val="21"/>
          <w:szCs w:val="21"/>
          <w:lang w:val="en-US" w:eastAsia="zh-CN"/>
        </w:rPr>
        <w:t>中共中央政治局常委、全国人大常委会委员长栗战书31日上午同列席13届全国人大常委会第36次会议的全国人大代表座谈交流。他强调，</w:t>
      </w:r>
      <w:r>
        <w:rPr>
          <w:rFonts w:hint="default" w:ascii="宋体" w:hAnsi="宋体" w:eastAsia="宋体" w:cs="宋体"/>
          <w:b/>
          <w:bCs/>
          <w:color w:val="000000"/>
          <w:sz w:val="21"/>
          <w:szCs w:val="21"/>
          <w:lang w:val="en-US" w:eastAsia="zh-CN"/>
        </w:rPr>
        <w:t>人大代表要全面贯彻落实习近平总书记关于代表工作的重要指示要求，围绕中心、服务大局，深入实际专题调查研究，进一步提高履职水平。</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default" w:ascii="宋体" w:hAnsi="宋体" w:eastAsia="宋体" w:cs="宋体"/>
          <w:b w:val="0"/>
          <w:bCs w:val="0"/>
          <w:color w:val="000000"/>
          <w:sz w:val="21"/>
          <w:szCs w:val="21"/>
          <w:lang w:val="en-US" w:eastAsia="zh-CN"/>
        </w:rPr>
      </w:pPr>
      <w:r>
        <w:rPr>
          <w:rFonts w:hint="default" w:ascii="宋体" w:hAnsi="宋体" w:eastAsia="宋体" w:cs="宋体"/>
          <w:b w:val="0"/>
          <w:bCs w:val="0"/>
          <w:color w:val="000000"/>
          <w:sz w:val="21"/>
          <w:szCs w:val="21"/>
          <w:lang w:val="en-US" w:eastAsia="zh-CN"/>
        </w:rPr>
        <w:t>座谈会上，代表们结合专题调研等交流履职体会，提出意见建议。栗战书认真倾听，同大家深入交流。栗战书说，加强调查研究工作是我们党的优良传统。要把调查研究摆在更加突出的位置，加强和改进全国人大常委会组织的代表专题调研活动，使代表工作更好接地气、察民情、聚民智、惠民生。专题调研既是代表法规定的代表闭会期间活动的重要形式，也是代表应尽的履职责任。本届常委会履职以来，积极组织全国人大代表开展专题调研，围绕贯彻落实党中央决策部署，有效推动法律实施和解决人民群众普遍关注的热点难点问题。代表深入实际调查研究，有助于更好发挥党和国家联系人民群众的桥梁作用，有助于提高人大工作质量和水平。</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default" w:ascii="宋体" w:hAnsi="宋体" w:eastAsia="宋体" w:cs="宋体"/>
          <w:b w:val="0"/>
          <w:bCs w:val="0"/>
          <w:color w:val="000000"/>
          <w:sz w:val="21"/>
          <w:szCs w:val="21"/>
          <w:lang w:val="en-US" w:eastAsia="zh-CN"/>
        </w:rPr>
      </w:pPr>
      <w:r>
        <w:rPr>
          <w:rFonts w:hint="default" w:ascii="宋体" w:hAnsi="宋体" w:eastAsia="宋体" w:cs="宋体"/>
          <w:b w:val="0"/>
          <w:bCs w:val="0"/>
          <w:color w:val="000000"/>
          <w:sz w:val="21"/>
          <w:szCs w:val="21"/>
          <w:lang w:val="en-US" w:eastAsia="zh-CN"/>
        </w:rPr>
        <w:t>栗战书强调，要通过深入调研积极发现带有普遍性、共性、典型性的问题，提出高质量的议案建议，为加强和改进人大立法、监督、代表、外事、自身建设等各项工作提供重要参考和依据。要落实好加强和改进代表工作的35条具体措施，确保代表专题调研取得更多实效。每一位人大代表都要倍加珍惜肩负的职责，善始善终、善作善成，在各自岗位上争创新的工作成绩，以实际行动迎接党的二十大胜利召开。</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2" w:firstLineChars="200"/>
        <w:textAlignment w:val="baseline"/>
        <w:outlineLvl w:val="4"/>
        <w:rPr>
          <w:rFonts w:hint="default" w:ascii="宋体" w:hAnsi="宋体" w:eastAsia="宋体" w:cs="宋体"/>
          <w:b/>
          <w:bCs/>
          <w:color w:val="000000"/>
          <w:sz w:val="21"/>
          <w:szCs w:val="21"/>
          <w:lang w:val="en-US" w:eastAsia="zh-CN"/>
        </w:rPr>
      </w:pPr>
      <w:r>
        <w:rPr>
          <w:rFonts w:hint="eastAsia" w:cs="宋体"/>
          <w:b/>
          <w:bCs/>
          <w:color w:val="000000"/>
          <w:sz w:val="21"/>
          <w:szCs w:val="21"/>
          <w:lang w:val="en-US" w:eastAsia="zh-CN"/>
        </w:rPr>
        <w:t>（5）栗战书会见俄罗斯驻华大使</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全国人大常委会委员长栗战书31日在京会见即将离任的俄罗斯驻华大使杰尼索夫。</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bCs/>
          <w:color w:val="000000"/>
          <w:sz w:val="21"/>
          <w:szCs w:val="21"/>
          <w:lang w:val="en-US" w:eastAsia="zh-CN"/>
        </w:rPr>
      </w:pPr>
      <w:r>
        <w:rPr>
          <w:rFonts w:hint="eastAsia" w:ascii="宋体" w:hAnsi="宋体" w:eastAsia="宋体" w:cs="宋体"/>
          <w:b w:val="0"/>
          <w:bCs w:val="0"/>
          <w:color w:val="000000"/>
          <w:sz w:val="21"/>
          <w:szCs w:val="21"/>
          <w:lang w:val="en-US" w:eastAsia="zh-CN"/>
        </w:rPr>
        <w:t>栗战书说，在习近平主席和普京总统的战略引领下，</w:t>
      </w:r>
      <w:r>
        <w:rPr>
          <w:rFonts w:hint="eastAsia" w:ascii="宋体" w:hAnsi="宋体" w:eastAsia="宋体" w:cs="宋体"/>
          <w:b/>
          <w:bCs/>
          <w:color w:val="000000"/>
          <w:sz w:val="21"/>
          <w:szCs w:val="21"/>
          <w:lang w:val="en-US" w:eastAsia="zh-CN"/>
        </w:rPr>
        <w:t>中俄关系始终保持正确前进方向，双方相互坚定支持，持续增进政治互信，密切战略协作，深化务实合作，用实际行动诠释了中俄新时代全面战略协作伙伴关系的丰富内涵，更加彰显出两国关系的特殊价值。</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栗战书强调，中国全国人大愿密切同俄联邦会议的友好交往，为两国关系发展和各领域合作提供坚实法律保障。</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栗战书高度评价杰尼索夫为中俄友好作出的重要贡献，希望他继续为促进两国交流合作不懈努力。</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杰尼索夫说，在两国元首的战略引领下，俄中新时代全面战略协作伙伴关系不断发展。愿继续努力，为增进两国友谊添砖加瓦。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4.“八一勋章”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中央军委主席习近平日前签署命令，授予：</w:t>
      </w:r>
      <w:r>
        <w:rPr>
          <w:rFonts w:hint="eastAsia" w:ascii="宋体" w:hAnsi="宋体" w:eastAsia="宋体" w:cs="宋体"/>
          <w:b/>
          <w:bCs/>
          <w:sz w:val="21"/>
          <w:szCs w:val="21"/>
          <w:lang w:val="en-US" w:eastAsia="zh-CN"/>
        </w:rPr>
        <w:t>南部战区陆军某扫雷排爆大队一级上士</w:t>
      </w:r>
      <w:r>
        <w:rPr>
          <w:rFonts w:hint="eastAsia" w:ascii="宋体" w:hAnsi="宋体" w:eastAsia="宋体" w:cs="宋体"/>
          <w:b/>
          <w:bCs/>
          <w:color w:val="FF0000"/>
          <w:sz w:val="21"/>
          <w:szCs w:val="21"/>
          <w:lang w:val="en-US" w:eastAsia="zh-CN"/>
        </w:rPr>
        <w:t>杜富国、</w:t>
      </w:r>
      <w:r>
        <w:rPr>
          <w:rFonts w:hint="eastAsia" w:ascii="宋体" w:hAnsi="宋体" w:eastAsia="宋体" w:cs="宋体"/>
          <w:b/>
          <w:bCs/>
          <w:sz w:val="21"/>
          <w:szCs w:val="21"/>
          <w:lang w:val="en-US" w:eastAsia="zh-CN"/>
        </w:rPr>
        <w:t>原解放军理工大学国防工程学院爆炸冲击防灾减灾国家重点实验室教授</w:t>
      </w:r>
      <w:r>
        <w:rPr>
          <w:rFonts w:hint="eastAsia" w:ascii="宋体" w:hAnsi="宋体" w:eastAsia="宋体" w:cs="宋体"/>
          <w:b/>
          <w:bCs/>
          <w:color w:val="FF0000"/>
          <w:sz w:val="21"/>
          <w:szCs w:val="21"/>
          <w:lang w:val="en-US" w:eastAsia="zh-CN"/>
        </w:rPr>
        <w:t>钱七虎、</w:t>
      </w:r>
      <w:r>
        <w:rPr>
          <w:rFonts w:hint="eastAsia" w:ascii="宋体" w:hAnsi="宋体" w:eastAsia="宋体" w:cs="宋体"/>
          <w:b/>
          <w:bCs/>
          <w:sz w:val="21"/>
          <w:szCs w:val="21"/>
          <w:lang w:val="en-US" w:eastAsia="zh-CN"/>
        </w:rPr>
        <w:t>解放军航天员大队特级航天员</w:t>
      </w:r>
      <w:r>
        <w:rPr>
          <w:rFonts w:hint="eastAsia" w:ascii="宋体" w:hAnsi="宋体" w:eastAsia="宋体" w:cs="宋体"/>
          <w:b/>
          <w:bCs/>
          <w:color w:val="FF0000"/>
          <w:sz w:val="21"/>
          <w:szCs w:val="21"/>
          <w:lang w:val="en-US" w:eastAsia="zh-CN"/>
        </w:rPr>
        <w:t>聂海胜</w:t>
      </w:r>
      <w:r>
        <w:rPr>
          <w:rFonts w:hint="eastAsia" w:ascii="宋体" w:hAnsi="宋体" w:eastAsia="宋体" w:cs="宋体"/>
          <w:b w:val="0"/>
          <w:bCs w:val="0"/>
          <w:sz w:val="21"/>
          <w:szCs w:val="21"/>
          <w:lang w:val="en-US" w:eastAsia="zh-CN"/>
        </w:rPr>
        <w:t>等同志</w:t>
      </w:r>
      <w:r>
        <w:rPr>
          <w:rFonts w:hint="eastAsia" w:ascii="宋体" w:hAnsi="宋体" w:eastAsia="宋体" w:cs="宋体"/>
          <w:b/>
          <w:bCs/>
          <w:color w:val="FF0000"/>
          <w:sz w:val="21"/>
          <w:szCs w:val="21"/>
          <w:lang w:val="en-US" w:eastAsia="zh-CN"/>
        </w:rPr>
        <w:t>“八一勋章”</w:t>
      </w:r>
      <w:r>
        <w:rPr>
          <w:rFonts w:hint="eastAsia" w:ascii="宋体" w:hAnsi="宋体" w:eastAsia="宋体" w:cs="宋体"/>
          <w:b w:val="0"/>
          <w:bCs w:val="0"/>
          <w:sz w:val="21"/>
          <w:szCs w:val="21"/>
          <w:lang w:val="en-US" w:eastAsia="zh-CN"/>
        </w:rPr>
        <w:t>。</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（1）杜富国</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“八一勋章”获得者、南部战区陆军某扫雷排爆大队战士杜富国，敢于征服死亡地带，在生死瞬间用身体护住战友，展现了新时代革命军人的忠诚使命和英勇无畏。</w:t>
      </w:r>
      <w:r>
        <w:rPr>
          <w:rFonts w:hint="eastAsia" w:ascii="宋体" w:hAnsi="宋体" w:eastAsia="宋体" w:cs="宋体"/>
          <w:b w:val="0"/>
          <w:bCs w:val="0"/>
          <w:color w:val="auto"/>
          <w:sz w:val="21"/>
          <w:szCs w:val="21"/>
          <w:lang w:val="en-US" w:eastAsia="zh-CN"/>
        </w:rPr>
        <w:t>杜富国2010年12月入伍，2015年6月主动请缨参加边境扫雷任务。2018年10月，在云南省麻栗坡县老山西侧坝子雷场，杜富国在扫雷行动中发现一枚加重手榴弹，他立即让同组战友退后，独自上前查明情况。手榴弹突然爆炸，生死瞬间他用身体护住战友，自己永远失去了双眼和双手。面对生死雷场，杜富国刻苦训练扫雷技能，仅3个月就熟练掌握10余种排雷方法，以优秀成绩拿到扫雷“入场券”。</w:t>
      </w:r>
      <w:r>
        <w:rPr>
          <w:rFonts w:hint="eastAsia" w:ascii="宋体" w:hAnsi="宋体" w:eastAsia="宋体" w:cs="宋体"/>
          <w:b/>
          <w:bCs/>
          <w:color w:val="auto"/>
          <w:sz w:val="21"/>
          <w:szCs w:val="21"/>
          <w:lang w:val="en-US" w:eastAsia="zh-CN"/>
        </w:rPr>
        <w:t>3年间，他先后进出雷场1000余次，累计排除地雷和爆炸物2400余枚，处置各类险情20余起，实现了从“戍边尖兵”向“全能雷神”的转变。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（2）钱七虎</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八一勋章”获得者钱七虎是我国现代防护工程理论的奠基人、防护工程学科的创立者。他以爱党、爱国、强军的赤子情怀，奏响“国之需要，我之理想”的雄壮凯歌。刚参加完某项目鉴定会，钱七虎院士又踏上了出差的旅程。</w:t>
      </w:r>
      <w:r>
        <w:rPr>
          <w:rFonts w:hint="eastAsia" w:ascii="宋体" w:hAnsi="宋体" w:eastAsia="宋体" w:cs="宋体"/>
          <w:b w:val="0"/>
          <w:bCs w:val="0"/>
          <w:color w:val="auto"/>
          <w:sz w:val="21"/>
          <w:szCs w:val="21"/>
          <w:lang w:val="en-US" w:eastAsia="zh-CN"/>
        </w:rPr>
        <w:t>这位80多岁的老人参加工作以来，就一直战斗在大山深处、戈壁荒漠、边防海岛等工程一线，为我国防护工程发展作出了巨大贡献。作为国防建设的重要组成部分，国防工程历来是各国军事防御的重要依托和国家安全的重要屏障。面对一项项世界级国防工程的防护难题，钱七虎带领团队勇攀科技高峰，建立了从浅埋工程到深埋工程防护、从单体工程到工程体系防护、从常规抗力到超高抗力防护等学术理论与技术体系，制定我国首部人防工程防护标准，解决核武器和常规武器工程防护关键技术难题。</w:t>
      </w:r>
      <w:r>
        <w:rPr>
          <w:rFonts w:hint="eastAsia" w:ascii="宋体" w:hAnsi="宋体" w:eastAsia="宋体" w:cs="宋体"/>
          <w:b/>
          <w:bCs/>
          <w:color w:val="auto"/>
          <w:sz w:val="21"/>
          <w:szCs w:val="21"/>
          <w:lang w:val="en-US" w:eastAsia="zh-CN"/>
        </w:rPr>
        <w:t>2019年，钱七虎获得我国科技领域最高奖项——国家最高科学技术奖。如今虽年近耄耋，钱七虎依旧活跃在国家战略防护工程建设前沿，积极为川藏铁路建设、渤海湾海底隧道论证建言献策。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（3）聂海胜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color w:val="auto"/>
          <w:sz w:val="21"/>
          <w:szCs w:val="21"/>
          <w:lang w:val="en-US" w:eastAsia="zh-CN"/>
        </w:rPr>
        <w:t>“八一勋章”获得者、解放军航天员大队特级航天员聂海胜，是我国首位在轨100天的航天员。他先后三次受命备份、三次领命出征，圆满完成神舟六号、神舟十号、神舟十二号载人飞行任务，用遨游太空的壮丽航迹书写对党的无限忠诚。</w:t>
      </w:r>
      <w:r>
        <w:rPr>
          <w:rFonts w:hint="eastAsia" w:ascii="宋体" w:hAnsi="宋体" w:eastAsia="宋体" w:cs="宋体"/>
          <w:b w:val="0"/>
          <w:bCs w:val="0"/>
          <w:color w:val="auto"/>
          <w:sz w:val="21"/>
          <w:szCs w:val="21"/>
          <w:lang w:val="en-US" w:eastAsia="zh-CN"/>
        </w:rPr>
        <w:t>2013年6月，聂海胜凭借过硬的素质带领两名新战友再次出征太空，手动控制神舟十号载人飞船与天宫一号目标飞行器完成交会对接，同乘组航天员开展太空授课。2021年6月，57岁的聂海胜三入太空，他和乘组其他同志密切配合、精细操作，顺利完成神舟十二号载人飞船与天和核心舱自主快速交会对接任务，严密组织两次累计13小时空间出舱活动，在轨验证了航天员长期驻留、再生生保、空间物资补给、在轨维修等空间站一系列关键技术，实现了中国人首次进入自己的空间站，夺取了空间站建造阶段首次载人飞行任务重大胜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5.系列《方案》《意见》等重要公文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（1）三部门印发《工业领域碳达峰实施方案》</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工业和信息化部、国家发展改革委、生态环境部近日印发</w:t>
      </w:r>
      <w:r>
        <w:rPr>
          <w:rFonts w:hint="eastAsia" w:ascii="宋体" w:hAnsi="宋体" w:eastAsia="宋体" w:cs="宋体"/>
          <w:b/>
          <w:bCs/>
          <w:color w:val="000000"/>
          <w:kern w:val="0"/>
          <w:sz w:val="21"/>
          <w:szCs w:val="21"/>
          <w:lang w:val="en-US" w:eastAsia="zh-CN" w:bidi="ar-SA"/>
        </w:rPr>
        <w:t>《工业领域碳达峰实施方案》</w:t>
      </w:r>
      <w:r>
        <w:rPr>
          <w:rFonts w:hint="eastAsia" w:ascii="宋体" w:hAnsi="宋体" w:eastAsia="宋体" w:cs="宋体"/>
          <w:b w:val="0"/>
          <w:bCs w:val="0"/>
          <w:color w:val="000000"/>
          <w:kern w:val="0"/>
          <w:sz w:val="21"/>
          <w:szCs w:val="21"/>
          <w:lang w:val="en-US" w:eastAsia="zh-CN" w:bidi="ar-SA"/>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val="0"/>
          <w:bCs w:val="0"/>
          <w:color w:val="000000"/>
          <w:kern w:val="0"/>
          <w:sz w:val="21"/>
          <w:szCs w:val="21"/>
          <w:lang w:val="en-US" w:eastAsia="zh-CN" w:bidi="ar-SA"/>
        </w:rPr>
        <w:t>“十五五”期间，产业结构布局进一步优化，工业能耗强度、二氧化碳排放强度持续下降，努力达峰削峰，在实现工业领域碳达峰的基础上强化碳中和能力，基本建立以</w:t>
      </w:r>
      <w:r>
        <w:rPr>
          <w:rFonts w:hint="eastAsia" w:ascii="宋体" w:hAnsi="宋体" w:eastAsia="宋体" w:cs="宋体"/>
          <w:b/>
          <w:bCs/>
          <w:color w:val="000000"/>
          <w:kern w:val="0"/>
          <w:sz w:val="21"/>
          <w:szCs w:val="21"/>
          <w:lang w:val="en-US" w:eastAsia="zh-CN" w:bidi="ar-SA"/>
        </w:rPr>
        <w:t>高效、绿色、循环、低碳为重要特征</w:t>
      </w:r>
      <w:r>
        <w:rPr>
          <w:rFonts w:hint="eastAsia" w:ascii="宋体" w:hAnsi="宋体" w:eastAsia="宋体" w:cs="宋体"/>
          <w:b w:val="0"/>
          <w:bCs w:val="0"/>
          <w:color w:val="000000"/>
          <w:kern w:val="0"/>
          <w:sz w:val="21"/>
          <w:szCs w:val="21"/>
          <w:lang w:val="en-US" w:eastAsia="zh-CN" w:bidi="ar-SA"/>
        </w:rPr>
        <w:t>的现代工业体系。</w:t>
      </w:r>
      <w:r>
        <w:rPr>
          <w:rFonts w:hint="eastAsia" w:ascii="宋体" w:hAnsi="宋体" w:eastAsia="宋体" w:cs="宋体"/>
          <w:b/>
          <w:bCs/>
          <w:color w:val="000000"/>
          <w:kern w:val="0"/>
          <w:sz w:val="21"/>
          <w:szCs w:val="21"/>
          <w:lang w:val="en-US" w:eastAsia="zh-CN" w:bidi="ar-SA"/>
        </w:rPr>
        <w:t>确保工业领域二氧化碳排放在2030年前达峰。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（2）中国气象局发布《中国气候变化蓝皮书（2022）》</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为满足国家和区域应对气候变化和绿色低碳发展的服务需求，中国气象局8月3日发布</w:t>
      </w:r>
      <w:r>
        <w:rPr>
          <w:rFonts w:hint="eastAsia" w:ascii="宋体" w:hAnsi="宋体" w:eastAsia="宋体" w:cs="宋体"/>
          <w:b/>
          <w:bCs/>
          <w:color w:val="000000"/>
          <w:kern w:val="0"/>
          <w:sz w:val="21"/>
          <w:szCs w:val="21"/>
          <w:lang w:val="en-US" w:eastAsia="zh-CN" w:bidi="ar-SA"/>
        </w:rPr>
        <w:t>《中国气候变化蓝皮书（2022）》</w:t>
      </w:r>
      <w:r>
        <w:rPr>
          <w:rFonts w:hint="eastAsia" w:ascii="宋体" w:hAnsi="宋体" w:eastAsia="宋体" w:cs="宋体"/>
          <w:b w:val="0"/>
          <w:bCs w:val="0"/>
          <w:color w:val="000000"/>
          <w:kern w:val="0"/>
          <w:sz w:val="21"/>
          <w:szCs w:val="21"/>
          <w:lang w:val="en-US" w:eastAsia="zh-CN" w:bidi="ar-SA"/>
        </w:rPr>
        <w:t>，提供中国、亚洲和全球气候变化的最新监测信息。《蓝皮书》显示：全球变暖趋势仍在持续，2021年</w:t>
      </w:r>
      <w:r>
        <w:rPr>
          <w:rFonts w:hint="eastAsia" w:ascii="宋体" w:hAnsi="宋体" w:eastAsia="宋体" w:cs="宋体"/>
          <w:b/>
          <w:bCs/>
          <w:color w:val="000000"/>
          <w:kern w:val="0"/>
          <w:sz w:val="21"/>
          <w:szCs w:val="21"/>
          <w:lang w:val="en-US" w:eastAsia="zh-CN" w:bidi="ar-SA"/>
        </w:rPr>
        <w:t>中国地表平均气温、沿海海平面、多年冻土活动层厚度</w:t>
      </w:r>
      <w:r>
        <w:rPr>
          <w:rFonts w:hint="eastAsia" w:ascii="宋体" w:hAnsi="宋体" w:eastAsia="宋体" w:cs="宋体"/>
          <w:b w:val="0"/>
          <w:bCs w:val="0"/>
          <w:color w:val="000000"/>
          <w:kern w:val="0"/>
          <w:sz w:val="21"/>
          <w:szCs w:val="21"/>
          <w:lang w:val="en-US" w:eastAsia="zh-CN" w:bidi="ar-SA"/>
        </w:rPr>
        <w:t>等多项气候变化指标打破观测纪录。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val="0"/>
          <w:bCs w:val="0"/>
          <w:color w:val="000000"/>
          <w:kern w:val="0"/>
          <w:sz w:val="21"/>
          <w:szCs w:val="21"/>
          <w:lang w:val="en-US" w:eastAsia="zh-CN" w:bidi="ar-SA"/>
        </w:rPr>
        <w:t>根据目前气候系统的综合观测和多项关键指标表明，全球变暖趋势仍在持续。2021年，全球平均温度较工业化前水平（1850—1900年平均值）高出</w:t>
      </w:r>
      <w:r>
        <w:rPr>
          <w:rFonts w:hint="eastAsia" w:ascii="宋体" w:hAnsi="宋体" w:eastAsia="宋体" w:cs="宋体"/>
          <w:b/>
          <w:bCs/>
          <w:color w:val="000000"/>
          <w:kern w:val="0"/>
          <w:sz w:val="21"/>
          <w:szCs w:val="21"/>
          <w:lang w:val="en-US" w:eastAsia="zh-CN" w:bidi="ar-SA"/>
        </w:rPr>
        <w:t>1.11℃</w:t>
      </w:r>
      <w:r>
        <w:rPr>
          <w:rFonts w:hint="eastAsia" w:ascii="宋体" w:hAnsi="宋体" w:eastAsia="宋体" w:cs="宋体"/>
          <w:b w:val="0"/>
          <w:bCs w:val="0"/>
          <w:color w:val="000000"/>
          <w:kern w:val="0"/>
          <w:sz w:val="21"/>
          <w:szCs w:val="21"/>
          <w:lang w:val="en-US" w:eastAsia="zh-CN" w:bidi="ar-SA"/>
        </w:rPr>
        <w:t>，是有完整气象观测记录以来的</w:t>
      </w:r>
      <w:r>
        <w:rPr>
          <w:rFonts w:hint="eastAsia" w:ascii="宋体" w:hAnsi="宋体" w:eastAsia="宋体" w:cs="宋体"/>
          <w:b/>
          <w:bCs/>
          <w:color w:val="000000"/>
          <w:kern w:val="0"/>
          <w:sz w:val="21"/>
          <w:szCs w:val="21"/>
          <w:lang w:val="en-US" w:eastAsia="zh-CN" w:bidi="ar-SA"/>
        </w:rPr>
        <w:t>七个最暖年份之一</w:t>
      </w:r>
      <w:r>
        <w:rPr>
          <w:rFonts w:hint="eastAsia" w:ascii="宋体" w:hAnsi="宋体" w:eastAsia="宋体" w:cs="宋体"/>
          <w:b w:val="0"/>
          <w:bCs w:val="0"/>
          <w:color w:val="000000"/>
          <w:kern w:val="0"/>
          <w:sz w:val="21"/>
          <w:szCs w:val="21"/>
          <w:lang w:val="en-US" w:eastAsia="zh-CN" w:bidi="ar-SA"/>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（3）三部门联合修订公布《优抚医院管理办法》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color w:val="000000"/>
          <w:kern w:val="0"/>
          <w:sz w:val="21"/>
          <w:szCs w:val="21"/>
          <w:lang w:val="en-US" w:eastAsia="zh-CN"/>
        </w:rPr>
        <w:t>近日，退役军人事务部等三部门联合修订公布了《优抚医院管理办法》。明确优抚医院除为</w:t>
      </w:r>
      <w:r>
        <w:rPr>
          <w:rFonts w:hint="eastAsia" w:ascii="宋体" w:hAnsi="宋体" w:eastAsia="宋体" w:cs="宋体"/>
          <w:b/>
          <w:bCs/>
          <w:color w:val="000000"/>
          <w:kern w:val="0"/>
          <w:sz w:val="21"/>
          <w:szCs w:val="21"/>
          <w:lang w:val="en-US" w:eastAsia="zh-CN"/>
        </w:rPr>
        <w:t>残疾军人</w:t>
      </w:r>
      <w:r>
        <w:rPr>
          <w:rFonts w:hint="eastAsia" w:ascii="宋体" w:hAnsi="宋体" w:eastAsia="宋体" w:cs="宋体"/>
          <w:color w:val="000000"/>
          <w:kern w:val="0"/>
          <w:sz w:val="21"/>
          <w:szCs w:val="21"/>
          <w:lang w:val="en-US" w:eastAsia="zh-CN"/>
        </w:rPr>
        <w:t>等提供医疗和供养服务外，还将为</w:t>
      </w:r>
      <w:r>
        <w:rPr>
          <w:rFonts w:hint="eastAsia" w:ascii="宋体" w:hAnsi="宋体" w:eastAsia="宋体" w:cs="宋体"/>
          <w:b/>
          <w:bCs/>
          <w:color w:val="000000"/>
          <w:kern w:val="0"/>
          <w:sz w:val="21"/>
          <w:szCs w:val="21"/>
          <w:lang w:val="en-US" w:eastAsia="zh-CN"/>
        </w:rPr>
        <w:t>军人家属、烈士遗属</w:t>
      </w:r>
      <w:r>
        <w:rPr>
          <w:rFonts w:hint="eastAsia" w:ascii="宋体" w:hAnsi="宋体" w:eastAsia="宋体" w:cs="宋体"/>
          <w:color w:val="000000"/>
          <w:kern w:val="0"/>
          <w:sz w:val="21"/>
          <w:szCs w:val="21"/>
          <w:lang w:val="en-US" w:eastAsia="zh-CN"/>
        </w:rPr>
        <w:t>等优抚对象提供优先或优惠服务，为社会提供优质医疗服务，符合条件的优抚医院由医疗保障部门按程序纳入基本医疗保险定点医疗机构。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（4）《关于进一步完善和落实积极生育支持措施的指导意见》发布。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国家卫生健康委等17部门8月16</w:t>
      </w:r>
      <w:r>
        <w:rPr>
          <w:rFonts w:hint="eastAsia" w:ascii="宋体" w:hAnsi="宋体" w:eastAsia="宋体" w:cs="宋体"/>
          <w:sz w:val="21"/>
          <w:szCs w:val="21"/>
          <w:lang w:eastAsia="zh-CN"/>
        </w:rPr>
        <w:t>日</w:t>
      </w:r>
      <w:r>
        <w:rPr>
          <w:rFonts w:hint="eastAsia" w:ascii="宋体" w:hAnsi="宋体" w:eastAsia="宋体" w:cs="宋体"/>
          <w:sz w:val="21"/>
          <w:szCs w:val="21"/>
        </w:rPr>
        <w:t>发布</w:t>
      </w:r>
      <w:r>
        <w:rPr>
          <w:rFonts w:hint="eastAsia" w:ascii="宋体" w:hAnsi="宋体" w:eastAsia="宋体" w:cs="宋体"/>
          <w:b/>
          <w:bCs/>
          <w:sz w:val="21"/>
          <w:szCs w:val="21"/>
        </w:rPr>
        <w:t>《关于进一步完善和落实积极生育支持措施的指导意见》</w:t>
      </w:r>
      <w:r>
        <w:rPr>
          <w:rFonts w:hint="eastAsia" w:ascii="宋体" w:hAnsi="宋体" w:eastAsia="宋体" w:cs="宋体"/>
          <w:sz w:val="21"/>
          <w:szCs w:val="21"/>
        </w:rPr>
        <w:t>。《意见》指出，提高优生优育服务水平，实施母婴安全行动提升计划，全面改善住院分娩条件。</w:t>
      </w:r>
      <w:r>
        <w:rPr>
          <w:rFonts w:hint="eastAsia" w:ascii="宋体" w:hAnsi="宋体" w:eastAsia="宋体" w:cs="宋体"/>
          <w:b/>
          <w:bCs/>
          <w:sz w:val="21"/>
          <w:szCs w:val="21"/>
        </w:rPr>
        <w:t>加强0—6岁儿童和孕产妇健康管理服务</w:t>
      </w:r>
      <w:r>
        <w:rPr>
          <w:rFonts w:hint="eastAsia" w:ascii="宋体" w:hAnsi="宋体" w:eastAsia="宋体" w:cs="宋体"/>
          <w:sz w:val="21"/>
          <w:szCs w:val="21"/>
        </w:rPr>
        <w:t>，扩大家政企业上门居家婴幼儿照护服务供给。发展普惠托育服务体系，支持用人单位为职工提供福利性托育服务。实施好3岁以下婴幼儿照护费用个人所得税专项附加扣除政策，住房政策向多子女家庭倾斜。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（5）国家卫健委发布《“十四五”卫生健康人才发展规划》</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sz w:val="21"/>
          <w:szCs w:val="21"/>
        </w:rPr>
        <w:t>近日，</w:t>
      </w:r>
      <w:r>
        <w:rPr>
          <w:rFonts w:hint="eastAsia" w:ascii="宋体" w:hAnsi="宋体" w:eastAsia="宋体" w:cs="宋体"/>
          <w:b/>
          <w:bCs/>
          <w:sz w:val="21"/>
          <w:szCs w:val="21"/>
        </w:rPr>
        <w:t>国家卫生健康委印发《“十四五”卫生健康人才发展规划》。</w:t>
      </w:r>
      <w:r>
        <w:rPr>
          <w:rFonts w:hint="eastAsia" w:ascii="宋体" w:hAnsi="宋体" w:eastAsia="宋体" w:cs="宋体"/>
          <w:sz w:val="21"/>
          <w:szCs w:val="21"/>
        </w:rPr>
        <w:t>《规划》指出，“十四五”期间，我国卫生健康人才发展的总体目标是：促进人才服务能力提高与结构优化，完善人才管理制度机制，营造人才发展的良好环境。明确到</w:t>
      </w:r>
      <w:r>
        <w:rPr>
          <w:rFonts w:hint="eastAsia" w:ascii="宋体" w:hAnsi="宋体" w:eastAsia="宋体" w:cs="宋体"/>
          <w:b/>
          <w:bCs/>
          <w:sz w:val="21"/>
          <w:szCs w:val="21"/>
        </w:rPr>
        <w:t>2025年，卫生健康人员总量达到</w:t>
      </w:r>
      <w:r>
        <w:rPr>
          <w:rFonts w:hint="eastAsia" w:ascii="宋体" w:hAnsi="宋体" w:eastAsia="宋体" w:cs="宋体"/>
          <w:b/>
          <w:bCs/>
          <w:color w:val="FF0000"/>
          <w:sz w:val="21"/>
          <w:szCs w:val="21"/>
        </w:rPr>
        <w:t>1600万人</w:t>
      </w:r>
      <w:r>
        <w:rPr>
          <w:rFonts w:hint="eastAsia" w:ascii="宋体" w:hAnsi="宋体" w:eastAsia="宋体" w:cs="宋体"/>
          <w:b/>
          <w:bCs/>
          <w:sz w:val="21"/>
          <w:szCs w:val="21"/>
        </w:rPr>
        <w:t>，每千人口执业（助理）医师数达到</w:t>
      </w:r>
      <w:r>
        <w:rPr>
          <w:rFonts w:hint="eastAsia" w:ascii="宋体" w:hAnsi="宋体" w:eastAsia="宋体" w:cs="宋体"/>
          <w:b/>
          <w:bCs/>
          <w:color w:val="FF0000"/>
          <w:sz w:val="21"/>
          <w:szCs w:val="21"/>
        </w:rPr>
        <w:t>3.20人</w:t>
      </w:r>
      <w:r>
        <w:rPr>
          <w:rFonts w:hint="eastAsia" w:ascii="宋体" w:hAnsi="宋体" w:eastAsia="宋体" w:cs="宋体"/>
          <w:b/>
          <w:bCs/>
          <w:sz w:val="21"/>
          <w:szCs w:val="21"/>
        </w:rPr>
        <w:t>、每千人口注册护士数达到</w:t>
      </w:r>
      <w:r>
        <w:rPr>
          <w:rFonts w:hint="eastAsia" w:ascii="宋体" w:hAnsi="宋体" w:eastAsia="宋体" w:cs="宋体"/>
          <w:b/>
          <w:bCs/>
          <w:color w:val="FF0000"/>
          <w:sz w:val="21"/>
          <w:szCs w:val="21"/>
        </w:rPr>
        <w:t>3.80人</w:t>
      </w:r>
      <w:r>
        <w:rPr>
          <w:rFonts w:hint="eastAsia" w:ascii="宋体" w:hAnsi="宋体" w:eastAsia="宋体" w:cs="宋体"/>
          <w:b/>
          <w:bCs/>
          <w:sz w:val="21"/>
          <w:szCs w:val="21"/>
        </w:rPr>
        <w:t>、每千人口药师（士）数达到</w:t>
      </w:r>
      <w:r>
        <w:rPr>
          <w:rFonts w:hint="eastAsia" w:ascii="宋体" w:hAnsi="宋体" w:eastAsia="宋体" w:cs="宋体"/>
          <w:b/>
          <w:bCs/>
          <w:color w:val="FF0000"/>
          <w:sz w:val="21"/>
          <w:szCs w:val="21"/>
        </w:rPr>
        <w:t>0.54人</w:t>
      </w:r>
      <w:r>
        <w:rPr>
          <w:rFonts w:hint="eastAsia" w:ascii="宋体" w:hAnsi="宋体" w:eastAsia="宋体" w:cs="宋体"/>
          <w:b/>
          <w:bCs/>
          <w:sz w:val="21"/>
          <w:szCs w:val="21"/>
        </w:rPr>
        <w:t>，每万人口全科医生数达到</w:t>
      </w:r>
      <w:r>
        <w:rPr>
          <w:rFonts w:hint="eastAsia" w:ascii="宋体" w:hAnsi="宋体" w:eastAsia="宋体" w:cs="宋体"/>
          <w:b/>
          <w:bCs/>
          <w:color w:val="FF0000"/>
          <w:sz w:val="21"/>
          <w:szCs w:val="21"/>
        </w:rPr>
        <w:t>3.93人</w:t>
      </w:r>
      <w:r>
        <w:rPr>
          <w:rFonts w:hint="eastAsia" w:ascii="宋体" w:hAnsi="宋体" w:eastAsia="宋体" w:cs="宋体"/>
          <w:b/>
          <w:bCs/>
          <w:sz w:val="21"/>
          <w:szCs w:val="21"/>
        </w:rPr>
        <w:t>，专业公共卫生机构人员数增长到</w:t>
      </w:r>
      <w:r>
        <w:rPr>
          <w:rFonts w:hint="eastAsia" w:ascii="宋体" w:hAnsi="宋体" w:eastAsia="宋体" w:cs="宋体"/>
          <w:b/>
          <w:bCs/>
          <w:color w:val="FF0000"/>
          <w:sz w:val="21"/>
          <w:szCs w:val="21"/>
        </w:rPr>
        <w:t>120万人</w:t>
      </w:r>
      <w:r>
        <w:rPr>
          <w:rFonts w:hint="eastAsia" w:ascii="宋体" w:hAnsi="宋体" w:eastAsia="宋体" w:cs="宋体"/>
          <w:b/>
          <w:bCs/>
          <w:sz w:val="21"/>
          <w:szCs w:val="21"/>
        </w:rPr>
        <w:t>。</w:t>
      </w:r>
      <w:r>
        <w:rPr>
          <w:rFonts w:hint="eastAsia" w:ascii="宋体" w:hAnsi="宋体" w:eastAsia="宋体" w:cs="宋体"/>
          <w:sz w:val="21"/>
          <w:szCs w:val="21"/>
        </w:rPr>
        <w:t>提高卫生健康人才专业技术水平和服务能力，执业助理医师占医师的比例降低到15%以下，基层医疗卫生机构中卫生技术人员占到75%以上。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6.科技成就</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（1）世界最大箱船在上海出坞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val="0"/>
          <w:bCs w:val="0"/>
          <w:color w:val="auto"/>
          <w:kern w:val="0"/>
          <w:sz w:val="21"/>
          <w:szCs w:val="21"/>
          <w:lang w:val="en-US" w:eastAsia="zh-CN" w:bidi="ar-SA"/>
        </w:rPr>
        <w:t>8月1日，中国船舶集团旗下沪东中华造船（集团）有限公司为地中海航运公司（MSC）建造的</w:t>
      </w:r>
      <w:r>
        <w:rPr>
          <w:rFonts w:hint="eastAsia" w:ascii="宋体" w:hAnsi="宋体" w:eastAsia="宋体" w:cs="宋体"/>
          <w:b/>
          <w:bCs/>
          <w:color w:val="auto"/>
          <w:kern w:val="0"/>
          <w:sz w:val="21"/>
          <w:szCs w:val="21"/>
          <w:lang w:val="en-US" w:eastAsia="zh-CN" w:bidi="ar-SA"/>
        </w:rPr>
        <w:t>24116TEU超大型集装箱船</w:t>
      </w:r>
      <w:r>
        <w:rPr>
          <w:rFonts w:hint="eastAsia" w:ascii="宋体" w:hAnsi="宋体" w:eastAsia="宋体" w:cs="宋体"/>
          <w:b w:val="0"/>
          <w:bCs w:val="0"/>
          <w:color w:val="auto"/>
          <w:kern w:val="0"/>
          <w:sz w:val="21"/>
          <w:szCs w:val="21"/>
          <w:lang w:val="en-US" w:eastAsia="zh-CN" w:bidi="ar-SA"/>
        </w:rPr>
        <w:t>在长兴造船基地顺利出坞。</w:t>
      </w:r>
      <w:r>
        <w:rPr>
          <w:rFonts w:hint="eastAsia" w:ascii="宋体" w:hAnsi="宋体" w:eastAsia="宋体" w:cs="宋体"/>
          <w:b/>
          <w:bCs/>
          <w:color w:val="auto"/>
          <w:kern w:val="0"/>
          <w:sz w:val="21"/>
          <w:szCs w:val="21"/>
          <w:lang w:val="en-US" w:eastAsia="zh-CN" w:bidi="ar-SA"/>
        </w:rPr>
        <w:t>这是迄今为止全球建造的最大装箱量集装箱船</w:t>
      </w:r>
      <w:r>
        <w:rPr>
          <w:rFonts w:hint="eastAsia" w:ascii="宋体" w:hAnsi="宋体" w:eastAsia="宋体" w:cs="宋体"/>
          <w:b w:val="0"/>
          <w:bCs w:val="0"/>
          <w:color w:val="auto"/>
          <w:kern w:val="0"/>
          <w:sz w:val="21"/>
          <w:szCs w:val="21"/>
          <w:lang w:val="en-US" w:eastAsia="zh-CN" w:bidi="ar-SA"/>
        </w:rPr>
        <w:t>，也是继今年6月22日完工交付中国首艘全球最大24000TEU超大型集装箱船，沪东中华在全球顶级超大型集装箱船建造领域创下的又一项新纪录，</w:t>
      </w:r>
      <w:r>
        <w:rPr>
          <w:rFonts w:hint="eastAsia" w:ascii="宋体" w:hAnsi="宋体" w:eastAsia="宋体" w:cs="宋体"/>
          <w:b/>
          <w:bCs/>
          <w:color w:val="auto"/>
          <w:kern w:val="0"/>
          <w:sz w:val="21"/>
          <w:szCs w:val="21"/>
          <w:lang w:val="en-US" w:eastAsia="zh-CN" w:bidi="ar-SA"/>
        </w:rPr>
        <w:t>标志着世界超大型集装箱船建造进入中国船舶引领的新纪元</w:t>
      </w:r>
      <w:r>
        <w:rPr>
          <w:rFonts w:hint="eastAsia" w:ascii="宋体" w:hAnsi="宋体" w:eastAsia="宋体" w:cs="宋体"/>
          <w:b w:val="0"/>
          <w:bCs w:val="0"/>
          <w:color w:val="auto"/>
          <w:kern w:val="0"/>
          <w:sz w:val="21"/>
          <w:szCs w:val="21"/>
          <w:lang w:val="en-US" w:eastAsia="zh-CN" w:bidi="ar-SA"/>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（2）我国成功发射陆地生态系统碳监测卫星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8月4日，我国在</w:t>
      </w:r>
      <w:r>
        <w:rPr>
          <w:rFonts w:hint="eastAsia" w:ascii="宋体" w:hAnsi="宋体" w:eastAsia="宋体" w:cs="宋体"/>
          <w:b/>
          <w:bCs/>
          <w:color w:val="000000"/>
          <w:kern w:val="0"/>
          <w:sz w:val="21"/>
          <w:szCs w:val="21"/>
          <w:lang w:val="en-US" w:eastAsia="zh-CN" w:bidi="ar-SA"/>
        </w:rPr>
        <w:t>太原卫星发射中心</w:t>
      </w:r>
      <w:r>
        <w:rPr>
          <w:rFonts w:hint="eastAsia" w:ascii="宋体" w:hAnsi="宋体" w:eastAsia="宋体" w:cs="宋体"/>
          <w:color w:val="000000"/>
          <w:kern w:val="0"/>
          <w:sz w:val="21"/>
          <w:szCs w:val="21"/>
          <w:lang w:val="en-US" w:eastAsia="zh-CN" w:bidi="ar-SA"/>
        </w:rPr>
        <w:t>使用长征四号乙遥四十运载火箭，成功将</w:t>
      </w:r>
      <w:r>
        <w:rPr>
          <w:rFonts w:hint="eastAsia" w:ascii="宋体" w:hAnsi="宋体" w:eastAsia="宋体" w:cs="宋体"/>
          <w:b/>
          <w:bCs/>
          <w:color w:val="000000"/>
          <w:kern w:val="0"/>
          <w:sz w:val="21"/>
          <w:szCs w:val="21"/>
          <w:lang w:val="en-US" w:eastAsia="zh-CN" w:bidi="ar-SA"/>
        </w:rPr>
        <w:t>陆地生态系统碳监测卫星以及搭载的交通四号卫星和闵行少年星</w:t>
      </w:r>
      <w:r>
        <w:rPr>
          <w:rFonts w:hint="eastAsia" w:ascii="宋体" w:hAnsi="宋体" w:eastAsia="宋体" w:cs="宋体"/>
          <w:color w:val="000000"/>
          <w:kern w:val="0"/>
          <w:sz w:val="21"/>
          <w:szCs w:val="21"/>
          <w:lang w:val="en-US" w:eastAsia="zh-CN" w:bidi="ar-SA"/>
        </w:rPr>
        <w:t>顺利送入预定轨道。卫星主要用于陆地生态系统碳监测、陆地生态和资源调查监测、国家重大生态工程监测评价，并为环保、测绘等领域提供支撑和服务。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（3）我国成功发射可重复使用的试验航天器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color w:val="000000"/>
          <w:kern w:val="0"/>
          <w:sz w:val="21"/>
          <w:szCs w:val="21"/>
          <w:lang w:val="en-US" w:eastAsia="zh-CN" w:bidi="ar-SA"/>
        </w:rPr>
        <w:t>8月5日，我国在酒泉卫星发射中心，运用长征二号F运载火箭，</w:t>
      </w:r>
      <w:r>
        <w:rPr>
          <w:rFonts w:hint="eastAsia" w:ascii="宋体" w:hAnsi="宋体" w:eastAsia="宋体" w:cs="宋体"/>
          <w:b/>
          <w:bCs/>
          <w:color w:val="000000"/>
          <w:kern w:val="0"/>
          <w:sz w:val="21"/>
          <w:szCs w:val="21"/>
          <w:lang w:val="en-US" w:eastAsia="zh-CN" w:bidi="ar-SA"/>
        </w:rPr>
        <w:t>成功发射一型可重复使用的试验航天器</w:t>
      </w:r>
      <w:r>
        <w:rPr>
          <w:rFonts w:hint="eastAsia" w:ascii="宋体" w:hAnsi="宋体" w:eastAsia="宋体" w:cs="宋体"/>
          <w:color w:val="000000"/>
          <w:kern w:val="0"/>
          <w:sz w:val="21"/>
          <w:szCs w:val="21"/>
          <w:lang w:val="en-US" w:eastAsia="zh-CN" w:bidi="ar-SA"/>
        </w:rPr>
        <w:t>，这是长征二号F运载火箭第18次执行发射任务。试验航天器将在轨运行一段时间后，返回国内预定着陆场，其间，将按计划开展可重复使用和在轨服务技术验证，为和平利用太空提供技术支撑。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（4）白鹤滩水电站投产机组总装机容量达一千万千瓦</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b/>
          <w:bCs/>
          <w:sz w:val="21"/>
          <w:szCs w:val="21"/>
          <w:lang w:val="en-US" w:eastAsia="zh-CN"/>
        </w:rPr>
      </w:pPr>
      <w:r>
        <w:rPr>
          <w:rFonts w:hint="eastAsia" w:ascii="宋体" w:hAnsi="宋体" w:eastAsia="宋体" w:cs="宋体"/>
          <w:color w:val="000000"/>
          <w:kern w:val="0"/>
          <w:sz w:val="21"/>
          <w:szCs w:val="21"/>
          <w:lang w:val="en-US" w:eastAsia="zh-CN" w:bidi="ar-SA"/>
        </w:rPr>
        <w:t>记者从三峡集团获悉，白鹤滩水电站7号机组日前顺利通过72小时试运行，正式投入商业运行，这是电站投产发电的第十台百万千瓦水轮发电机组，标志着</w:t>
      </w:r>
      <w:r>
        <w:rPr>
          <w:rFonts w:hint="eastAsia" w:ascii="宋体" w:hAnsi="宋体" w:eastAsia="宋体" w:cs="宋体"/>
          <w:b/>
          <w:bCs/>
          <w:color w:val="000000"/>
          <w:kern w:val="0"/>
          <w:sz w:val="21"/>
          <w:szCs w:val="21"/>
          <w:lang w:val="en-US" w:eastAsia="zh-CN" w:bidi="ar-SA"/>
        </w:rPr>
        <w:t>白鹤滩水电站已投产机组总装机容量达到1000万千瓦</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（5）银兰高铁全线最后一座隧道贯通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color w:val="000000"/>
          <w:kern w:val="0"/>
          <w:sz w:val="21"/>
          <w:szCs w:val="21"/>
          <w:lang w:val="en-US" w:eastAsia="zh-CN" w:bidi="ar-SA"/>
        </w:rPr>
        <w:t>8月6日，</w:t>
      </w:r>
      <w:r>
        <w:rPr>
          <w:rFonts w:hint="eastAsia" w:ascii="宋体" w:hAnsi="宋体" w:eastAsia="宋体" w:cs="宋体"/>
          <w:b/>
          <w:bCs/>
          <w:color w:val="000000"/>
          <w:kern w:val="0"/>
          <w:sz w:val="21"/>
          <w:szCs w:val="21"/>
          <w:lang w:val="en-US" w:eastAsia="zh-CN" w:bidi="ar-SA"/>
        </w:rPr>
        <w:t>银川至兰州高铁全线最后一座隧道贯通</w:t>
      </w:r>
      <w:r>
        <w:rPr>
          <w:rFonts w:hint="eastAsia" w:ascii="宋体" w:hAnsi="宋体" w:eastAsia="宋体" w:cs="宋体"/>
          <w:color w:val="000000"/>
          <w:kern w:val="0"/>
          <w:sz w:val="21"/>
          <w:szCs w:val="21"/>
          <w:lang w:val="en-US" w:eastAsia="zh-CN" w:bidi="ar-SA"/>
        </w:rPr>
        <w:t>。银兰高铁设计时速250公里，预计今年年底通车。届时，银川至兰州的列车运行时间将由目前的8个多小时缩短到3个小时左右。</w:t>
      </w:r>
    </w:p>
    <w:p>
      <w:pPr>
        <w:pStyle w:val="4"/>
        <w:keepNext w:val="0"/>
        <w:keepLines w:val="0"/>
        <w:pageBreakBefore w:val="0"/>
        <w:widowControl w:val="0"/>
        <w:kinsoku w:val="0"/>
        <w:wordWrap w:val="0"/>
        <w:overflowPunct/>
        <w:topLinePunct w:val="0"/>
        <w:autoSpaceDE/>
        <w:autoSpaceDN/>
        <w:bidi w:val="0"/>
        <w:adjustRightInd w:val="0"/>
        <w:snapToGrid w:val="0"/>
        <w:spacing w:before="0" w:beforeLines="0" w:after="0" w:afterLines="0" w:line="360" w:lineRule="auto"/>
        <w:ind w:firstLine="422" w:firstLineChars="200"/>
        <w:textAlignment w:val="auto"/>
        <w:outlineLvl w:val="4"/>
        <w:rPr>
          <w:rFonts w:hint="eastAsia" w:ascii="宋体" w:hAnsi="宋体" w:eastAsia="宋体" w:cs="宋体"/>
          <w:sz w:val="21"/>
          <w:szCs w:val="21"/>
        </w:rPr>
      </w:pPr>
      <w:r>
        <w:rPr>
          <w:rFonts w:hint="eastAsia" w:ascii="宋体" w:hAnsi="宋体" w:eastAsia="宋体" w:cs="宋体"/>
          <w:b/>
          <w:bCs/>
          <w:sz w:val="21"/>
          <w:szCs w:val="21"/>
          <w:lang w:val="en-US" w:eastAsia="zh-CN"/>
        </w:rPr>
        <w:t>（6）</w:t>
      </w:r>
      <w:r>
        <w:rPr>
          <w:rFonts w:hint="eastAsia" w:ascii="宋体" w:hAnsi="宋体" w:eastAsia="宋体" w:cs="宋体"/>
          <w:sz w:val="21"/>
          <w:szCs w:val="21"/>
        </w:rPr>
        <w:t>梦天实验舱运抵文昌航天发射场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据中国载人航天工程办公室消息，</w:t>
      </w:r>
      <w:r>
        <w:rPr>
          <w:rFonts w:hint="eastAsia" w:ascii="宋体" w:hAnsi="宋体" w:eastAsia="宋体" w:cs="宋体"/>
          <w:b/>
          <w:bCs/>
          <w:color w:val="000000"/>
          <w:kern w:val="0"/>
          <w:sz w:val="21"/>
          <w:szCs w:val="21"/>
          <w:lang w:val="en-US" w:eastAsia="zh-CN"/>
        </w:rPr>
        <w:t>中国空间站第2个实验舱段——梦天实验舱</w:t>
      </w:r>
      <w:r>
        <w:rPr>
          <w:rFonts w:hint="eastAsia" w:ascii="宋体" w:hAnsi="宋体" w:eastAsia="宋体" w:cs="宋体"/>
          <w:color w:val="000000"/>
          <w:kern w:val="0"/>
          <w:sz w:val="21"/>
          <w:szCs w:val="21"/>
          <w:lang w:val="en-US" w:eastAsia="zh-CN"/>
        </w:rPr>
        <w:t>已完成出厂前所有研制工作，于近日运抵</w:t>
      </w:r>
      <w:r>
        <w:rPr>
          <w:rFonts w:hint="eastAsia" w:ascii="宋体" w:hAnsi="宋体" w:eastAsia="宋体" w:cs="宋体"/>
          <w:b/>
          <w:bCs/>
          <w:color w:val="000000"/>
          <w:kern w:val="0"/>
          <w:sz w:val="21"/>
          <w:szCs w:val="21"/>
          <w:lang w:val="en-US" w:eastAsia="zh-CN"/>
        </w:rPr>
        <w:t>文昌航天发射场</w:t>
      </w:r>
      <w:r>
        <w:rPr>
          <w:rFonts w:hint="eastAsia" w:ascii="宋体" w:hAnsi="宋体" w:eastAsia="宋体" w:cs="宋体"/>
          <w:color w:val="000000"/>
          <w:kern w:val="0"/>
          <w:sz w:val="21"/>
          <w:szCs w:val="21"/>
          <w:lang w:val="en-US" w:eastAsia="zh-CN"/>
        </w:rPr>
        <w:t>。后续，梦天实验舱将按计划开展发射场区各项总装和测试工作。</w:t>
      </w:r>
    </w:p>
    <w:p>
      <w:pPr>
        <w:pStyle w:val="4"/>
        <w:keepNext w:val="0"/>
        <w:keepLines w:val="0"/>
        <w:pageBreakBefore w:val="0"/>
        <w:widowControl w:val="0"/>
        <w:kinsoku w:val="0"/>
        <w:wordWrap w:val="0"/>
        <w:overflowPunct/>
        <w:topLinePunct w:val="0"/>
        <w:autoSpaceDE/>
        <w:autoSpaceDN/>
        <w:bidi w:val="0"/>
        <w:adjustRightInd w:val="0"/>
        <w:snapToGrid w:val="0"/>
        <w:spacing w:before="0" w:beforeLines="0" w:after="0" w:afterLines="0" w:line="360" w:lineRule="auto"/>
        <w:ind w:firstLine="422" w:firstLineChars="200"/>
        <w:textAlignment w:val="auto"/>
        <w:outlineLvl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（7）谷神星一号遥三运载火箭发射成功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8月9日中午12时11分，我国在</w:t>
      </w:r>
      <w:r>
        <w:rPr>
          <w:rFonts w:hint="eastAsia" w:ascii="宋体" w:hAnsi="宋体" w:eastAsia="宋体" w:cs="宋体"/>
          <w:b/>
          <w:bCs/>
          <w:color w:val="000000"/>
          <w:kern w:val="0"/>
          <w:sz w:val="21"/>
          <w:szCs w:val="21"/>
          <w:lang w:val="en-US" w:eastAsia="zh-CN"/>
        </w:rPr>
        <w:t>酒泉</w:t>
      </w:r>
      <w:r>
        <w:rPr>
          <w:rFonts w:hint="eastAsia" w:ascii="宋体" w:hAnsi="宋体" w:eastAsia="宋体" w:cs="宋体"/>
          <w:color w:val="000000"/>
          <w:kern w:val="0"/>
          <w:sz w:val="21"/>
          <w:szCs w:val="21"/>
          <w:lang w:val="en-US" w:eastAsia="zh-CN"/>
        </w:rPr>
        <w:t>卫星发射中心成功发射</w:t>
      </w:r>
      <w:r>
        <w:rPr>
          <w:rFonts w:hint="eastAsia" w:ascii="宋体" w:hAnsi="宋体" w:eastAsia="宋体" w:cs="宋体"/>
          <w:b/>
          <w:bCs/>
          <w:color w:val="000000"/>
          <w:kern w:val="0"/>
          <w:sz w:val="21"/>
          <w:szCs w:val="21"/>
          <w:lang w:val="en-US" w:eastAsia="zh-CN"/>
        </w:rPr>
        <w:t>谷神星一号遥三运载火箭</w:t>
      </w:r>
      <w:r>
        <w:rPr>
          <w:rFonts w:hint="eastAsia" w:ascii="宋体" w:hAnsi="宋体" w:eastAsia="宋体" w:cs="宋体"/>
          <w:color w:val="000000"/>
          <w:kern w:val="0"/>
          <w:sz w:val="21"/>
          <w:szCs w:val="21"/>
          <w:lang w:val="en-US" w:eastAsia="zh-CN"/>
        </w:rPr>
        <w:t>，将</w:t>
      </w:r>
      <w:r>
        <w:rPr>
          <w:rFonts w:hint="eastAsia" w:ascii="宋体" w:hAnsi="宋体" w:eastAsia="宋体" w:cs="宋体"/>
          <w:b/>
          <w:bCs/>
          <w:color w:val="000000"/>
          <w:kern w:val="0"/>
          <w:sz w:val="21"/>
          <w:szCs w:val="21"/>
          <w:lang w:val="en-US" w:eastAsia="zh-CN"/>
        </w:rPr>
        <w:t>泰景一号01/02星</w:t>
      </w:r>
      <w:r>
        <w:rPr>
          <w:rFonts w:hint="eastAsia" w:ascii="宋体" w:hAnsi="宋体" w:eastAsia="宋体" w:cs="宋体"/>
          <w:color w:val="000000"/>
          <w:kern w:val="0"/>
          <w:sz w:val="21"/>
          <w:szCs w:val="21"/>
          <w:lang w:val="en-US" w:eastAsia="zh-CN"/>
        </w:rPr>
        <w:t>和</w:t>
      </w:r>
      <w:r>
        <w:rPr>
          <w:rFonts w:hint="eastAsia" w:ascii="宋体" w:hAnsi="宋体" w:eastAsia="宋体" w:cs="宋体"/>
          <w:b/>
          <w:bCs/>
          <w:color w:val="000000"/>
          <w:kern w:val="0"/>
          <w:sz w:val="21"/>
          <w:szCs w:val="21"/>
          <w:lang w:val="en-US" w:eastAsia="zh-CN"/>
        </w:rPr>
        <w:t>东海一号</w:t>
      </w:r>
      <w:r>
        <w:rPr>
          <w:rFonts w:hint="eastAsia" w:ascii="宋体" w:hAnsi="宋体" w:eastAsia="宋体" w:cs="宋体"/>
          <w:color w:val="000000"/>
          <w:kern w:val="0"/>
          <w:sz w:val="21"/>
          <w:szCs w:val="21"/>
          <w:lang w:val="en-US" w:eastAsia="zh-CN"/>
        </w:rPr>
        <w:t>3颗卫星顺利送入预定轨道。</w:t>
      </w:r>
      <w:r>
        <w:rPr>
          <w:rFonts w:hint="eastAsia" w:ascii="宋体" w:hAnsi="宋体" w:eastAsia="宋体" w:cs="宋体"/>
          <w:b/>
          <w:bCs/>
          <w:color w:val="000000"/>
          <w:kern w:val="0"/>
          <w:sz w:val="21"/>
          <w:szCs w:val="21"/>
          <w:lang w:val="en-US" w:eastAsia="zh-CN"/>
        </w:rPr>
        <w:t>泰景一号01/02星</w:t>
      </w:r>
      <w:r>
        <w:rPr>
          <w:rFonts w:hint="eastAsia" w:ascii="宋体" w:hAnsi="宋体" w:eastAsia="宋体" w:cs="宋体"/>
          <w:color w:val="000000"/>
          <w:kern w:val="0"/>
          <w:sz w:val="21"/>
          <w:szCs w:val="21"/>
          <w:lang w:val="en-US" w:eastAsia="zh-CN"/>
        </w:rPr>
        <w:t>主要用于提供</w:t>
      </w:r>
      <w:r>
        <w:rPr>
          <w:rFonts w:hint="eastAsia" w:ascii="宋体" w:hAnsi="宋体" w:eastAsia="宋体" w:cs="宋体"/>
          <w:b/>
          <w:bCs/>
          <w:color w:val="000000"/>
          <w:kern w:val="0"/>
          <w:sz w:val="21"/>
          <w:szCs w:val="21"/>
          <w:lang w:val="en-US" w:eastAsia="zh-CN"/>
        </w:rPr>
        <w:t>商业遥感服务</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东海一号</w:t>
      </w:r>
      <w:r>
        <w:rPr>
          <w:rFonts w:hint="eastAsia" w:ascii="宋体" w:hAnsi="宋体" w:eastAsia="宋体" w:cs="宋体"/>
          <w:color w:val="000000"/>
          <w:kern w:val="0"/>
          <w:sz w:val="21"/>
          <w:szCs w:val="21"/>
          <w:lang w:val="en-US" w:eastAsia="zh-CN"/>
        </w:rPr>
        <w:t>卫星主要用于</w:t>
      </w:r>
      <w:r>
        <w:rPr>
          <w:rFonts w:hint="eastAsia" w:ascii="宋体" w:hAnsi="宋体" w:eastAsia="宋体" w:cs="宋体"/>
          <w:b/>
          <w:bCs/>
          <w:color w:val="000000"/>
          <w:kern w:val="0"/>
          <w:sz w:val="21"/>
          <w:szCs w:val="21"/>
          <w:lang w:val="en-US" w:eastAsia="zh-CN"/>
        </w:rPr>
        <w:t>验证微小型偏振光相机多模式遥感探测技术</w:t>
      </w:r>
      <w:r>
        <w:rPr>
          <w:rFonts w:hint="eastAsia" w:ascii="宋体" w:hAnsi="宋体" w:eastAsia="宋体" w:cs="宋体"/>
          <w:color w:val="000000"/>
          <w:kern w:val="0"/>
          <w:sz w:val="21"/>
          <w:szCs w:val="21"/>
          <w:lang w:val="en-US" w:eastAsia="zh-CN"/>
        </w:rPr>
        <w:t>。</w:t>
      </w:r>
    </w:p>
    <w:p>
      <w:pPr>
        <w:pStyle w:val="4"/>
        <w:keepNext w:val="0"/>
        <w:keepLines w:val="0"/>
        <w:pageBreakBefore w:val="0"/>
        <w:widowControl w:val="0"/>
        <w:kinsoku w:val="0"/>
        <w:wordWrap w:val="0"/>
        <w:overflowPunct/>
        <w:topLinePunct w:val="0"/>
        <w:autoSpaceDE/>
        <w:autoSpaceDN/>
        <w:bidi w:val="0"/>
        <w:adjustRightInd w:val="0"/>
        <w:snapToGrid w:val="0"/>
        <w:spacing w:before="0" w:beforeLines="0" w:after="0" w:afterLines="0" w:line="360" w:lineRule="auto"/>
        <w:ind w:firstLine="422" w:firstLineChars="200"/>
        <w:textAlignment w:val="auto"/>
        <w:outlineLvl w:val="4"/>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（8）我国成功发射吉林一号高分03D09星等十六颗卫星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8月10日12时50分，我国在</w:t>
      </w:r>
      <w:r>
        <w:rPr>
          <w:rFonts w:hint="eastAsia" w:ascii="宋体" w:hAnsi="宋体" w:eastAsia="宋体" w:cs="宋体"/>
          <w:b/>
          <w:bCs/>
          <w:color w:val="000000"/>
          <w:kern w:val="0"/>
          <w:sz w:val="21"/>
          <w:szCs w:val="21"/>
          <w:lang w:val="en-US" w:eastAsia="zh-CN"/>
        </w:rPr>
        <w:t>太原</w:t>
      </w:r>
      <w:r>
        <w:rPr>
          <w:rFonts w:hint="eastAsia" w:ascii="宋体" w:hAnsi="宋体" w:eastAsia="宋体" w:cs="宋体"/>
          <w:color w:val="000000"/>
          <w:kern w:val="0"/>
          <w:sz w:val="21"/>
          <w:szCs w:val="21"/>
          <w:lang w:val="en-US" w:eastAsia="zh-CN"/>
        </w:rPr>
        <w:t>卫星发射中心使用</w:t>
      </w:r>
      <w:r>
        <w:rPr>
          <w:rFonts w:hint="eastAsia" w:ascii="宋体" w:hAnsi="宋体" w:eastAsia="宋体" w:cs="宋体"/>
          <w:b/>
          <w:bCs/>
          <w:color w:val="000000"/>
          <w:kern w:val="0"/>
          <w:sz w:val="21"/>
          <w:szCs w:val="21"/>
          <w:lang w:val="en-US" w:eastAsia="zh-CN"/>
        </w:rPr>
        <w:t>长征六号遥十运载火箭</w:t>
      </w:r>
      <w:r>
        <w:rPr>
          <w:rFonts w:hint="eastAsia" w:ascii="宋体" w:hAnsi="宋体" w:eastAsia="宋体" w:cs="宋体"/>
          <w:color w:val="000000"/>
          <w:kern w:val="0"/>
          <w:sz w:val="21"/>
          <w:szCs w:val="21"/>
          <w:lang w:val="en-US" w:eastAsia="zh-CN"/>
        </w:rPr>
        <w:t>，成功将</w:t>
      </w:r>
      <w:r>
        <w:rPr>
          <w:rFonts w:hint="eastAsia" w:ascii="宋体" w:hAnsi="宋体" w:eastAsia="宋体" w:cs="宋体"/>
          <w:b/>
          <w:bCs/>
          <w:color w:val="000000"/>
          <w:kern w:val="0"/>
          <w:sz w:val="21"/>
          <w:szCs w:val="21"/>
          <w:lang w:val="en-US" w:eastAsia="zh-CN"/>
        </w:rPr>
        <w:t>吉林一号高分03D09星</w:t>
      </w:r>
      <w:r>
        <w:rPr>
          <w:rFonts w:hint="eastAsia" w:ascii="宋体" w:hAnsi="宋体" w:eastAsia="宋体" w:cs="宋体"/>
          <w:color w:val="000000"/>
          <w:kern w:val="0"/>
          <w:sz w:val="21"/>
          <w:szCs w:val="21"/>
          <w:lang w:val="en-US" w:eastAsia="zh-CN"/>
        </w:rPr>
        <w:t>等</w:t>
      </w:r>
      <w:r>
        <w:rPr>
          <w:rFonts w:hint="eastAsia" w:ascii="宋体" w:hAnsi="宋体" w:eastAsia="宋体" w:cs="宋体"/>
          <w:b/>
          <w:bCs/>
          <w:color w:val="000000"/>
          <w:kern w:val="0"/>
          <w:sz w:val="21"/>
          <w:szCs w:val="21"/>
          <w:lang w:val="en-US" w:eastAsia="zh-CN"/>
        </w:rPr>
        <w:t>十六</w:t>
      </w:r>
      <w:r>
        <w:rPr>
          <w:rFonts w:hint="eastAsia" w:ascii="宋体" w:hAnsi="宋体" w:eastAsia="宋体" w:cs="宋体"/>
          <w:color w:val="000000"/>
          <w:kern w:val="0"/>
          <w:sz w:val="21"/>
          <w:szCs w:val="21"/>
          <w:lang w:val="en-US" w:eastAsia="zh-CN"/>
        </w:rPr>
        <w:t>颗卫星发射升空，顺利入轨。该批卫星主要用于</w:t>
      </w:r>
      <w:r>
        <w:rPr>
          <w:rFonts w:hint="eastAsia" w:ascii="宋体" w:hAnsi="宋体" w:eastAsia="宋体" w:cs="宋体"/>
          <w:b/>
          <w:bCs/>
          <w:color w:val="000000"/>
          <w:kern w:val="0"/>
          <w:sz w:val="21"/>
          <w:szCs w:val="21"/>
          <w:lang w:val="en-US" w:eastAsia="zh-CN"/>
        </w:rPr>
        <w:t>商业遥感、大气成像</w:t>
      </w:r>
      <w:r>
        <w:rPr>
          <w:rFonts w:hint="eastAsia" w:ascii="宋体" w:hAnsi="宋体" w:eastAsia="宋体" w:cs="宋体"/>
          <w:color w:val="000000"/>
          <w:kern w:val="0"/>
          <w:sz w:val="21"/>
          <w:szCs w:val="21"/>
          <w:lang w:val="en-US" w:eastAsia="zh-CN"/>
        </w:rPr>
        <w:t>等领域。</w:t>
      </w:r>
    </w:p>
    <w:p>
      <w:pPr>
        <w:pStyle w:val="4"/>
        <w:keepNext w:val="0"/>
        <w:keepLines w:val="0"/>
        <w:pageBreakBefore w:val="0"/>
        <w:widowControl w:val="0"/>
        <w:kinsoku w:val="0"/>
        <w:wordWrap w:val="0"/>
        <w:overflowPunct/>
        <w:topLinePunct w:val="0"/>
        <w:autoSpaceDE/>
        <w:autoSpaceDN/>
        <w:bidi w:val="0"/>
        <w:adjustRightInd w:val="0"/>
        <w:snapToGrid w:val="0"/>
        <w:spacing w:before="0" w:beforeLines="0" w:after="0" w:afterLines="0" w:line="360" w:lineRule="auto"/>
        <w:ind w:firstLine="422" w:firstLineChars="200"/>
        <w:textAlignment w:val="auto"/>
        <w:outlineLvl w:val="4"/>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（9）我国稳态强磁场刷新世界纪录 达45.22万高斯</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8月12日，中科院合肥研究院强磁场中心研制的国家稳态强磁场实验装置混合磁体，产生了</w:t>
      </w:r>
      <w:r>
        <w:rPr>
          <w:rFonts w:hint="eastAsia" w:ascii="宋体" w:hAnsi="宋体" w:eastAsia="宋体" w:cs="宋体"/>
          <w:b/>
          <w:bCs/>
          <w:color w:val="000000"/>
          <w:kern w:val="0"/>
          <w:sz w:val="21"/>
          <w:szCs w:val="21"/>
          <w:lang w:val="en-US" w:eastAsia="zh-CN"/>
        </w:rPr>
        <w:t>45.22万高斯的稳态磁场</w:t>
      </w:r>
      <w:r>
        <w:rPr>
          <w:rFonts w:hint="eastAsia" w:ascii="宋体" w:hAnsi="宋体" w:eastAsia="宋体" w:cs="宋体"/>
          <w:color w:val="000000"/>
          <w:kern w:val="0"/>
          <w:sz w:val="21"/>
          <w:szCs w:val="21"/>
          <w:lang w:val="en-US" w:eastAsia="zh-CN"/>
        </w:rPr>
        <w:t>，刷新同类型磁体的世界纪录，成为目前全球范围内可支持科学研究的最高稳态磁场。</w:t>
      </w:r>
      <w:r>
        <w:rPr>
          <w:rFonts w:hint="eastAsia" w:ascii="宋体" w:hAnsi="宋体" w:eastAsia="宋体" w:cs="宋体"/>
          <w:b/>
          <w:bCs/>
          <w:color w:val="000000"/>
          <w:kern w:val="0"/>
          <w:sz w:val="21"/>
          <w:szCs w:val="21"/>
          <w:lang w:val="en-US" w:eastAsia="zh-CN"/>
        </w:rPr>
        <w:t>强磁场</w:t>
      </w:r>
      <w:r>
        <w:rPr>
          <w:rFonts w:hint="eastAsia" w:ascii="宋体" w:hAnsi="宋体" w:eastAsia="宋体" w:cs="宋体"/>
          <w:color w:val="000000"/>
          <w:kern w:val="0"/>
          <w:sz w:val="21"/>
          <w:szCs w:val="21"/>
          <w:lang w:val="en-US" w:eastAsia="zh-CN"/>
        </w:rPr>
        <w:t>被列为现代科学实验最重要的极端条件之一，为物理、化学等学科研究提供新途径，是支撑科技创新的一大“利器”。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（10）我国成功发射遥感三十五号04组卫星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sz w:val="21"/>
          <w:szCs w:val="21"/>
        </w:rPr>
        <w:t>8月20</w:t>
      </w:r>
      <w:r>
        <w:rPr>
          <w:rFonts w:hint="eastAsia" w:ascii="宋体" w:hAnsi="宋体" w:eastAsia="宋体" w:cs="宋体"/>
          <w:sz w:val="21"/>
          <w:szCs w:val="21"/>
          <w:lang w:eastAsia="zh-CN"/>
        </w:rPr>
        <w:t>日</w:t>
      </w:r>
      <w:r>
        <w:rPr>
          <w:rFonts w:hint="eastAsia" w:ascii="宋体" w:hAnsi="宋体" w:eastAsia="宋体" w:cs="宋体"/>
          <w:sz w:val="21"/>
          <w:szCs w:val="21"/>
        </w:rPr>
        <w:t>，我国在西昌卫星发射中心使用长征二号丁运载火箭，成功将</w:t>
      </w:r>
      <w:r>
        <w:rPr>
          <w:rFonts w:hint="eastAsia" w:ascii="宋体" w:hAnsi="宋体" w:eastAsia="宋体" w:cs="宋体"/>
          <w:b/>
          <w:bCs/>
          <w:sz w:val="21"/>
          <w:szCs w:val="21"/>
        </w:rPr>
        <w:t>遥感三十五号04组卫星发射升空</w:t>
      </w:r>
      <w:r>
        <w:rPr>
          <w:rFonts w:hint="eastAsia" w:ascii="宋体" w:hAnsi="宋体" w:eastAsia="宋体" w:cs="宋体"/>
          <w:sz w:val="21"/>
          <w:szCs w:val="21"/>
        </w:rPr>
        <w:t>。卫星顺利进入预定轨道，发射任务获得圆满成功。该卫星主要用于科学试验、国土资源普查、农产品估产及防灾减灾等领域。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（11）我国建立中部昆仑山脉海拔最高气象站点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sz w:val="21"/>
          <w:szCs w:val="21"/>
        </w:rPr>
        <w:t>近日，中国科学院和中国气象局等单位的科研人员在新疆境内昆仑山脉海拔5200米的独尖山建立了</w:t>
      </w:r>
      <w:r>
        <w:rPr>
          <w:rFonts w:hint="eastAsia" w:ascii="宋体" w:hAnsi="宋体" w:eastAsia="宋体" w:cs="宋体"/>
          <w:b/>
          <w:bCs/>
          <w:color w:val="FF0000"/>
          <w:sz w:val="21"/>
          <w:szCs w:val="21"/>
        </w:rPr>
        <w:t>多要素北斗传输自动气象站</w:t>
      </w:r>
      <w:r>
        <w:rPr>
          <w:rFonts w:hint="eastAsia" w:ascii="宋体" w:hAnsi="宋体" w:eastAsia="宋体" w:cs="宋体"/>
          <w:sz w:val="21"/>
          <w:szCs w:val="21"/>
        </w:rPr>
        <w:t>。该站是中部昆仑山脉海拔最高的气象站点，填补了青藏高原北坡中部昆仑山脉高海拔地区在气象观测数据记录上的空白。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（12）国家航天局发布我国首颗探日卫星“羲和号”5项成果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8月30日，国家航天局公布了我国首颗太阳探测科学技术试验卫星“羲和号”的</w:t>
      </w:r>
      <w:r>
        <w:rPr>
          <w:rFonts w:hint="eastAsia" w:ascii="宋体" w:hAnsi="宋体" w:eastAsia="宋体" w:cs="宋体"/>
          <w:b/>
          <w:bCs/>
          <w:color w:val="000000"/>
          <w:kern w:val="0"/>
          <w:sz w:val="21"/>
          <w:szCs w:val="21"/>
          <w:lang w:val="en-US" w:eastAsia="zh-CN"/>
        </w:rPr>
        <w:t>5项成果，均为国际首次突破</w:t>
      </w:r>
      <w:r>
        <w:rPr>
          <w:rFonts w:hint="eastAsia" w:ascii="宋体" w:hAnsi="宋体" w:eastAsia="宋体" w:cs="宋体"/>
          <w:color w:val="000000"/>
          <w:kern w:val="0"/>
          <w:sz w:val="21"/>
          <w:szCs w:val="21"/>
          <w:lang w:val="en-US" w:eastAsia="zh-CN"/>
        </w:rPr>
        <w:t>，涉及</w:t>
      </w:r>
      <w:r>
        <w:rPr>
          <w:rFonts w:hint="eastAsia" w:ascii="宋体" w:hAnsi="宋体" w:eastAsia="宋体" w:cs="宋体"/>
          <w:b/>
          <w:bCs/>
          <w:color w:val="FF0000"/>
          <w:kern w:val="0"/>
          <w:sz w:val="21"/>
          <w:szCs w:val="21"/>
          <w:lang w:val="en-US" w:eastAsia="zh-CN"/>
        </w:rPr>
        <w:t>太阳科学探测</w:t>
      </w:r>
      <w:r>
        <w:rPr>
          <w:rFonts w:hint="eastAsia" w:ascii="宋体" w:hAnsi="宋体" w:eastAsia="宋体" w:cs="宋体"/>
          <w:color w:val="000000"/>
          <w:kern w:val="0"/>
          <w:sz w:val="21"/>
          <w:szCs w:val="21"/>
          <w:lang w:val="en-US" w:eastAsia="zh-CN"/>
        </w:rPr>
        <w:t>和</w:t>
      </w:r>
      <w:r>
        <w:rPr>
          <w:rFonts w:hint="eastAsia" w:ascii="宋体" w:hAnsi="宋体" w:eastAsia="宋体" w:cs="宋体"/>
          <w:b/>
          <w:bCs/>
          <w:color w:val="FF0000"/>
          <w:kern w:val="0"/>
          <w:sz w:val="21"/>
          <w:szCs w:val="21"/>
          <w:lang w:val="en-US" w:eastAsia="zh-CN"/>
        </w:rPr>
        <w:t>新型卫星技术试验</w:t>
      </w:r>
      <w:r>
        <w:rPr>
          <w:rFonts w:hint="eastAsia" w:ascii="宋体" w:hAnsi="宋体" w:eastAsia="宋体" w:cs="宋体"/>
          <w:color w:val="000000"/>
          <w:kern w:val="0"/>
          <w:sz w:val="21"/>
          <w:szCs w:val="21"/>
          <w:lang w:val="en-US" w:eastAsia="zh-CN"/>
        </w:rPr>
        <w:t>两个领域。这5项成果对于我国后续开展太阳空间探测任务具有重要意义。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（13）我国首条跨海高铁福厦高铁全线铺轨贯通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8月30日，随着厦门北站最后一组500米长钢轨铺设完成，</w:t>
      </w:r>
      <w:r>
        <w:rPr>
          <w:rFonts w:hint="eastAsia" w:ascii="宋体" w:hAnsi="宋体" w:eastAsia="宋体" w:cs="宋体"/>
          <w:b/>
          <w:bCs/>
          <w:color w:val="FF0000"/>
          <w:kern w:val="0"/>
          <w:sz w:val="21"/>
          <w:szCs w:val="21"/>
          <w:lang w:val="en-US" w:eastAsia="zh-CN"/>
        </w:rPr>
        <w:t>福厦高铁</w:t>
      </w:r>
      <w:r>
        <w:rPr>
          <w:rFonts w:hint="eastAsia" w:ascii="宋体" w:hAnsi="宋体" w:eastAsia="宋体" w:cs="宋体"/>
          <w:color w:val="000000"/>
          <w:kern w:val="0"/>
          <w:sz w:val="21"/>
          <w:szCs w:val="21"/>
          <w:lang w:val="en-US" w:eastAsia="zh-CN"/>
        </w:rPr>
        <w:t>全线铺轨贯通。福厦高铁是我国首条跨海高铁，预计2023年建成通车，届时福州、厦门两地将实现“一小时生活圈”。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4"/>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（14）AG600M“鲲龙”全状态新构型灭火机水上首飞成功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8月29日，我国自主研制的</w:t>
      </w:r>
      <w:r>
        <w:rPr>
          <w:rFonts w:hint="eastAsia" w:ascii="宋体" w:hAnsi="宋体" w:eastAsia="宋体" w:cs="宋体"/>
          <w:b/>
          <w:bCs/>
          <w:color w:val="FF0000"/>
          <w:kern w:val="0"/>
          <w:sz w:val="21"/>
          <w:szCs w:val="21"/>
          <w:lang w:val="en-US" w:eastAsia="zh-CN"/>
        </w:rPr>
        <w:t>AG600M“鲲龙”</w:t>
      </w:r>
      <w:r>
        <w:rPr>
          <w:rFonts w:hint="eastAsia" w:ascii="宋体" w:hAnsi="宋体" w:eastAsia="宋体" w:cs="宋体"/>
          <w:color w:val="000000"/>
          <w:kern w:val="0"/>
          <w:sz w:val="21"/>
          <w:szCs w:val="21"/>
          <w:lang w:val="en-US" w:eastAsia="zh-CN"/>
        </w:rPr>
        <w:t>全状态新构型灭火机在湖北荆门漳河机场成功完成首次水上起降。至此，该灭火机陆地和水域双飞均获成功。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7.国务委员兼外长王毅就美方侵犯中国主权发表谈话</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国务委员兼外长王毅就美方侵犯中国主权发表谈话。王毅表示，美国国会众议长</w:t>
      </w:r>
      <w:r>
        <w:rPr>
          <w:rFonts w:hint="eastAsia" w:ascii="宋体" w:hAnsi="宋体" w:eastAsia="宋体" w:cs="宋体"/>
          <w:b/>
          <w:bCs/>
          <w:color w:val="000000"/>
          <w:sz w:val="21"/>
          <w:szCs w:val="21"/>
          <w:lang w:val="en-US" w:eastAsia="zh-CN"/>
        </w:rPr>
        <w:t>佩洛西</w:t>
      </w:r>
      <w:r>
        <w:rPr>
          <w:rFonts w:hint="eastAsia" w:ascii="宋体" w:hAnsi="宋体" w:eastAsia="宋体" w:cs="宋体"/>
          <w:b w:val="0"/>
          <w:bCs w:val="0"/>
          <w:color w:val="000000"/>
          <w:sz w:val="21"/>
          <w:szCs w:val="21"/>
          <w:lang w:val="en-US" w:eastAsia="zh-CN"/>
        </w:rPr>
        <w:t>不顾中方严正交涉，明目张胆到访中国台湾地区。这一行径严重违背一个中国原则，恶意侵犯中国主权，公然进行政治挑衅，激起中国人民强烈愤慨，引发国际社会普遍反对。这再次证明，一些美国政客已经沦为中美关系的“麻烦制造者”，美国已经成为台海和平和地区稳定的“最大破坏者”。</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bCs/>
          <w:color w:val="000000"/>
          <w:sz w:val="21"/>
          <w:szCs w:val="21"/>
          <w:lang w:val="en-US" w:eastAsia="zh-CN"/>
        </w:rPr>
      </w:pPr>
      <w:r>
        <w:rPr>
          <w:rFonts w:hint="eastAsia" w:ascii="宋体" w:hAnsi="宋体" w:eastAsia="宋体" w:cs="宋体"/>
          <w:b w:val="0"/>
          <w:bCs w:val="0"/>
          <w:color w:val="000000"/>
          <w:sz w:val="21"/>
          <w:szCs w:val="21"/>
          <w:lang w:val="en-US" w:eastAsia="zh-CN"/>
        </w:rPr>
        <w:t>美国不要幻想阻挠中国的统一大业。</w:t>
      </w:r>
      <w:r>
        <w:rPr>
          <w:rFonts w:hint="eastAsia" w:ascii="宋体" w:hAnsi="宋体" w:eastAsia="宋体" w:cs="宋体"/>
          <w:b/>
          <w:bCs/>
          <w:color w:val="000000"/>
          <w:sz w:val="21"/>
          <w:szCs w:val="21"/>
          <w:lang w:val="en-US" w:eastAsia="zh-CN"/>
        </w:rPr>
        <w:t>台湾是中国的一部分。实现国家完全统一是大势所趋，是历史必然。台湾问题是因当年国家弱乱而产生，今后必将随着民族复兴而终结。</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美国不要幻想破坏中国的发展振兴。中国已经找到符合自身国情的正确发展道路。在中国共产党领导下，14亿中国人民正在大踏步迈向中国式现代化。</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美国不要幻想操弄地缘博弈把戏。</w:t>
      </w:r>
      <w:r>
        <w:rPr>
          <w:rFonts w:hint="eastAsia" w:ascii="宋体" w:hAnsi="宋体" w:eastAsia="宋体" w:cs="宋体"/>
          <w:b/>
          <w:bCs/>
          <w:color w:val="000000"/>
          <w:sz w:val="21"/>
          <w:szCs w:val="21"/>
          <w:lang w:val="en-US" w:eastAsia="zh-CN"/>
        </w:rPr>
        <w:t>求和平、谋稳定、促发展、图共赢是地区国家的普遍愿望。</w:t>
      </w:r>
      <w:r>
        <w:rPr>
          <w:rFonts w:hint="eastAsia" w:ascii="宋体" w:hAnsi="宋体" w:eastAsia="宋体" w:cs="宋体"/>
          <w:b w:val="0"/>
          <w:bCs w:val="0"/>
          <w:color w:val="000000"/>
          <w:sz w:val="21"/>
          <w:szCs w:val="21"/>
          <w:lang w:val="en-US" w:eastAsia="zh-CN"/>
        </w:rPr>
        <w:t>一个中国原则已成为国际关系基本准则，构成二战后国际秩序的组成部分。美方要做的，是立即停止违反联合国宪章宗旨和原则，立即停止打“台湾牌”搅乱亚太。</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美国不要幻想可以任意颠倒黑白。中方维护领土完整、反对国家分裂合理合法、天经地义。</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b/>
          <w:bCs/>
          <w:sz w:val="21"/>
          <w:szCs w:val="21"/>
          <w:lang w:val="en-US" w:eastAsia="zh-CN"/>
        </w:rPr>
      </w:pPr>
      <w:r>
        <w:rPr>
          <w:rFonts w:hint="eastAsia" w:ascii="宋体" w:hAnsi="宋体" w:eastAsia="宋体" w:cs="宋体"/>
          <w:b w:val="0"/>
          <w:bCs w:val="0"/>
          <w:color w:val="000000"/>
          <w:sz w:val="21"/>
          <w:szCs w:val="21"/>
          <w:lang w:val="en-US" w:eastAsia="zh-CN"/>
        </w:rPr>
        <w:t>王毅强调，台海和平稳定的定海神针是一个中国原则，中美和平共处的真正“护栏”是三个联合公报。“倚美谋独”死路一条，“以台制华”注定失败。</w:t>
      </w:r>
      <w:r>
        <w:rPr>
          <w:rFonts w:hint="eastAsia" w:ascii="宋体" w:hAnsi="宋体" w:eastAsia="宋体" w:cs="宋体"/>
          <w:b/>
          <w:bCs/>
          <w:color w:val="000000"/>
          <w:sz w:val="21"/>
          <w:szCs w:val="21"/>
          <w:lang w:val="en-US" w:eastAsia="zh-CN"/>
        </w:rPr>
        <w:t>面对国家统一的民族大义，中国人有不信邪、不怕鬼的骨气，有吓不倒、压不垮的志气，有万众一心、众志成城的决心，更有坚决捍卫国家主权、民族尊严的能力。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8.我国初步建成覆盖城乡的中医药服务体系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截至2020年底，全国86%的县级区域已设置县级中医院，每千常住人口中医院床位数达0.81张，</w:t>
      </w:r>
      <w:r>
        <w:rPr>
          <w:rFonts w:hint="eastAsia" w:ascii="宋体" w:hAnsi="宋体" w:eastAsia="宋体" w:cs="宋体"/>
          <w:b/>
          <w:bCs/>
          <w:color w:val="000000"/>
          <w:sz w:val="21"/>
          <w:szCs w:val="21"/>
          <w:lang w:val="en-US" w:eastAsia="zh-CN"/>
        </w:rPr>
        <w:t>98%以上</w:t>
      </w:r>
      <w:r>
        <w:rPr>
          <w:rFonts w:hint="eastAsia" w:ascii="宋体" w:hAnsi="宋体" w:eastAsia="宋体" w:cs="宋体"/>
          <w:b w:val="0"/>
          <w:bCs w:val="0"/>
          <w:color w:val="000000"/>
          <w:sz w:val="21"/>
          <w:szCs w:val="21"/>
          <w:lang w:val="en-US" w:eastAsia="zh-CN"/>
        </w:rPr>
        <w:t>的社区和乡镇医疗卫生机构能够提供中医药服务，</w:t>
      </w:r>
      <w:r>
        <w:rPr>
          <w:rFonts w:hint="eastAsia" w:ascii="宋体" w:hAnsi="宋体" w:eastAsia="宋体" w:cs="宋体"/>
          <w:b/>
          <w:bCs/>
          <w:color w:val="000000"/>
          <w:sz w:val="21"/>
          <w:szCs w:val="21"/>
          <w:lang w:val="en-US" w:eastAsia="zh-CN"/>
        </w:rPr>
        <w:t>初步建成覆盖城乡的中医药服务体系</w:t>
      </w:r>
      <w:r>
        <w:rPr>
          <w:rFonts w:hint="eastAsia" w:ascii="宋体" w:hAnsi="宋体" w:eastAsia="宋体" w:cs="宋体"/>
          <w:b w:val="0"/>
          <w:bCs w:val="0"/>
          <w:color w:val="00000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9.中国担任联合国安理会8月轮值主席</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中国从8月1日起担任联合国安理会8月轮值主席。</w:t>
      </w:r>
      <w:r>
        <w:rPr>
          <w:rFonts w:hint="eastAsia" w:ascii="宋体" w:hAnsi="宋体" w:eastAsia="宋体" w:cs="宋体"/>
          <w:color w:val="000000"/>
          <w:kern w:val="0"/>
          <w:sz w:val="21"/>
          <w:szCs w:val="21"/>
          <w:lang w:val="en-US" w:eastAsia="zh-CN" w:bidi="ar-SA"/>
        </w:rPr>
        <w:t>根据安理会工作计划，安理会本月将审议也门、叙利亚、利比亚、中东巴勒斯坦、反恐等多个问题。在中方倡议下，安理会还将围绕</w:t>
      </w:r>
      <w:r>
        <w:rPr>
          <w:rFonts w:hint="eastAsia" w:ascii="宋体" w:hAnsi="宋体" w:eastAsia="宋体" w:cs="宋体"/>
          <w:b/>
          <w:bCs/>
          <w:color w:val="000000"/>
          <w:kern w:val="0"/>
          <w:sz w:val="21"/>
          <w:szCs w:val="21"/>
          <w:lang w:val="en-US" w:eastAsia="zh-CN" w:bidi="ar-SA"/>
        </w:rPr>
        <w:t>“维护共同安全”“加强非洲国家能力建设”</w:t>
      </w:r>
      <w:r>
        <w:rPr>
          <w:rFonts w:hint="eastAsia" w:ascii="宋体" w:hAnsi="宋体" w:eastAsia="宋体" w:cs="宋体"/>
          <w:color w:val="000000"/>
          <w:kern w:val="0"/>
          <w:sz w:val="21"/>
          <w:szCs w:val="21"/>
          <w:lang w:val="en-US" w:eastAsia="zh-CN" w:bidi="ar-SA"/>
        </w:rPr>
        <w:t>举行两场专题会议。</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中国代表表示，中国始终坚持践行真正的多边主义，支持联合国在国际事务中发挥核心作用。中国始终致力于维护世界和平与安全，中国领导人提出全球安全倡议，为破解当前全球安全困境指明方向和路径。中国全力推动联合国发展议程，中国领导人提出的全球发展倡议，为推动实现2030年可持续发展目标、解决全球粮食危机、发展不平等不平衡等问题注入新动力，作出中国贡献。</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联合国安理会主席由安理会15个成员国轮流担任，为期1个月。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10.中华人民共和国外交部关于美国国会众议长佩洛西窜访中国台湾地区的声明</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中华人民共和国外交部就美国国会众议长佩洛西窜访中国台湾地区发表声明。声明指出：8月2日，美国国会众议长佩洛西不顾中方强烈反对和严正交涉，窜访中国台湾地区，严重违反一个中国原则和中美三个联合公报规定，严重冲击中美关系政治基础，严重侵犯中国主权和领土完整，严重破坏台海和平稳定，向“台独”分裂势力发出严重错误信号。中方对此坚决反对，严厉谴责，已向美方提出严正交涉和强烈抗议。</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世界上只有一个中国，台湾是中国领土不可分割的一部分，中华人民共和国政府是代表全中国的唯一合法政府。一个中国原则是国际社会的普遍共识和国际关系基本准则。</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1979年，美方在中美建交公报中明确承诺，美利坚合众国承认中华人民共和国政府是中国的唯一合法政府。</w:t>
      </w:r>
      <w:r>
        <w:rPr>
          <w:rFonts w:hint="eastAsia" w:ascii="宋体" w:hAnsi="宋体" w:eastAsia="宋体" w:cs="宋体"/>
          <w:color w:val="000000"/>
          <w:kern w:val="0"/>
          <w:sz w:val="21"/>
          <w:szCs w:val="21"/>
          <w:lang w:val="en-US" w:eastAsia="zh-CN" w:bidi="ar-SA"/>
        </w:rPr>
        <w:t>在此范围内，美国人民将同台湾人民保持文化、商务和其他非官方关系。佩洛西众议长是现任美国国会领导人，她以任何形式任何理由赴台活动，都是升级美台官方交往的重大政治挑衅，中方绝不接受，中国人民绝不答应。</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台湾问题是中美关系中最重要、最核心、最敏感的问题。</w:t>
      </w:r>
      <w:r>
        <w:rPr>
          <w:rFonts w:hint="eastAsia" w:ascii="宋体" w:hAnsi="宋体" w:eastAsia="宋体" w:cs="宋体"/>
          <w:color w:val="000000"/>
          <w:kern w:val="0"/>
          <w:sz w:val="21"/>
          <w:szCs w:val="21"/>
          <w:lang w:val="en-US" w:eastAsia="zh-CN" w:bidi="ar-SA"/>
        </w:rPr>
        <w:t>当前，台海局势面临新一轮紧张和严峻挑战，根本原因是“台湾当局”和美方不断改变现状。这是十分危险的玩火行动，玩火者必自焚。</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中国政府和中国人民在台湾问题上的立场一以贯之</w:t>
      </w:r>
      <w:r>
        <w:rPr>
          <w:rFonts w:hint="eastAsia" w:ascii="宋体" w:hAnsi="宋体" w:eastAsia="宋体" w:cs="宋体"/>
          <w:b/>
          <w:bCs/>
          <w:color w:val="000000"/>
          <w:kern w:val="0"/>
          <w:sz w:val="21"/>
          <w:szCs w:val="21"/>
          <w:lang w:val="en-US" w:eastAsia="zh-CN" w:bidi="ar-SA"/>
        </w:rPr>
        <w:t>。坚决维护国家主权和领土完整是14亿多中国人民的坚定意志，实现祖国完全统一是全体中华儿女的共同心愿和神圣职责。</w:t>
      </w:r>
      <w:r>
        <w:rPr>
          <w:rFonts w:hint="eastAsia" w:ascii="宋体" w:hAnsi="宋体" w:eastAsia="宋体" w:cs="宋体"/>
          <w:color w:val="000000"/>
          <w:kern w:val="0"/>
          <w:sz w:val="21"/>
          <w:szCs w:val="21"/>
          <w:lang w:val="en-US" w:eastAsia="zh-CN" w:bidi="ar-SA"/>
        </w:rPr>
        <w:t>民意不可违，大势不可逆。任何国家、任何势力、任何人都不要错估中国政府和人民捍卫国家主权和领土完整、实现国家统一和民族复兴的坚强决心、坚定意志、强大能力。针对美国会众议长窜访中国台湾地区，中方必将采取一切必要措施，坚决捍卫国家主权和领土完整，由此产生的一切后果必须由美方和“台独”分裂势力负责。</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color w:val="000000"/>
          <w:kern w:val="0"/>
          <w:sz w:val="21"/>
          <w:szCs w:val="21"/>
          <w:lang w:val="en-US" w:eastAsia="zh-CN" w:bidi="ar-SA"/>
        </w:rPr>
        <w:t>中美作为两个大国，正确的相处之道只能是相互尊重、和平共处、避免对抗、合作共赢。中方严正敦促美方，以实际行动恪守一个中国原则和中美三个联合公报规定，切实将美国领导人作出的“四不一无意”承诺落到实处，不要在错误和危险道路上越走越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11.东部战区在台岛周边开展联合军事行动</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东部战区新闻发言人施毅表示，8月2日晚开始，东部战区陆续在台岛周边开展一系列联合军事行动。</w:t>
      </w:r>
      <w:r>
        <w:rPr>
          <w:rFonts w:hint="eastAsia" w:ascii="宋体" w:hAnsi="宋体" w:eastAsia="宋体" w:cs="宋体"/>
          <w:b/>
          <w:bCs/>
          <w:color w:val="000000"/>
          <w:kern w:val="0"/>
          <w:sz w:val="21"/>
          <w:szCs w:val="21"/>
          <w:lang w:val="en-US" w:eastAsia="zh-CN" w:bidi="ar-SA"/>
        </w:rPr>
        <w:t>此次行动，是针对美近期在台湾问题上消极举动重大升级采取的严正震慑，是对“台独”势力谋“独”行径的严重警告。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8月2日晚开始，东部战区陆续在台岛周边开展一系列联合军事行动，在台岛北部、西南、东南海空域进行联合海空演训，将在台湾海峡进行远程火力实弹射击，在台岛东部海域组织常导火力试射。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12.国台办：有关部门决定暂停中国台湾地区柑橘类水果和冰鲜白带鱼、冻竹荚鱼输入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国台办发言人马晓光8月3日表示，根据有关进出口方面的规定，以及食品安全要求和标准，</w:t>
      </w:r>
      <w:r>
        <w:rPr>
          <w:rFonts w:hint="eastAsia" w:ascii="宋体" w:hAnsi="宋体" w:eastAsia="宋体" w:cs="宋体"/>
          <w:b/>
          <w:bCs/>
          <w:color w:val="000000"/>
          <w:sz w:val="21"/>
          <w:szCs w:val="21"/>
          <w:lang w:val="en-US" w:eastAsia="zh-CN"/>
        </w:rPr>
        <w:t>有关部门即日起对从中国台湾地区输往大陆的葡萄柚、柠檬、橙等柑橘类水果和冰鲜白带鱼、冻竹荚鱼采取暂停输入措施。</w:t>
      </w:r>
      <w:r>
        <w:rPr>
          <w:rFonts w:hint="eastAsia" w:ascii="宋体" w:hAnsi="宋体" w:eastAsia="宋体" w:cs="宋体"/>
          <w:color w:val="000000"/>
          <w:sz w:val="21"/>
          <w:szCs w:val="21"/>
          <w:lang w:val="en-US" w:eastAsia="zh-CN"/>
        </w:rPr>
        <w:t>同时，</w:t>
      </w:r>
      <w:r>
        <w:rPr>
          <w:rFonts w:hint="eastAsia" w:ascii="宋体" w:hAnsi="宋体" w:eastAsia="宋体" w:cs="宋体"/>
          <w:b/>
          <w:bCs/>
          <w:color w:val="000000"/>
          <w:sz w:val="21"/>
          <w:szCs w:val="21"/>
          <w:lang w:val="en-US" w:eastAsia="zh-CN"/>
        </w:rPr>
        <w:t>决定暂停</w:t>
      </w:r>
      <w:r>
        <w:rPr>
          <w:rFonts w:hint="eastAsia" w:ascii="宋体" w:hAnsi="宋体" w:eastAsia="宋体" w:cs="宋体"/>
          <w:b/>
          <w:bCs/>
          <w:color w:val="FF0000"/>
          <w:sz w:val="21"/>
          <w:szCs w:val="21"/>
          <w:lang w:val="en-US" w:eastAsia="zh-CN"/>
        </w:rPr>
        <w:t>天然砂</w:t>
      </w:r>
      <w:r>
        <w:rPr>
          <w:rFonts w:hint="eastAsia" w:ascii="宋体" w:hAnsi="宋体" w:eastAsia="宋体" w:cs="宋体"/>
          <w:b/>
          <w:bCs/>
          <w:color w:val="000000"/>
          <w:sz w:val="21"/>
          <w:szCs w:val="21"/>
          <w:lang w:val="en-US" w:eastAsia="zh-CN"/>
        </w:rPr>
        <w:t>对台出口</w:t>
      </w:r>
      <w:r>
        <w:rPr>
          <w:rFonts w:hint="eastAsia" w:ascii="宋体" w:hAnsi="宋体" w:eastAsia="宋体" w:cs="宋体"/>
          <w:color w:val="00000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13.自然资源部：上半年海洋生产总值超4万亿元，同比增长1.2%</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自然资源部3日发布数据显示，经初步核算，上半年海洋生产总值4.2万亿元，同比增长1.2%；</w:t>
      </w:r>
      <w:r>
        <w:rPr>
          <w:rFonts w:hint="eastAsia" w:ascii="宋体" w:hAnsi="宋体" w:eastAsia="宋体" w:cs="宋体"/>
          <w:b/>
          <w:bCs/>
          <w:color w:val="000000"/>
          <w:kern w:val="0"/>
          <w:sz w:val="21"/>
          <w:szCs w:val="21"/>
          <w:lang w:val="en-US" w:eastAsia="zh-CN" w:bidi="ar-SA"/>
        </w:rPr>
        <w:t>海船完工量、新承接和手持订单量三大造船指标保持世界第一</w:t>
      </w:r>
      <w:r>
        <w:rPr>
          <w:rFonts w:hint="eastAsia" w:ascii="宋体" w:hAnsi="宋体" w:eastAsia="宋体" w:cs="宋体"/>
          <w:b w:val="0"/>
          <w:bCs w:val="0"/>
          <w:color w:val="000000"/>
          <w:kern w:val="0"/>
          <w:sz w:val="21"/>
          <w:szCs w:val="21"/>
          <w:lang w:val="en-US" w:eastAsia="zh-CN" w:bidi="ar-SA"/>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14.教育部：全国高校书记校长访企为毕业生拓岗239万余个</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自今年三月组织实施</w:t>
      </w:r>
      <w:r>
        <w:rPr>
          <w:rFonts w:hint="eastAsia" w:ascii="宋体" w:hAnsi="宋体" w:eastAsia="宋体" w:cs="宋体"/>
          <w:b/>
          <w:bCs/>
          <w:color w:val="000000"/>
          <w:kern w:val="0"/>
          <w:sz w:val="21"/>
          <w:szCs w:val="21"/>
          <w:lang w:val="en-US" w:eastAsia="zh-CN" w:bidi="ar-SA"/>
        </w:rPr>
        <w:t>“高校书记校长访企拓岗促就业”</w:t>
      </w:r>
      <w:r>
        <w:rPr>
          <w:rFonts w:hint="eastAsia" w:ascii="宋体" w:hAnsi="宋体" w:eastAsia="宋体" w:cs="宋体"/>
          <w:color w:val="000000"/>
          <w:kern w:val="0"/>
          <w:sz w:val="21"/>
          <w:szCs w:val="21"/>
          <w:lang w:val="en-US" w:eastAsia="zh-CN" w:bidi="ar-SA"/>
        </w:rPr>
        <w:t>专项行动以来，全国2371所高校书记校长通过实地走访、视频会议等方式，拜访单位11.4万家，为毕业生拓展就业岗位</w:t>
      </w:r>
      <w:r>
        <w:rPr>
          <w:rFonts w:hint="eastAsia" w:ascii="宋体" w:hAnsi="宋体" w:eastAsia="宋体" w:cs="宋体"/>
          <w:b/>
          <w:bCs/>
          <w:color w:val="000000"/>
          <w:kern w:val="0"/>
          <w:sz w:val="21"/>
          <w:szCs w:val="21"/>
          <w:lang w:val="en-US" w:eastAsia="zh-CN" w:bidi="ar-SA"/>
        </w:rPr>
        <w:t>239万</w:t>
      </w:r>
      <w:r>
        <w:rPr>
          <w:rFonts w:hint="eastAsia" w:ascii="宋体" w:hAnsi="宋体" w:eastAsia="宋体" w:cs="宋体"/>
          <w:color w:val="000000"/>
          <w:kern w:val="0"/>
          <w:sz w:val="21"/>
          <w:szCs w:val="21"/>
          <w:lang w:val="en-US" w:eastAsia="zh-CN" w:bidi="ar-SA"/>
        </w:rPr>
        <w:t>余个。</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15.中央军委办公厅印发《通知》要求解放军和武警部队认真组织学习《习近平谈治国理政》第四卷</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中央军委办公厅日前印发《通知》，要求解放军和武警部队认真组织</w:t>
      </w:r>
      <w:r>
        <w:rPr>
          <w:rFonts w:hint="eastAsia" w:ascii="宋体" w:hAnsi="宋体" w:eastAsia="宋体" w:cs="宋体"/>
          <w:b/>
          <w:bCs/>
          <w:color w:val="000000"/>
          <w:kern w:val="0"/>
          <w:sz w:val="21"/>
          <w:szCs w:val="21"/>
          <w:lang w:val="en-US" w:eastAsia="zh-CN" w:bidi="ar-SA"/>
        </w:rPr>
        <w:t>《习近平谈治国理政》第四卷</w:t>
      </w:r>
      <w:r>
        <w:rPr>
          <w:rFonts w:hint="eastAsia" w:ascii="宋体" w:hAnsi="宋体" w:eastAsia="宋体" w:cs="宋体"/>
          <w:color w:val="000000"/>
          <w:kern w:val="0"/>
          <w:sz w:val="21"/>
          <w:szCs w:val="21"/>
          <w:lang w:val="en-US" w:eastAsia="zh-CN" w:bidi="ar-SA"/>
        </w:rPr>
        <w:t>学习使用。</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《通知》指出，深入学习贯彻习近平新时代中国特色社会主义思想，是一项长期的政治任务。</w:t>
      </w:r>
      <w:r>
        <w:rPr>
          <w:rFonts w:hint="eastAsia" w:ascii="宋体" w:hAnsi="宋体" w:eastAsia="宋体" w:cs="宋体"/>
          <w:color w:val="000000"/>
          <w:kern w:val="0"/>
          <w:sz w:val="21"/>
          <w:szCs w:val="21"/>
          <w:lang w:val="en-US" w:eastAsia="zh-CN" w:bidi="ar-SA"/>
        </w:rPr>
        <w:t>要将《习近平谈治国理政》第四卷与第一卷、第二卷、第三卷作为一个整体，组织官兵读原著学原文、悟原理知原义，深刻领会“两个确立”的决定性意义，增强“四个意识”、坚定“四个自信”、做到“两个维护”，</w:t>
      </w:r>
      <w:r>
        <w:rPr>
          <w:rFonts w:hint="eastAsia" w:ascii="宋体" w:hAnsi="宋体" w:eastAsia="宋体" w:cs="宋体"/>
          <w:b/>
          <w:bCs/>
          <w:color w:val="000000"/>
          <w:kern w:val="0"/>
          <w:sz w:val="21"/>
          <w:szCs w:val="21"/>
          <w:lang w:val="en-US" w:eastAsia="zh-CN" w:bidi="ar-SA"/>
        </w:rPr>
        <w:t>贯彻军委主席负责制，坚决听从党中央、中央军委和习主席指挥。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SA"/>
        </w:rPr>
        <w:t>《通知》强调，要把《习近平谈治国理政》第四卷纳入党委理论学习中心组学习、领导干部理论轮训、部队思想政治教育和院校政治理论教学，坚持全面系统学、及时跟进学、深入思考学、联系实际学，深入领会习近平新时代中国特色社会主义思想的重大意义、科学体系、精神实质和实践要求，深刻体悟贯穿其中的马克思主义立场观点方法。要在全面学习的基础上，突出学好习近平强军思想，深入学习《习近平论强军兴军》、《习近平论强军兴军（二）》、《习近平论强军兴军（三）》和《习近平强军思想学习纲要》，全面领会思想体系和精髓要义，牢固确立习近平强军思想在国防和军队建设中的指导地位。要组织广大理论工作者深化研究阐释，军队新闻媒体要加强宣传解读，推出系列文章、评论言论、动态报道等，浓厚学习氛围。</w:t>
      </w:r>
      <w:r>
        <w:rPr>
          <w:rFonts w:hint="eastAsia" w:ascii="宋体" w:hAnsi="宋体" w:eastAsia="宋体" w:cs="宋体"/>
          <w:b/>
          <w:bCs/>
          <w:color w:val="000000"/>
          <w:kern w:val="0"/>
          <w:sz w:val="21"/>
          <w:szCs w:val="21"/>
          <w:lang w:val="en-US" w:eastAsia="zh-CN" w:bidi="ar-SA"/>
        </w:rPr>
        <w:t>各级领导干部要发挥示范带头作用，坚持先学一步、学深一层，不断提高政治判断力、政治领悟力、政治执行力，运用自身学习成果搞好对基层官兵的宣讲辅导</w:t>
      </w:r>
      <w:r>
        <w:rPr>
          <w:rFonts w:hint="eastAsia" w:ascii="宋体" w:hAnsi="宋体" w:eastAsia="宋体" w:cs="宋体"/>
          <w:color w:val="000000"/>
          <w:kern w:val="0"/>
          <w:sz w:val="21"/>
          <w:szCs w:val="21"/>
          <w:lang w:val="en-US" w:eastAsia="zh-CN" w:bidi="ar-SA"/>
        </w:rPr>
        <w:t>。要大力弘扬理论联系实际的马克思主义学风，在学懂弄通做实上下功夫，</w:t>
      </w:r>
      <w:r>
        <w:rPr>
          <w:rFonts w:hint="eastAsia" w:ascii="宋体" w:hAnsi="宋体" w:eastAsia="宋体" w:cs="宋体"/>
          <w:b/>
          <w:bCs/>
          <w:color w:val="000000"/>
          <w:kern w:val="0"/>
          <w:sz w:val="21"/>
          <w:szCs w:val="21"/>
          <w:lang w:val="en-US" w:eastAsia="zh-CN" w:bidi="ar-SA"/>
        </w:rPr>
        <w:t>全面加强部队建设，全面加强练兵备战，</w:t>
      </w:r>
      <w:r>
        <w:rPr>
          <w:rFonts w:hint="eastAsia" w:ascii="宋体" w:hAnsi="宋体" w:eastAsia="宋体" w:cs="宋体"/>
          <w:color w:val="000000"/>
          <w:kern w:val="0"/>
          <w:sz w:val="21"/>
          <w:szCs w:val="21"/>
          <w:lang w:val="en-US" w:eastAsia="zh-CN" w:bidi="ar-SA"/>
        </w:rPr>
        <w:t>坚决完成党和人民赋予的各项任务，以实际行动迎接党的二十大胜利召开。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16.2022年世界大健康博览会在武汉举行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color w:val="000000"/>
          <w:sz w:val="21"/>
          <w:szCs w:val="21"/>
          <w:lang w:val="en-US" w:eastAsia="zh-CN"/>
        </w:rPr>
      </w:pPr>
      <w:r>
        <w:rPr>
          <w:rFonts w:hint="eastAsia" w:ascii="宋体" w:hAnsi="宋体" w:eastAsia="宋体" w:cs="宋体"/>
          <w:b/>
          <w:bCs/>
          <w:color w:val="000000"/>
          <w:kern w:val="0"/>
          <w:sz w:val="21"/>
          <w:szCs w:val="21"/>
          <w:lang w:val="en-US" w:eastAsia="zh-CN" w:bidi="ar-SA"/>
        </w:rPr>
        <w:t>2022年世界大健康博览会8月5日在武汉开幕</w:t>
      </w:r>
      <w:r>
        <w:rPr>
          <w:rFonts w:hint="eastAsia" w:ascii="宋体" w:hAnsi="宋体" w:eastAsia="宋体" w:cs="宋体"/>
          <w:color w:val="000000"/>
          <w:kern w:val="0"/>
          <w:sz w:val="21"/>
          <w:szCs w:val="21"/>
          <w:lang w:val="en-US" w:eastAsia="zh-CN" w:bidi="ar-SA"/>
        </w:rPr>
        <w:t>，千余家国内外企业参展，集中展示了世界大健康领域的新产品、新技术、新成果。开幕式当天，24个相关项目现场签约，总金额达443.75亿元。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17.把握首都定位 推进全国文化中心建设</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全国文化中心是北京“四个中心”功能定位之一，是首都功能建设的重要方面。</w:t>
      </w:r>
      <w:r>
        <w:rPr>
          <w:rFonts w:hint="eastAsia" w:ascii="宋体" w:hAnsi="宋体" w:eastAsia="宋体" w:cs="宋体"/>
          <w:color w:val="000000"/>
          <w:kern w:val="0"/>
          <w:sz w:val="21"/>
          <w:szCs w:val="21"/>
          <w:lang w:val="en-US" w:eastAsia="zh-CN" w:bidi="ar-SA"/>
        </w:rPr>
        <w:t>十年来，北京扎实推进全国文化中心建设，文化事业、文化产业不断创新发展。</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不久前，北京南中轴线皇家御道经过修缮实现全线贯通，再现了一轴贯通南北的历史景观。有着860多年建都史的北京深挖古都文化，</w:t>
      </w:r>
      <w:r>
        <w:rPr>
          <w:rFonts w:hint="eastAsia" w:ascii="宋体" w:hAnsi="宋体" w:eastAsia="宋体" w:cs="宋体"/>
          <w:b/>
          <w:bCs/>
          <w:color w:val="000000"/>
          <w:kern w:val="0"/>
          <w:sz w:val="21"/>
          <w:szCs w:val="21"/>
          <w:lang w:val="en-US" w:eastAsia="zh-CN" w:bidi="ar-SA"/>
        </w:rPr>
        <w:t>推进大运河、长城、西山永定河三个文化带建设，</w:t>
      </w:r>
      <w:r>
        <w:rPr>
          <w:rFonts w:hint="eastAsia" w:ascii="宋体" w:hAnsi="宋体" w:eastAsia="宋体" w:cs="宋体"/>
          <w:color w:val="000000"/>
          <w:kern w:val="0"/>
          <w:sz w:val="21"/>
          <w:szCs w:val="21"/>
          <w:lang w:val="en-US" w:eastAsia="zh-CN" w:bidi="ar-SA"/>
        </w:rPr>
        <w:t>创建清代皇家园林“三山五园”国家文物保护利用示范区。与老城保护相结合，北京通过一系列主题活动展示胡同、京剧、京韵大鼓等京味文化内涵，通过文艺院团进会馆旧址演出，让老会馆打造出演艺新空间。</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古都文化、红色文化、京味文化、创新文化，构成了北京的深厚底蕴。</w:t>
      </w:r>
      <w:r>
        <w:rPr>
          <w:rFonts w:hint="eastAsia" w:ascii="宋体" w:hAnsi="宋体" w:eastAsia="宋体" w:cs="宋体"/>
          <w:color w:val="000000"/>
          <w:kern w:val="0"/>
          <w:sz w:val="21"/>
          <w:szCs w:val="21"/>
          <w:lang w:val="en-US" w:eastAsia="zh-CN" w:bidi="ar-SA"/>
        </w:rPr>
        <w:t>近年来，北京充分挖掘红色文化资源，香山革命纪念地成为红色文化新地标，去年开放的北大红楼接待观众超14万人次，</w:t>
      </w:r>
      <w:r>
        <w:rPr>
          <w:rFonts w:hint="eastAsia" w:ascii="宋体" w:hAnsi="宋体" w:eastAsia="宋体" w:cs="宋体"/>
          <w:b/>
          <w:bCs/>
          <w:color w:val="000000"/>
          <w:kern w:val="0"/>
          <w:sz w:val="21"/>
          <w:szCs w:val="21"/>
          <w:lang w:val="en-US" w:eastAsia="zh-CN" w:bidi="ar-SA"/>
        </w:rPr>
        <w:t>全国爱国主义教育示范基地位居全国第一。</w:t>
      </w:r>
      <w:r>
        <w:rPr>
          <w:rFonts w:hint="eastAsia" w:ascii="宋体" w:hAnsi="宋体" w:eastAsia="宋体" w:cs="宋体"/>
          <w:color w:val="000000"/>
          <w:kern w:val="0"/>
          <w:sz w:val="21"/>
          <w:szCs w:val="21"/>
          <w:lang w:val="en-US" w:eastAsia="zh-CN" w:bidi="ar-SA"/>
        </w:rPr>
        <w:t>赓续红色基因，彰显首都风范，绽放历史文化，凸显古都风韵，北京文化事业、文化产业不断创新发展。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18.首届中国飞盘联赛在西安开赛</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b w:val="0"/>
          <w:bCs/>
          <w:color w:val="000000"/>
          <w:kern w:val="0"/>
          <w:sz w:val="21"/>
          <w:szCs w:val="21"/>
          <w:lang w:val="en-US" w:eastAsia="zh-CN" w:bidi="ar-SA"/>
        </w:rPr>
      </w:pPr>
      <w:r>
        <w:rPr>
          <w:rFonts w:hint="eastAsia" w:ascii="宋体" w:hAnsi="宋体" w:eastAsia="宋体" w:cs="宋体"/>
          <w:b w:val="0"/>
          <w:bCs/>
          <w:color w:val="000000"/>
          <w:kern w:val="0"/>
          <w:sz w:val="21"/>
          <w:szCs w:val="21"/>
          <w:lang w:val="en-US" w:eastAsia="zh-CN" w:bidi="ar-SA"/>
        </w:rPr>
        <w:t>8月6日，</w:t>
      </w:r>
      <w:r>
        <w:rPr>
          <w:rFonts w:hint="eastAsia" w:ascii="宋体" w:hAnsi="宋体" w:eastAsia="宋体" w:cs="宋体"/>
          <w:b/>
          <w:bCs w:val="0"/>
          <w:color w:val="000000"/>
          <w:kern w:val="0"/>
          <w:sz w:val="21"/>
          <w:szCs w:val="21"/>
          <w:lang w:val="en-US" w:eastAsia="zh-CN" w:bidi="ar-SA"/>
        </w:rPr>
        <w:t>2022-2023年中国飞盘联赛（陕西·西安站）在西安市曲江新区杜邑遗址公园运动中心开幕。</w:t>
      </w:r>
      <w:r>
        <w:rPr>
          <w:rFonts w:hint="eastAsia" w:ascii="宋体" w:hAnsi="宋体" w:eastAsia="宋体" w:cs="宋体"/>
          <w:b w:val="0"/>
          <w:bCs/>
          <w:color w:val="000000"/>
          <w:kern w:val="0"/>
          <w:sz w:val="21"/>
          <w:szCs w:val="21"/>
          <w:lang w:val="en-US" w:eastAsia="zh-CN" w:bidi="ar-SA"/>
        </w:rPr>
        <w:t>来自西安、宝鸡、延安等地的12支队伍共计300余名选手参加了本次赛事。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19.奥运冠军组合徐诗晓/孙梦雅皮划艇世锦赛摘金</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中国皮划艇协会8月7日消息，当地时间8月6日，在加拿大达特茅斯举行的皮划艇（静水）世锦赛中，</w:t>
      </w:r>
      <w:r>
        <w:rPr>
          <w:rFonts w:hint="eastAsia" w:ascii="宋体" w:hAnsi="宋体" w:eastAsia="宋体" w:cs="宋体"/>
          <w:b/>
          <w:bCs/>
          <w:color w:val="000000"/>
          <w:kern w:val="0"/>
          <w:sz w:val="21"/>
          <w:szCs w:val="21"/>
          <w:lang w:val="en-US" w:eastAsia="zh-CN" w:bidi="ar-SA"/>
        </w:rPr>
        <w:t>中国奥运冠军组合徐诗晓/孙梦雅获得女子双人划艇500米金牌，</w:t>
      </w:r>
      <w:r>
        <w:rPr>
          <w:rFonts w:hint="eastAsia" w:ascii="宋体" w:hAnsi="宋体" w:eastAsia="宋体" w:cs="宋体"/>
          <w:color w:val="000000"/>
          <w:kern w:val="0"/>
          <w:sz w:val="21"/>
          <w:szCs w:val="21"/>
          <w:lang w:val="en-US" w:eastAsia="zh-CN" w:bidi="ar-SA"/>
        </w:rPr>
        <w:t>林文君/帅常文斩获女子双人划艇200米银牌，东京奥运会亚军刘浩搭档季博文获得男子双人划艇500米铜牌。</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outlineLvl w:val="3"/>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20.杭州亚组委发布首套动态体育图标</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8月8日，</w:t>
      </w:r>
      <w:r>
        <w:rPr>
          <w:rFonts w:hint="eastAsia" w:ascii="宋体" w:hAnsi="宋体" w:eastAsia="宋体" w:cs="宋体"/>
          <w:b/>
          <w:bCs/>
          <w:color w:val="000000"/>
          <w:kern w:val="0"/>
          <w:sz w:val="21"/>
          <w:szCs w:val="21"/>
          <w:lang w:val="en-US" w:eastAsia="zh-CN"/>
        </w:rPr>
        <w:t>杭州亚组委</w:t>
      </w:r>
      <w:r>
        <w:rPr>
          <w:rFonts w:hint="eastAsia" w:ascii="宋体" w:hAnsi="宋体" w:eastAsia="宋体" w:cs="宋体"/>
          <w:color w:val="000000"/>
          <w:kern w:val="0"/>
          <w:sz w:val="21"/>
          <w:szCs w:val="21"/>
          <w:lang w:val="en-US" w:eastAsia="zh-CN"/>
        </w:rPr>
        <w:t>发布亚运会历史上</w:t>
      </w:r>
      <w:r>
        <w:rPr>
          <w:rFonts w:hint="eastAsia" w:ascii="宋体" w:hAnsi="宋体" w:eastAsia="宋体" w:cs="宋体"/>
          <w:b/>
          <w:bCs/>
          <w:color w:val="000000"/>
          <w:kern w:val="0"/>
          <w:sz w:val="21"/>
          <w:szCs w:val="21"/>
          <w:lang w:val="en-US" w:eastAsia="zh-CN"/>
        </w:rPr>
        <w:t>首套动态体育图标</w:t>
      </w:r>
      <w:r>
        <w:rPr>
          <w:rFonts w:hint="eastAsia" w:ascii="宋体" w:hAnsi="宋体" w:eastAsia="宋体" w:cs="宋体"/>
          <w:color w:val="000000"/>
          <w:kern w:val="0"/>
          <w:sz w:val="21"/>
          <w:szCs w:val="21"/>
          <w:lang w:val="en-US" w:eastAsia="zh-CN"/>
        </w:rPr>
        <w:t>，采用动作捕捉等技术，对61项运动的</w:t>
      </w:r>
      <w:r>
        <w:rPr>
          <w:rFonts w:hint="eastAsia" w:ascii="宋体" w:hAnsi="宋体" w:eastAsia="宋体" w:cs="宋体"/>
          <w:b/>
          <w:bCs/>
          <w:color w:val="000000"/>
          <w:kern w:val="0"/>
          <w:sz w:val="21"/>
          <w:szCs w:val="21"/>
          <w:lang w:val="en-US" w:eastAsia="zh-CN"/>
        </w:rPr>
        <w:t>“态”与“势”</w:t>
      </w:r>
      <w:r>
        <w:rPr>
          <w:rFonts w:hint="eastAsia" w:ascii="宋体" w:hAnsi="宋体" w:eastAsia="宋体" w:cs="宋体"/>
          <w:color w:val="000000"/>
          <w:kern w:val="0"/>
          <w:sz w:val="21"/>
          <w:szCs w:val="21"/>
          <w:lang w:val="en-US" w:eastAsia="zh-CN"/>
        </w:rPr>
        <w:t>进行演绎，背景音乐以</w:t>
      </w:r>
      <w:r>
        <w:rPr>
          <w:rFonts w:hint="eastAsia" w:ascii="宋体" w:hAnsi="宋体" w:eastAsia="宋体" w:cs="宋体"/>
          <w:b/>
          <w:bCs/>
          <w:color w:val="000000"/>
          <w:kern w:val="0"/>
          <w:sz w:val="21"/>
          <w:szCs w:val="21"/>
          <w:lang w:val="en-US" w:eastAsia="zh-CN"/>
        </w:rPr>
        <w:t>江南丝竹</w:t>
      </w:r>
      <w:r>
        <w:rPr>
          <w:rFonts w:hint="eastAsia" w:ascii="宋体" w:hAnsi="宋体" w:eastAsia="宋体" w:cs="宋体"/>
          <w:color w:val="000000"/>
          <w:kern w:val="0"/>
          <w:sz w:val="21"/>
          <w:szCs w:val="21"/>
          <w:lang w:val="en-US" w:eastAsia="zh-CN"/>
        </w:rPr>
        <w:t>为主，把江南水乡的韵味与体育竞技的力量完美融合，动态体育图标将广泛应用于场馆标识、城市景观等。</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outlineLvl w:val="3"/>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21.2022“一带一路”媒体合作论坛举行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8月9日，</w:t>
      </w:r>
      <w:r>
        <w:rPr>
          <w:rFonts w:hint="eastAsia" w:ascii="宋体" w:hAnsi="宋体" w:eastAsia="宋体" w:cs="宋体"/>
          <w:b/>
          <w:bCs/>
          <w:color w:val="000000"/>
          <w:kern w:val="0"/>
          <w:sz w:val="21"/>
          <w:szCs w:val="21"/>
          <w:lang w:val="en-US" w:eastAsia="zh-CN"/>
        </w:rPr>
        <w:t>2022“一带一路”媒体合作论坛</w:t>
      </w:r>
      <w:r>
        <w:rPr>
          <w:rFonts w:hint="eastAsia" w:ascii="宋体" w:hAnsi="宋体" w:eastAsia="宋体" w:cs="宋体"/>
          <w:b w:val="0"/>
          <w:bCs w:val="0"/>
          <w:color w:val="000000"/>
          <w:kern w:val="0"/>
          <w:sz w:val="21"/>
          <w:szCs w:val="21"/>
          <w:lang w:val="en-US" w:eastAsia="zh-CN"/>
        </w:rPr>
        <w:t>在</w:t>
      </w:r>
      <w:r>
        <w:rPr>
          <w:rFonts w:hint="eastAsia" w:ascii="宋体" w:hAnsi="宋体" w:eastAsia="宋体" w:cs="宋体"/>
          <w:b/>
          <w:bCs/>
          <w:color w:val="000000"/>
          <w:kern w:val="0"/>
          <w:sz w:val="21"/>
          <w:szCs w:val="21"/>
          <w:lang w:val="en-US" w:eastAsia="zh-CN"/>
        </w:rPr>
        <w:t>西安</w:t>
      </w:r>
      <w:r>
        <w:rPr>
          <w:rFonts w:hint="eastAsia" w:ascii="宋体" w:hAnsi="宋体" w:eastAsia="宋体" w:cs="宋体"/>
          <w:b w:val="0"/>
          <w:bCs w:val="0"/>
          <w:color w:val="000000"/>
          <w:kern w:val="0"/>
          <w:sz w:val="21"/>
          <w:szCs w:val="21"/>
          <w:lang w:val="en-US" w:eastAsia="zh-CN"/>
        </w:rPr>
        <w:t>举行。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共建“一带一路”是习近平主席顺应世界发展大势和时代进步要求，着眼推动构建人类命运共同体提出的重大倡议。9年来，共建“一带一路”重大倡议从理念转化为行动，从愿景转变为现实，成为当今世界规模最大的国际合作平台和最受欢迎的国际公共产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本次论坛以</w:t>
      </w:r>
      <w:r>
        <w:rPr>
          <w:rFonts w:hint="eastAsia" w:ascii="宋体" w:hAnsi="宋体" w:eastAsia="宋体" w:cs="宋体"/>
          <w:b/>
          <w:bCs/>
          <w:color w:val="000000"/>
          <w:kern w:val="0"/>
          <w:sz w:val="21"/>
          <w:szCs w:val="21"/>
          <w:lang w:val="en-US" w:eastAsia="zh-CN"/>
        </w:rPr>
        <w:t>“聚焦全球发展 深化互联互通”</w:t>
      </w:r>
      <w:r>
        <w:rPr>
          <w:rFonts w:hint="eastAsia" w:ascii="宋体" w:hAnsi="宋体" w:eastAsia="宋体" w:cs="宋体"/>
          <w:b w:val="0"/>
          <w:bCs w:val="0"/>
          <w:color w:val="000000"/>
          <w:kern w:val="0"/>
          <w:sz w:val="21"/>
          <w:szCs w:val="21"/>
          <w:lang w:val="en-US" w:eastAsia="zh-CN"/>
        </w:rPr>
        <w:t>为主题，来自40多个国家和国际组织的120多位中外媒体代表以现场或视频、书面发言方式参加。中央和国家机关有关部委负责同志、专家学者、参与共建“一带一路”的部分国企民企负责人等参加论坛。本次论坛设置</w:t>
      </w:r>
      <w:r>
        <w:rPr>
          <w:rFonts w:hint="eastAsia" w:ascii="宋体" w:hAnsi="宋体" w:eastAsia="宋体" w:cs="宋体"/>
          <w:b/>
          <w:bCs/>
          <w:color w:val="000000"/>
          <w:kern w:val="0"/>
          <w:sz w:val="21"/>
          <w:szCs w:val="21"/>
          <w:lang w:val="en-US" w:eastAsia="zh-CN"/>
        </w:rPr>
        <w:t>“一带一路”区域合作</w:t>
      </w:r>
      <w:r>
        <w:rPr>
          <w:rFonts w:hint="eastAsia" w:ascii="宋体" w:hAnsi="宋体" w:eastAsia="宋体" w:cs="宋体"/>
          <w:b w:val="0"/>
          <w:bCs w:val="0"/>
          <w:color w:val="000000"/>
          <w:kern w:val="0"/>
          <w:sz w:val="21"/>
          <w:szCs w:val="21"/>
          <w:lang w:val="en-US" w:eastAsia="zh-CN"/>
        </w:rPr>
        <w:t>和</w:t>
      </w:r>
      <w:r>
        <w:rPr>
          <w:rFonts w:hint="eastAsia" w:ascii="宋体" w:hAnsi="宋体" w:eastAsia="宋体" w:cs="宋体"/>
          <w:b/>
          <w:bCs/>
          <w:color w:val="000000"/>
          <w:kern w:val="0"/>
          <w:sz w:val="21"/>
          <w:szCs w:val="21"/>
          <w:lang w:val="en-US" w:eastAsia="zh-CN"/>
        </w:rPr>
        <w:t>全球发展倡议媒体对话会</w:t>
      </w:r>
      <w:r>
        <w:rPr>
          <w:rFonts w:hint="eastAsia" w:ascii="宋体" w:hAnsi="宋体" w:eastAsia="宋体" w:cs="宋体"/>
          <w:b w:val="0"/>
          <w:bCs w:val="0"/>
          <w:color w:val="000000"/>
          <w:kern w:val="0"/>
          <w:sz w:val="21"/>
          <w:szCs w:val="21"/>
          <w:lang w:val="en-US" w:eastAsia="zh-CN"/>
        </w:rPr>
        <w:t>两个分论坛。</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outlineLvl w:val="3"/>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22.2022年全国将建设1000个城市“口袋公园”</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b/>
          <w:bCs/>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rPr>
        <w:t>8月9日，从住房和城乡建设部了解到，2022年内，全国将建设不少于</w:t>
      </w:r>
      <w:r>
        <w:rPr>
          <w:rFonts w:hint="eastAsia" w:ascii="宋体" w:hAnsi="宋体" w:eastAsia="宋体" w:cs="宋体"/>
          <w:b/>
          <w:bCs/>
          <w:color w:val="000000"/>
          <w:kern w:val="0"/>
          <w:sz w:val="21"/>
          <w:szCs w:val="21"/>
          <w:lang w:val="en-US" w:eastAsia="zh-CN"/>
        </w:rPr>
        <w:t>1000个城市“口袋公园”</w:t>
      </w:r>
      <w:r>
        <w:rPr>
          <w:rFonts w:hint="eastAsia" w:ascii="宋体" w:hAnsi="宋体" w:eastAsia="宋体" w:cs="宋体"/>
          <w:b w:val="0"/>
          <w:bCs w:val="0"/>
          <w:color w:val="000000"/>
          <w:kern w:val="0"/>
          <w:sz w:val="21"/>
          <w:szCs w:val="21"/>
          <w:lang w:val="en-US" w:eastAsia="zh-CN"/>
        </w:rPr>
        <w:t>，为群众提供管理规范的公园绿化活动场地。“口袋公园”是指</w:t>
      </w:r>
      <w:r>
        <w:rPr>
          <w:rFonts w:hint="eastAsia" w:ascii="宋体" w:hAnsi="宋体" w:eastAsia="宋体" w:cs="宋体"/>
          <w:b/>
          <w:bCs/>
          <w:color w:val="000000"/>
          <w:kern w:val="0"/>
          <w:sz w:val="21"/>
          <w:szCs w:val="21"/>
          <w:lang w:val="en-US" w:eastAsia="zh-CN"/>
        </w:rPr>
        <w:t>具有一定游憩功能的公园绿化活动场地</w:t>
      </w:r>
      <w:r>
        <w:rPr>
          <w:rFonts w:hint="eastAsia" w:ascii="宋体" w:hAnsi="宋体" w:eastAsia="宋体" w:cs="宋体"/>
          <w:b w:val="0"/>
          <w:bCs w:val="0"/>
          <w:color w:val="000000"/>
          <w:kern w:val="0"/>
          <w:sz w:val="21"/>
          <w:szCs w:val="21"/>
          <w:lang w:val="en-US" w:eastAsia="zh-CN"/>
        </w:rPr>
        <w:t>，面积一般在</w:t>
      </w:r>
      <w:r>
        <w:rPr>
          <w:rFonts w:hint="eastAsia" w:ascii="宋体" w:hAnsi="宋体" w:eastAsia="宋体" w:cs="宋体"/>
          <w:b/>
          <w:bCs/>
          <w:color w:val="000000"/>
          <w:kern w:val="0"/>
          <w:sz w:val="21"/>
          <w:szCs w:val="21"/>
          <w:lang w:val="en-US" w:eastAsia="zh-CN"/>
        </w:rPr>
        <w:t>400至10000</w:t>
      </w:r>
      <w:r>
        <w:rPr>
          <w:rFonts w:hint="eastAsia" w:ascii="宋体" w:hAnsi="宋体" w:eastAsia="宋体" w:cs="宋体"/>
          <w:b w:val="0"/>
          <w:bCs w:val="0"/>
          <w:color w:val="000000"/>
          <w:kern w:val="0"/>
          <w:sz w:val="21"/>
          <w:szCs w:val="21"/>
          <w:lang w:val="en-US" w:eastAsia="zh-CN"/>
        </w:rPr>
        <w:t>平方米之间。</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outlineLvl w:val="3"/>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23.7月全国居民消费价格指数同比上涨2.7%</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国家统计局8月10日发布数据显示，7月份</w:t>
      </w:r>
      <w:r>
        <w:rPr>
          <w:rFonts w:hint="eastAsia" w:ascii="宋体" w:hAnsi="宋体" w:eastAsia="宋体" w:cs="宋体"/>
          <w:b/>
          <w:bCs/>
          <w:color w:val="000000"/>
          <w:kern w:val="0"/>
          <w:sz w:val="21"/>
          <w:szCs w:val="21"/>
          <w:lang w:val="en-US" w:eastAsia="zh-CN"/>
        </w:rPr>
        <w:t>全国居民消费价格指数CPI</w:t>
      </w:r>
      <w:r>
        <w:rPr>
          <w:rFonts w:hint="eastAsia" w:ascii="宋体" w:hAnsi="宋体" w:eastAsia="宋体" w:cs="宋体"/>
          <w:color w:val="000000"/>
          <w:kern w:val="0"/>
          <w:sz w:val="21"/>
          <w:szCs w:val="21"/>
          <w:lang w:val="en-US" w:eastAsia="zh-CN"/>
        </w:rPr>
        <w:t>同比上涨</w:t>
      </w:r>
      <w:r>
        <w:rPr>
          <w:rFonts w:hint="eastAsia" w:ascii="宋体" w:hAnsi="宋体" w:eastAsia="宋体" w:cs="宋体"/>
          <w:b/>
          <w:bCs/>
          <w:color w:val="000000"/>
          <w:kern w:val="0"/>
          <w:sz w:val="21"/>
          <w:szCs w:val="21"/>
          <w:lang w:val="en-US" w:eastAsia="zh-CN"/>
        </w:rPr>
        <w:t>2.7%</w:t>
      </w:r>
      <w:r>
        <w:rPr>
          <w:rFonts w:hint="eastAsia" w:ascii="宋体" w:hAnsi="宋体" w:eastAsia="宋体" w:cs="宋体"/>
          <w:color w:val="000000"/>
          <w:kern w:val="0"/>
          <w:sz w:val="21"/>
          <w:szCs w:val="21"/>
          <w:lang w:val="en-US" w:eastAsia="zh-CN"/>
        </w:rPr>
        <w:t>，涨幅比上月扩大0.2个百分点。其中，</w:t>
      </w:r>
      <w:r>
        <w:rPr>
          <w:rFonts w:hint="eastAsia" w:ascii="宋体" w:hAnsi="宋体" w:eastAsia="宋体" w:cs="宋体"/>
          <w:b/>
          <w:bCs/>
          <w:color w:val="000000"/>
          <w:kern w:val="0"/>
          <w:sz w:val="21"/>
          <w:szCs w:val="21"/>
          <w:lang w:val="en-US" w:eastAsia="zh-CN"/>
        </w:rPr>
        <w:t>食品价格上涨6.3%</w:t>
      </w:r>
      <w:r>
        <w:rPr>
          <w:rFonts w:hint="eastAsia" w:ascii="宋体" w:hAnsi="宋体" w:eastAsia="宋体" w:cs="宋体"/>
          <w:color w:val="000000"/>
          <w:kern w:val="0"/>
          <w:sz w:val="21"/>
          <w:szCs w:val="21"/>
          <w:lang w:val="en-US" w:eastAsia="zh-CN"/>
        </w:rPr>
        <w:t>，涨幅比上月扩大；非食品价格上涨1.9%，涨幅比上月回落。受猪肉、鲜菜等食品价格上涨及季节性因素影响，CPI环比由上月持平转为上涨0.5%。</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7月份，原油、有色金属等国际大宗商品价格回落。受国际国内等多因素影响，工业品价格整体下行，全国工业生产者出厂价格指数PPI同比上涨</w:t>
      </w:r>
      <w:r>
        <w:rPr>
          <w:rFonts w:hint="eastAsia" w:ascii="宋体" w:hAnsi="宋体" w:eastAsia="宋体" w:cs="宋体"/>
          <w:b/>
          <w:bCs/>
          <w:color w:val="000000"/>
          <w:kern w:val="0"/>
          <w:sz w:val="21"/>
          <w:szCs w:val="21"/>
          <w:lang w:val="en-US" w:eastAsia="zh-CN"/>
        </w:rPr>
        <w:t>4.2%</w:t>
      </w:r>
      <w:r>
        <w:rPr>
          <w:rFonts w:hint="eastAsia" w:ascii="宋体" w:hAnsi="宋体" w:eastAsia="宋体" w:cs="宋体"/>
          <w:color w:val="000000"/>
          <w:kern w:val="0"/>
          <w:sz w:val="21"/>
          <w:szCs w:val="21"/>
          <w:lang w:val="en-US" w:eastAsia="zh-CN"/>
        </w:rPr>
        <w:t>，涨幅比上月回落1.9个百分点。</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outlineLvl w:val="3"/>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24.神舟十四号乘组将在轨与青少年互动</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b/>
          <w:bCs/>
          <w:color w:val="000000"/>
          <w:kern w:val="0"/>
          <w:sz w:val="21"/>
          <w:szCs w:val="21"/>
          <w:lang w:val="en-US" w:eastAsia="zh-CN" w:bidi="ar-SA"/>
        </w:rPr>
      </w:pPr>
      <w:r>
        <w:rPr>
          <w:rFonts w:hint="eastAsia" w:ascii="宋体" w:hAnsi="宋体" w:eastAsia="宋体" w:cs="宋体"/>
          <w:color w:val="000000"/>
          <w:kern w:val="0"/>
          <w:sz w:val="21"/>
          <w:szCs w:val="21"/>
          <w:lang w:val="en-US" w:eastAsia="zh-CN"/>
        </w:rPr>
        <w:t>8月10日“</w:t>
      </w:r>
      <w:r>
        <w:rPr>
          <w:rFonts w:hint="eastAsia" w:ascii="宋体" w:hAnsi="宋体" w:eastAsia="宋体" w:cs="宋体"/>
          <w:b/>
          <w:bCs/>
          <w:color w:val="000000"/>
          <w:kern w:val="0"/>
          <w:sz w:val="21"/>
          <w:szCs w:val="21"/>
          <w:lang w:val="en-US" w:eastAsia="zh-CN"/>
        </w:rPr>
        <w:t>手牵手·望天宫</w:t>
      </w:r>
      <w:r>
        <w:rPr>
          <w:rFonts w:hint="eastAsia" w:ascii="宋体" w:hAnsi="宋体" w:eastAsia="宋体" w:cs="宋体"/>
          <w:color w:val="000000"/>
          <w:kern w:val="0"/>
          <w:sz w:val="21"/>
          <w:szCs w:val="21"/>
          <w:lang w:val="en-US" w:eastAsia="zh-CN"/>
        </w:rPr>
        <w:t>”青少年与载人航天面对面活动启动，</w:t>
      </w:r>
      <w:r>
        <w:rPr>
          <w:rFonts w:hint="eastAsia" w:ascii="宋体" w:hAnsi="宋体" w:eastAsia="宋体" w:cs="宋体"/>
          <w:b/>
          <w:bCs/>
          <w:color w:val="000000"/>
          <w:kern w:val="0"/>
          <w:sz w:val="21"/>
          <w:szCs w:val="21"/>
          <w:lang w:val="en-US" w:eastAsia="zh-CN"/>
        </w:rPr>
        <w:t>神舟十四号</w:t>
      </w:r>
      <w:r>
        <w:rPr>
          <w:rFonts w:hint="eastAsia" w:ascii="宋体" w:hAnsi="宋体" w:eastAsia="宋体" w:cs="宋体"/>
          <w:color w:val="000000"/>
          <w:kern w:val="0"/>
          <w:sz w:val="21"/>
          <w:szCs w:val="21"/>
          <w:lang w:val="en-US" w:eastAsia="zh-CN"/>
        </w:rPr>
        <w:t>航天员乘组在轨发布征集令，欢迎广大青少年踊跃参与第二届“天宫画展”“写给航天员的一封信”等活动，入选作品将择机在中国空间站进行公开展示，相关信息可以登录中国载人航天工程网和央视新闻客户端查询。</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25.2022世界5G大会今天开幕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2022世界5G大会8月10日在</w:t>
      </w:r>
      <w:r>
        <w:rPr>
          <w:rFonts w:hint="eastAsia" w:ascii="宋体" w:hAnsi="宋体" w:eastAsia="宋体" w:cs="宋体"/>
          <w:b/>
          <w:bCs/>
          <w:color w:val="000000"/>
          <w:kern w:val="0"/>
          <w:sz w:val="21"/>
          <w:szCs w:val="21"/>
          <w:lang w:val="en-US" w:eastAsia="zh-CN"/>
        </w:rPr>
        <w:t>哈尔滨</w:t>
      </w:r>
      <w:r>
        <w:rPr>
          <w:rFonts w:hint="eastAsia" w:ascii="宋体" w:hAnsi="宋体" w:eastAsia="宋体" w:cs="宋体"/>
          <w:b w:val="0"/>
          <w:bCs w:val="0"/>
          <w:color w:val="000000"/>
          <w:kern w:val="0"/>
          <w:sz w:val="21"/>
          <w:szCs w:val="21"/>
          <w:lang w:val="en-US" w:eastAsia="zh-CN"/>
        </w:rPr>
        <w:t>开幕。本次大会以“</w:t>
      </w:r>
      <w:r>
        <w:rPr>
          <w:rFonts w:hint="eastAsia" w:ascii="宋体" w:hAnsi="宋体" w:eastAsia="宋体" w:cs="宋体"/>
          <w:b/>
          <w:bCs/>
          <w:color w:val="000000"/>
          <w:kern w:val="0"/>
          <w:sz w:val="21"/>
          <w:szCs w:val="21"/>
          <w:lang w:val="en-US" w:eastAsia="zh-CN"/>
        </w:rPr>
        <w:t>筑5G生态 促共创共利</w:t>
      </w:r>
      <w:r>
        <w:rPr>
          <w:rFonts w:hint="eastAsia" w:ascii="宋体" w:hAnsi="宋体" w:eastAsia="宋体" w:cs="宋体"/>
          <w:b w:val="0"/>
          <w:bCs w:val="0"/>
          <w:color w:val="000000"/>
          <w:kern w:val="0"/>
          <w:sz w:val="21"/>
          <w:szCs w:val="21"/>
          <w:lang w:val="en-US" w:eastAsia="zh-CN"/>
        </w:rPr>
        <w:t>”为主题，其间将举行5G融合应用揭榜赛，并发布2022年5G十大应用案例。今年是我国</w:t>
      </w:r>
      <w:r>
        <w:rPr>
          <w:rFonts w:hint="eastAsia" w:ascii="宋体" w:hAnsi="宋体" w:eastAsia="宋体" w:cs="宋体"/>
          <w:b/>
          <w:bCs/>
          <w:color w:val="000000"/>
          <w:kern w:val="0"/>
          <w:sz w:val="21"/>
          <w:szCs w:val="21"/>
          <w:lang w:val="en-US" w:eastAsia="zh-CN"/>
        </w:rPr>
        <w:t>5G商用三周年</w:t>
      </w:r>
      <w:r>
        <w:rPr>
          <w:rFonts w:hint="eastAsia" w:ascii="宋体" w:hAnsi="宋体" w:eastAsia="宋体" w:cs="宋体"/>
          <w:b w:val="0"/>
          <w:bCs w:val="0"/>
          <w:color w:val="000000"/>
          <w:kern w:val="0"/>
          <w:sz w:val="21"/>
          <w:szCs w:val="21"/>
          <w:lang w:val="en-US" w:eastAsia="zh-CN"/>
        </w:rPr>
        <w:t>，5G基站和用户数均占全球</w:t>
      </w:r>
      <w:r>
        <w:rPr>
          <w:rFonts w:hint="eastAsia" w:ascii="宋体" w:hAnsi="宋体" w:eastAsia="宋体" w:cs="宋体"/>
          <w:b/>
          <w:bCs/>
          <w:color w:val="000000"/>
          <w:kern w:val="0"/>
          <w:sz w:val="21"/>
          <w:szCs w:val="21"/>
          <w:lang w:val="en-US" w:eastAsia="zh-CN"/>
        </w:rPr>
        <w:t>60%</w:t>
      </w:r>
      <w:r>
        <w:rPr>
          <w:rFonts w:hint="eastAsia" w:ascii="宋体" w:hAnsi="宋体" w:eastAsia="宋体" w:cs="宋体"/>
          <w:b w:val="0"/>
          <w:bCs w:val="0"/>
          <w:color w:val="000000"/>
          <w:kern w:val="0"/>
          <w:sz w:val="21"/>
          <w:szCs w:val="21"/>
          <w:lang w:val="en-US" w:eastAsia="zh-CN"/>
        </w:rPr>
        <w:t>以上，5G进入</w:t>
      </w:r>
      <w:r>
        <w:rPr>
          <w:rFonts w:hint="eastAsia" w:ascii="宋体" w:hAnsi="宋体" w:eastAsia="宋体" w:cs="宋体"/>
          <w:b/>
          <w:bCs/>
          <w:color w:val="000000"/>
          <w:kern w:val="0"/>
          <w:sz w:val="21"/>
          <w:szCs w:val="21"/>
          <w:lang w:val="en-US" w:eastAsia="zh-CN"/>
        </w:rPr>
        <w:t>规模化应用</w:t>
      </w:r>
      <w:r>
        <w:rPr>
          <w:rFonts w:hint="eastAsia" w:ascii="宋体" w:hAnsi="宋体" w:eastAsia="宋体" w:cs="宋体"/>
          <w:b w:val="0"/>
          <w:bCs w:val="0"/>
          <w:color w:val="000000"/>
          <w:kern w:val="0"/>
          <w:sz w:val="21"/>
          <w:szCs w:val="21"/>
          <w:lang w:val="en-US" w:eastAsia="zh-CN"/>
        </w:rPr>
        <w:t>关键期。</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26.前7个月水利建设完成投资创历史新高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水利部发布，1-7月，</w:t>
      </w:r>
      <w:r>
        <w:rPr>
          <w:rFonts w:hint="eastAsia" w:ascii="宋体" w:hAnsi="宋体" w:eastAsia="宋体" w:cs="宋体"/>
          <w:b/>
          <w:bCs/>
          <w:color w:val="000000"/>
          <w:kern w:val="0"/>
          <w:sz w:val="21"/>
          <w:szCs w:val="21"/>
          <w:lang w:val="en-US" w:eastAsia="zh-CN"/>
        </w:rPr>
        <w:t>南水北调中线引江补汉、淮河入海</w:t>
      </w:r>
      <w:r>
        <w:rPr>
          <w:rFonts w:hint="eastAsia" w:ascii="宋体" w:hAnsi="宋体" w:eastAsia="宋体" w:cs="宋体"/>
          <w:color w:val="000000"/>
          <w:kern w:val="0"/>
          <w:sz w:val="21"/>
          <w:szCs w:val="21"/>
          <w:lang w:val="en-US" w:eastAsia="zh-CN"/>
        </w:rPr>
        <w:t>水道二期等25项重大水利工程开工建设。前7个月，全国完成水利建设投资5675亿元，较去年同期增加</w:t>
      </w:r>
      <w:r>
        <w:rPr>
          <w:rFonts w:hint="eastAsia" w:ascii="宋体" w:hAnsi="宋体" w:eastAsia="宋体" w:cs="宋体"/>
          <w:b/>
          <w:bCs/>
          <w:color w:val="000000"/>
          <w:kern w:val="0"/>
          <w:sz w:val="21"/>
          <w:szCs w:val="21"/>
          <w:lang w:val="en-US" w:eastAsia="zh-CN"/>
        </w:rPr>
        <w:t>71.4%</w:t>
      </w:r>
      <w:r>
        <w:rPr>
          <w:rFonts w:hint="eastAsia" w:ascii="宋体" w:hAnsi="宋体" w:eastAsia="宋体" w:cs="宋体"/>
          <w:color w:val="000000"/>
          <w:kern w:val="0"/>
          <w:sz w:val="21"/>
          <w:szCs w:val="21"/>
          <w:lang w:val="en-US" w:eastAsia="zh-CN"/>
        </w:rPr>
        <w:t>，创历史新高。水利工程建设吸纳就业人数161万人，为稳投资、促就业作出积极贡献。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前7个月，我国农村供水工程及大中型灌区建设改造加快推进，保障粮食安全、提升农村供水保障水平，共安排投资388亿元，用于24处在建大型灌区建设和505处大中型灌区现代化改造。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目前，全国在建水利项目达</w:t>
      </w:r>
      <w:r>
        <w:rPr>
          <w:rFonts w:hint="eastAsia" w:ascii="宋体" w:hAnsi="宋体" w:eastAsia="宋体" w:cs="宋体"/>
          <w:b/>
          <w:bCs/>
          <w:color w:val="000000"/>
          <w:kern w:val="0"/>
          <w:sz w:val="21"/>
          <w:szCs w:val="21"/>
          <w:lang w:val="en-US" w:eastAsia="zh-CN"/>
        </w:rPr>
        <w:t>3.18万</w:t>
      </w:r>
      <w:r>
        <w:rPr>
          <w:rFonts w:hint="eastAsia" w:ascii="宋体" w:hAnsi="宋体" w:eastAsia="宋体" w:cs="宋体"/>
          <w:color w:val="000000"/>
          <w:kern w:val="0"/>
          <w:sz w:val="21"/>
          <w:szCs w:val="21"/>
          <w:lang w:val="en-US" w:eastAsia="zh-CN"/>
        </w:rPr>
        <w:t>个，投资规模达</w:t>
      </w:r>
      <w:r>
        <w:rPr>
          <w:rFonts w:hint="eastAsia" w:ascii="宋体" w:hAnsi="宋体" w:eastAsia="宋体" w:cs="宋体"/>
          <w:b/>
          <w:bCs/>
          <w:color w:val="000000"/>
          <w:kern w:val="0"/>
          <w:sz w:val="21"/>
          <w:szCs w:val="21"/>
          <w:lang w:val="en-US" w:eastAsia="zh-CN"/>
        </w:rPr>
        <w:t>1.7万亿</w:t>
      </w:r>
      <w:r>
        <w:rPr>
          <w:rFonts w:hint="eastAsia" w:ascii="宋体" w:hAnsi="宋体" w:eastAsia="宋体" w:cs="宋体"/>
          <w:color w:val="000000"/>
          <w:kern w:val="0"/>
          <w:sz w:val="21"/>
          <w:szCs w:val="21"/>
          <w:lang w:val="en-US" w:eastAsia="zh-CN"/>
        </w:rPr>
        <w:t>元。</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27.2021年我国地理信息产业总产值超7000亿元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8月11日，记者从</w:t>
      </w:r>
      <w:r>
        <w:rPr>
          <w:rFonts w:hint="eastAsia" w:ascii="宋体" w:hAnsi="宋体" w:eastAsia="宋体" w:cs="宋体"/>
          <w:b/>
          <w:bCs/>
          <w:color w:val="000000"/>
          <w:kern w:val="0"/>
          <w:sz w:val="21"/>
          <w:szCs w:val="21"/>
          <w:lang w:val="en-US" w:eastAsia="zh-CN"/>
        </w:rPr>
        <w:t>安徽合肥</w:t>
      </w:r>
      <w:r>
        <w:rPr>
          <w:rFonts w:hint="eastAsia" w:ascii="宋体" w:hAnsi="宋体" w:eastAsia="宋体" w:cs="宋体"/>
          <w:color w:val="000000"/>
          <w:kern w:val="0"/>
          <w:sz w:val="21"/>
          <w:szCs w:val="21"/>
          <w:lang w:val="en-US" w:eastAsia="zh-CN"/>
        </w:rPr>
        <w:t>召开的2022中国地理信息产业大会上了解到，2021年我国地理信息产业总产值达到</w:t>
      </w:r>
      <w:r>
        <w:rPr>
          <w:rFonts w:hint="eastAsia" w:ascii="宋体" w:hAnsi="宋体" w:eastAsia="宋体" w:cs="宋体"/>
          <w:b/>
          <w:bCs/>
          <w:color w:val="000000"/>
          <w:kern w:val="0"/>
          <w:sz w:val="21"/>
          <w:szCs w:val="21"/>
          <w:lang w:val="en-US" w:eastAsia="zh-CN"/>
        </w:rPr>
        <w:t>7524亿</w:t>
      </w:r>
      <w:r>
        <w:rPr>
          <w:rFonts w:hint="eastAsia" w:ascii="宋体" w:hAnsi="宋体" w:eastAsia="宋体" w:cs="宋体"/>
          <w:color w:val="000000"/>
          <w:kern w:val="0"/>
          <w:sz w:val="21"/>
          <w:szCs w:val="21"/>
          <w:lang w:val="en-US" w:eastAsia="zh-CN"/>
        </w:rPr>
        <w:t>元，同比增长</w:t>
      </w:r>
      <w:r>
        <w:rPr>
          <w:rFonts w:hint="eastAsia" w:ascii="宋体" w:hAnsi="宋体" w:eastAsia="宋体" w:cs="宋体"/>
          <w:b/>
          <w:bCs/>
          <w:color w:val="000000"/>
          <w:kern w:val="0"/>
          <w:sz w:val="21"/>
          <w:szCs w:val="21"/>
          <w:lang w:val="en-US" w:eastAsia="zh-CN"/>
        </w:rPr>
        <w:t>9.2%</w:t>
      </w:r>
      <w:r>
        <w:rPr>
          <w:rFonts w:hint="eastAsia" w:ascii="宋体" w:hAnsi="宋体" w:eastAsia="宋体" w:cs="宋体"/>
          <w:color w:val="000000"/>
          <w:kern w:val="0"/>
          <w:sz w:val="21"/>
          <w:szCs w:val="21"/>
          <w:lang w:val="en-US" w:eastAsia="zh-CN"/>
        </w:rPr>
        <w:t>，产业规模持续扩大。</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28.我国亚洲象种群保护和栖息地建设取得新进展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val="0"/>
          <w:bCs w:val="0"/>
          <w:color w:val="auto"/>
          <w:kern w:val="0"/>
          <w:sz w:val="21"/>
          <w:szCs w:val="21"/>
          <w:lang w:val="en-US" w:eastAsia="zh-CN"/>
        </w:rPr>
      </w:pPr>
      <w:r>
        <w:rPr>
          <w:rFonts w:hint="eastAsia" w:ascii="宋体" w:hAnsi="宋体" w:eastAsia="宋体" w:cs="宋体"/>
          <w:b/>
          <w:bCs/>
          <w:color w:val="auto"/>
          <w:kern w:val="0"/>
          <w:sz w:val="21"/>
          <w:szCs w:val="21"/>
          <w:lang w:val="en-US" w:eastAsia="zh-CN"/>
        </w:rPr>
        <w:t>8月12日是世界大象日</w:t>
      </w:r>
      <w:r>
        <w:rPr>
          <w:rFonts w:hint="eastAsia" w:ascii="宋体" w:hAnsi="宋体" w:eastAsia="宋体" w:cs="宋体"/>
          <w:b w:val="0"/>
          <w:bCs w:val="0"/>
          <w:color w:val="auto"/>
          <w:kern w:val="0"/>
          <w:sz w:val="21"/>
          <w:szCs w:val="21"/>
          <w:lang w:val="en-US" w:eastAsia="zh-CN"/>
        </w:rPr>
        <w:t>，国家林草局最新发布，我国通过实施野生动植物保护与自然保护区建设等重大工程，有效遏制亚洲象栖息地缩减趋势，逐步改善亚洲象生存环境，切实保障亚洲象核心种群及关键栖息地的安全。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val="0"/>
          <w:bCs w:val="0"/>
          <w:color w:val="auto"/>
          <w:kern w:val="0"/>
          <w:sz w:val="21"/>
          <w:szCs w:val="21"/>
          <w:lang w:val="en-US" w:eastAsia="zh-CN"/>
        </w:rPr>
        <w:t>下一步，我国将着力加强</w:t>
      </w:r>
      <w:r>
        <w:rPr>
          <w:rFonts w:hint="eastAsia" w:ascii="宋体" w:hAnsi="宋体" w:eastAsia="宋体" w:cs="宋体"/>
          <w:b/>
          <w:bCs/>
          <w:color w:val="auto"/>
          <w:kern w:val="0"/>
          <w:sz w:val="21"/>
          <w:szCs w:val="21"/>
          <w:lang w:val="en-US" w:eastAsia="zh-CN"/>
        </w:rPr>
        <w:t>栖息地保护与恢复</w:t>
      </w:r>
      <w:r>
        <w:rPr>
          <w:rFonts w:hint="eastAsia" w:ascii="宋体" w:hAnsi="宋体" w:eastAsia="宋体" w:cs="宋体"/>
          <w:b w:val="0"/>
          <w:bCs w:val="0"/>
          <w:color w:val="auto"/>
          <w:kern w:val="0"/>
          <w:sz w:val="21"/>
          <w:szCs w:val="21"/>
          <w:lang w:val="en-US" w:eastAsia="zh-CN"/>
        </w:rPr>
        <w:t>，持续提升栖息地质量、扩大栖息地范围，研究在亚洲象分布区推动</w:t>
      </w:r>
      <w:r>
        <w:rPr>
          <w:rFonts w:hint="eastAsia" w:ascii="宋体" w:hAnsi="宋体" w:eastAsia="宋体" w:cs="宋体"/>
          <w:b/>
          <w:bCs/>
          <w:color w:val="auto"/>
          <w:kern w:val="0"/>
          <w:sz w:val="21"/>
          <w:szCs w:val="21"/>
          <w:lang w:val="en-US" w:eastAsia="zh-CN"/>
        </w:rPr>
        <w:t>国家公园</w:t>
      </w:r>
      <w:r>
        <w:rPr>
          <w:rFonts w:hint="eastAsia" w:ascii="宋体" w:hAnsi="宋体" w:eastAsia="宋体" w:cs="宋体"/>
          <w:b w:val="0"/>
          <w:bCs w:val="0"/>
          <w:color w:val="auto"/>
          <w:kern w:val="0"/>
          <w:sz w:val="21"/>
          <w:szCs w:val="21"/>
          <w:lang w:val="en-US" w:eastAsia="zh-CN"/>
        </w:rPr>
        <w:t>建设。</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29.2022“一带一路”清洁能源发展论坛开幕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8月12日，2022“一带一路”清洁能源发展论坛在</w:t>
      </w:r>
      <w:r>
        <w:rPr>
          <w:rFonts w:hint="eastAsia" w:ascii="宋体" w:hAnsi="宋体" w:eastAsia="宋体" w:cs="宋体"/>
          <w:b/>
          <w:bCs/>
          <w:color w:val="000000"/>
          <w:kern w:val="0"/>
          <w:sz w:val="21"/>
          <w:szCs w:val="21"/>
          <w:lang w:val="en-US" w:eastAsia="zh-CN"/>
        </w:rPr>
        <w:t>青海西宁</w:t>
      </w:r>
      <w:r>
        <w:rPr>
          <w:rFonts w:hint="eastAsia" w:ascii="宋体" w:hAnsi="宋体" w:eastAsia="宋体" w:cs="宋体"/>
          <w:color w:val="000000"/>
          <w:kern w:val="0"/>
          <w:sz w:val="21"/>
          <w:szCs w:val="21"/>
          <w:lang w:val="en-US" w:eastAsia="zh-CN"/>
        </w:rPr>
        <w:t>开幕，主题为</w:t>
      </w:r>
      <w:r>
        <w:rPr>
          <w:rFonts w:hint="eastAsia" w:ascii="宋体" w:hAnsi="宋体" w:eastAsia="宋体" w:cs="宋体"/>
          <w:b/>
          <w:bCs/>
          <w:color w:val="000000"/>
          <w:kern w:val="0"/>
          <w:sz w:val="21"/>
          <w:szCs w:val="21"/>
          <w:lang w:val="en-US" w:eastAsia="zh-CN"/>
        </w:rPr>
        <w:t>“发展清洁能源 助推绿色低碳”</w:t>
      </w:r>
      <w:r>
        <w:rPr>
          <w:rFonts w:hint="eastAsia" w:ascii="宋体" w:hAnsi="宋体" w:eastAsia="宋体" w:cs="宋体"/>
          <w:color w:val="000000"/>
          <w:kern w:val="0"/>
          <w:sz w:val="21"/>
          <w:szCs w:val="21"/>
          <w:lang w:val="en-US" w:eastAsia="zh-CN"/>
        </w:rPr>
        <w:t>，国内外专家、学者和企业家围绕新型电力系统、清洁能源产业、科技与能源协同发展等方面展开深入探讨。</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30.总台以科技创新打造2022年中秋晚会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《2022年中央广播电视总台中秋晚会》将在</w:t>
      </w:r>
      <w:r>
        <w:rPr>
          <w:rFonts w:hint="eastAsia" w:ascii="宋体" w:hAnsi="宋体" w:eastAsia="宋体" w:cs="宋体"/>
          <w:b/>
          <w:bCs/>
          <w:color w:val="000000"/>
          <w:kern w:val="0"/>
          <w:sz w:val="21"/>
          <w:szCs w:val="21"/>
          <w:lang w:val="en-US" w:eastAsia="zh-CN"/>
        </w:rPr>
        <w:t>江苏张家港</w:t>
      </w:r>
      <w:r>
        <w:rPr>
          <w:rFonts w:hint="eastAsia" w:ascii="宋体" w:hAnsi="宋体" w:eastAsia="宋体" w:cs="宋体"/>
          <w:color w:val="000000"/>
          <w:kern w:val="0"/>
          <w:sz w:val="21"/>
          <w:szCs w:val="21"/>
          <w:lang w:val="en-US" w:eastAsia="zh-CN"/>
        </w:rPr>
        <w:t>举办。今年总台中秋晚会突出科技创新，加强</w:t>
      </w:r>
      <w:r>
        <w:rPr>
          <w:rFonts w:hint="eastAsia" w:ascii="宋体" w:hAnsi="宋体" w:eastAsia="宋体" w:cs="宋体"/>
          <w:b/>
          <w:bCs/>
          <w:color w:val="000000"/>
          <w:kern w:val="0"/>
          <w:sz w:val="21"/>
          <w:szCs w:val="21"/>
          <w:lang w:val="en-US" w:eastAsia="zh-CN"/>
        </w:rPr>
        <w:t>“思想+艺术+技术”</w:t>
      </w:r>
      <w:r>
        <w:rPr>
          <w:rFonts w:hint="eastAsia" w:ascii="宋体" w:hAnsi="宋体" w:eastAsia="宋体" w:cs="宋体"/>
          <w:color w:val="000000"/>
          <w:kern w:val="0"/>
          <w:sz w:val="21"/>
          <w:szCs w:val="21"/>
          <w:lang w:val="en-US" w:eastAsia="zh-CN"/>
        </w:rPr>
        <w:t>的融合传播。整台晚会分别以</w:t>
      </w:r>
      <w:r>
        <w:rPr>
          <w:rFonts w:hint="eastAsia" w:ascii="宋体" w:hAnsi="宋体" w:eastAsia="宋体" w:cs="宋体"/>
          <w:b/>
          <w:bCs/>
          <w:color w:val="000000"/>
          <w:kern w:val="0"/>
          <w:sz w:val="21"/>
          <w:szCs w:val="21"/>
          <w:lang w:val="en-US" w:eastAsia="zh-CN"/>
        </w:rPr>
        <w:t>“江月初照”“山河明月”“皓月千秋”</w:t>
      </w:r>
      <w:r>
        <w:rPr>
          <w:rFonts w:hint="eastAsia" w:ascii="宋体" w:hAnsi="宋体" w:eastAsia="宋体" w:cs="宋体"/>
          <w:color w:val="000000"/>
          <w:kern w:val="0"/>
          <w:sz w:val="21"/>
          <w:szCs w:val="21"/>
          <w:lang w:val="en-US" w:eastAsia="zh-CN"/>
        </w:rPr>
        <w:t>为主题，生动展现中华优秀传统文化的独特魅力和中国人追求美好生活的精神状态。</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31.【在希望的田野上】粮食收购进度加快 科技助力优粮优储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眼下，全国夏粮和早稻收购进度加快，各地通过科技助力，实现优粮优储。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国家粮食和物资储备局最新调度显示，截至目前，主产区各类粮食企业累计收购</w:t>
      </w:r>
      <w:r>
        <w:rPr>
          <w:rFonts w:hint="eastAsia" w:ascii="宋体" w:hAnsi="宋体" w:eastAsia="宋体" w:cs="宋体"/>
          <w:b/>
          <w:bCs/>
          <w:color w:val="000000"/>
          <w:kern w:val="0"/>
          <w:sz w:val="21"/>
          <w:szCs w:val="21"/>
          <w:lang w:val="en-US" w:eastAsia="zh-CN"/>
        </w:rPr>
        <w:t>小麦4624万吨</w:t>
      </w:r>
      <w:r>
        <w:rPr>
          <w:rFonts w:hint="eastAsia" w:ascii="宋体" w:hAnsi="宋体" w:eastAsia="宋体" w:cs="宋体"/>
          <w:b w:val="0"/>
          <w:bCs w:val="0"/>
          <w:color w:val="000000"/>
          <w:kern w:val="0"/>
          <w:sz w:val="21"/>
          <w:szCs w:val="21"/>
          <w:lang w:val="en-US" w:eastAsia="zh-CN"/>
        </w:rPr>
        <w:t>，收购进度过七成。早稻正在集中上市，累计收购340万吨。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在湖南省长沙市望城区靖港粮库，满载稻谷的运粮车正排队卸粮。工作人员将探针随机插入粮堆的不同部位进行抽检，经过杂质、水分、整精米率等多个指标的检测后，合格的稻谷便可通过传送带在粮库内“安家落户”。</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在河南焦作，小麦收购已经进入尾声，预计再有一周将完成收储。今年这座粮库的内环流控温系统全面改造完成，这项科学储粮技术投入使用后，可以有效延缓粮食品质劣变，减少粮食因水分流失造成的损耗。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目前，我国已形成</w:t>
      </w:r>
      <w:r>
        <w:rPr>
          <w:rFonts w:hint="eastAsia" w:ascii="宋体" w:hAnsi="宋体" w:eastAsia="宋体" w:cs="宋体"/>
          <w:b/>
          <w:bCs/>
          <w:color w:val="000000"/>
          <w:kern w:val="0"/>
          <w:sz w:val="21"/>
          <w:szCs w:val="21"/>
          <w:lang w:val="en-US" w:eastAsia="zh-CN"/>
        </w:rPr>
        <w:t>北方地区以低温储粮为主</w:t>
      </w:r>
      <w:r>
        <w:rPr>
          <w:rFonts w:hint="eastAsia" w:ascii="宋体" w:hAnsi="宋体" w:eastAsia="宋体" w:cs="宋体"/>
          <w:b w:val="0"/>
          <w:bCs w:val="0"/>
          <w:color w:val="000000"/>
          <w:kern w:val="0"/>
          <w:sz w:val="21"/>
          <w:szCs w:val="21"/>
          <w:lang w:val="en-US" w:eastAsia="zh-CN"/>
        </w:rPr>
        <w:t>，</w:t>
      </w:r>
      <w:r>
        <w:rPr>
          <w:rFonts w:hint="eastAsia" w:ascii="宋体" w:hAnsi="宋体" w:eastAsia="宋体" w:cs="宋体"/>
          <w:b/>
          <w:bCs/>
          <w:color w:val="000000"/>
          <w:kern w:val="0"/>
          <w:sz w:val="21"/>
          <w:szCs w:val="21"/>
          <w:lang w:val="en-US" w:eastAsia="zh-CN"/>
        </w:rPr>
        <w:t>南方地区以控温和氮气气调储粮为主</w:t>
      </w:r>
      <w:r>
        <w:rPr>
          <w:rFonts w:hint="eastAsia" w:ascii="宋体" w:hAnsi="宋体" w:eastAsia="宋体" w:cs="宋体"/>
          <w:b w:val="0"/>
          <w:bCs w:val="0"/>
          <w:color w:val="000000"/>
          <w:kern w:val="0"/>
          <w:sz w:val="21"/>
          <w:szCs w:val="21"/>
          <w:lang w:val="en-US" w:eastAsia="zh-CN"/>
        </w:rPr>
        <w:t>的储粮技术体系。</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32.第十二届北京国际电影节开幕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由国家电影局指导，中央广播电视总台、北京市人民政府主办的第12届北京国际电影节8月13日开幕，以</w:t>
      </w:r>
      <w:r>
        <w:rPr>
          <w:rFonts w:hint="eastAsia" w:ascii="宋体" w:hAnsi="宋体" w:eastAsia="宋体" w:cs="宋体"/>
          <w:b/>
          <w:bCs/>
          <w:color w:val="000000"/>
          <w:kern w:val="0"/>
          <w:sz w:val="21"/>
          <w:szCs w:val="21"/>
          <w:lang w:val="en-US" w:eastAsia="zh-CN"/>
        </w:rPr>
        <w:t>“同心·笃行”</w:t>
      </w:r>
      <w:r>
        <w:rPr>
          <w:rFonts w:hint="eastAsia" w:ascii="宋体" w:hAnsi="宋体" w:eastAsia="宋体" w:cs="宋体"/>
          <w:color w:val="000000"/>
          <w:kern w:val="0"/>
          <w:sz w:val="21"/>
          <w:szCs w:val="21"/>
          <w:lang w:val="en-US" w:eastAsia="zh-CN"/>
        </w:rPr>
        <w:t>为主题，助力中国电影蓬勃发展。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FF0000"/>
          <w:kern w:val="0"/>
          <w:sz w:val="21"/>
          <w:szCs w:val="21"/>
          <w:lang w:val="en-US" w:eastAsia="zh-CN"/>
        </w:rPr>
      </w:pPr>
      <w:r>
        <w:rPr>
          <w:rFonts w:hint="eastAsia" w:ascii="宋体" w:hAnsi="宋体" w:eastAsia="宋体" w:cs="宋体"/>
          <w:color w:val="000000"/>
          <w:kern w:val="0"/>
          <w:sz w:val="21"/>
          <w:szCs w:val="21"/>
          <w:lang w:val="en-US" w:eastAsia="zh-CN"/>
        </w:rPr>
        <w:t>本届北影节包括</w:t>
      </w:r>
      <w:r>
        <w:rPr>
          <w:rFonts w:hint="eastAsia" w:ascii="宋体" w:hAnsi="宋体" w:eastAsia="宋体" w:cs="宋体"/>
          <w:b/>
          <w:bCs/>
          <w:color w:val="000000"/>
          <w:kern w:val="0"/>
          <w:sz w:val="21"/>
          <w:szCs w:val="21"/>
          <w:lang w:val="en-US" w:eastAsia="zh-CN"/>
        </w:rPr>
        <w:t>“天坛奖”</w:t>
      </w:r>
      <w:r>
        <w:rPr>
          <w:rFonts w:hint="eastAsia" w:ascii="宋体" w:hAnsi="宋体" w:eastAsia="宋体" w:cs="宋体"/>
          <w:color w:val="000000"/>
          <w:kern w:val="0"/>
          <w:sz w:val="21"/>
          <w:szCs w:val="21"/>
          <w:lang w:val="en-US" w:eastAsia="zh-CN"/>
        </w:rPr>
        <w:t>评奖、北京展映、电影嘉年华等九大板块。主竞赛单元“天坛奖”全球报名影片数量达1450部，较去年增长</w:t>
      </w:r>
      <w:r>
        <w:rPr>
          <w:rFonts w:hint="eastAsia" w:ascii="宋体" w:hAnsi="宋体" w:eastAsia="宋体" w:cs="宋体"/>
          <w:b/>
          <w:bCs/>
          <w:color w:val="000000"/>
          <w:kern w:val="0"/>
          <w:sz w:val="21"/>
          <w:szCs w:val="21"/>
          <w:lang w:val="en-US" w:eastAsia="zh-CN"/>
        </w:rPr>
        <w:t>63%</w:t>
      </w:r>
      <w:r>
        <w:rPr>
          <w:rFonts w:hint="eastAsia" w:ascii="宋体" w:hAnsi="宋体" w:eastAsia="宋体" w:cs="宋体"/>
          <w:color w:val="000000"/>
          <w:kern w:val="0"/>
          <w:sz w:val="21"/>
          <w:szCs w:val="21"/>
          <w:lang w:val="en-US" w:eastAsia="zh-CN"/>
        </w:rPr>
        <w:t>。其中，国外影片1193部，来自88个国家和地区。北京展映期间，将为观众带来130多部中外佳作。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今年北影节还首次跨界搭建</w:t>
      </w:r>
      <w:r>
        <w:rPr>
          <w:rFonts w:hint="eastAsia" w:ascii="宋体" w:hAnsi="宋体" w:eastAsia="宋体" w:cs="宋体"/>
          <w:b/>
          <w:bCs/>
          <w:color w:val="000000"/>
          <w:kern w:val="0"/>
          <w:sz w:val="21"/>
          <w:szCs w:val="21"/>
          <w:lang w:val="en-US" w:eastAsia="zh-CN"/>
        </w:rPr>
        <w:t>“元宇宙电影宫”</w:t>
      </w:r>
      <w:r>
        <w:rPr>
          <w:rFonts w:hint="eastAsia" w:ascii="宋体" w:hAnsi="宋体" w:eastAsia="宋体" w:cs="宋体"/>
          <w:color w:val="000000"/>
          <w:kern w:val="0"/>
          <w:sz w:val="21"/>
          <w:szCs w:val="21"/>
          <w:lang w:val="en-US" w:eastAsia="zh-CN"/>
        </w:rPr>
        <w:t>，着力推介影娱一体化新地标，持续创新升级“云上北影节”。</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33.两部门明确中小学校不得擅自扩大收费范围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财政部、教育部日前修订印发《中小学校财务制度》，进一步规范中小学校财务行为，明确</w:t>
      </w:r>
      <w:r>
        <w:rPr>
          <w:rFonts w:hint="eastAsia" w:ascii="宋体" w:hAnsi="宋体" w:eastAsia="宋体" w:cs="宋体"/>
          <w:b/>
          <w:bCs/>
          <w:color w:val="000000"/>
          <w:kern w:val="0"/>
          <w:sz w:val="21"/>
          <w:szCs w:val="21"/>
          <w:lang w:val="en-US" w:eastAsia="zh-CN"/>
        </w:rPr>
        <w:t>学校供餐、课后服务</w:t>
      </w:r>
      <w:r>
        <w:rPr>
          <w:rFonts w:hint="eastAsia" w:ascii="宋体" w:hAnsi="宋体" w:eastAsia="宋体" w:cs="宋体"/>
          <w:color w:val="000000"/>
          <w:kern w:val="0"/>
          <w:sz w:val="21"/>
          <w:szCs w:val="21"/>
          <w:lang w:val="en-US" w:eastAsia="zh-CN"/>
        </w:rPr>
        <w:t>等财务管理要求，规定中小学校</w:t>
      </w:r>
      <w:r>
        <w:rPr>
          <w:rFonts w:hint="eastAsia" w:ascii="宋体" w:hAnsi="宋体" w:eastAsia="宋体" w:cs="宋体"/>
          <w:b/>
          <w:bCs/>
          <w:color w:val="000000"/>
          <w:kern w:val="0"/>
          <w:sz w:val="21"/>
          <w:szCs w:val="21"/>
          <w:lang w:val="en-US" w:eastAsia="zh-CN"/>
        </w:rPr>
        <w:t>不得擅自扩大收费范围、增加收费项目、提高收费标准</w:t>
      </w:r>
      <w:r>
        <w:rPr>
          <w:rFonts w:hint="eastAsia" w:ascii="宋体" w:hAnsi="宋体" w:eastAsia="宋体" w:cs="宋体"/>
          <w:color w:val="000000"/>
          <w:kern w:val="0"/>
          <w:sz w:val="21"/>
          <w:szCs w:val="21"/>
          <w:lang w:val="en-US" w:eastAsia="zh-CN"/>
        </w:rPr>
        <w:t>。新规将从今年</w:t>
      </w:r>
      <w:r>
        <w:rPr>
          <w:rFonts w:hint="eastAsia" w:ascii="宋体" w:hAnsi="宋体" w:eastAsia="宋体" w:cs="宋体"/>
          <w:b/>
          <w:bCs/>
          <w:color w:val="000000"/>
          <w:kern w:val="0"/>
          <w:sz w:val="21"/>
          <w:szCs w:val="21"/>
          <w:lang w:val="en-US" w:eastAsia="zh-CN"/>
        </w:rPr>
        <w:t>9月1日</w:t>
      </w:r>
      <w:r>
        <w:rPr>
          <w:rFonts w:hint="eastAsia" w:ascii="宋体" w:hAnsi="宋体" w:eastAsia="宋体" w:cs="宋体"/>
          <w:color w:val="000000"/>
          <w:kern w:val="0"/>
          <w:sz w:val="21"/>
          <w:szCs w:val="21"/>
          <w:lang w:val="en-US" w:eastAsia="zh-CN"/>
        </w:rPr>
        <w:t>起正式实施。</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34.7月汽车产销同比保持快速增长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中国汽车工业协会日前发布数据显示，7月份，我国汽车产销量分别完成245.5万辆和242万辆，同比分别增长31.5%和29.7%。</w:t>
      </w:r>
      <w:r>
        <w:rPr>
          <w:rFonts w:hint="eastAsia" w:ascii="宋体" w:hAnsi="宋体" w:eastAsia="宋体" w:cs="宋体"/>
          <w:b/>
          <w:bCs/>
          <w:color w:val="000000"/>
          <w:kern w:val="0"/>
          <w:sz w:val="21"/>
          <w:szCs w:val="21"/>
          <w:lang w:val="en-US" w:eastAsia="zh-CN"/>
        </w:rPr>
        <w:t>新能源汽车</w:t>
      </w:r>
      <w:r>
        <w:rPr>
          <w:rFonts w:hint="eastAsia" w:ascii="宋体" w:hAnsi="宋体" w:eastAsia="宋体" w:cs="宋体"/>
          <w:color w:val="000000"/>
          <w:kern w:val="0"/>
          <w:sz w:val="21"/>
          <w:szCs w:val="21"/>
          <w:lang w:val="en-US" w:eastAsia="zh-CN"/>
        </w:rPr>
        <w:t>产销量同比均</w:t>
      </w:r>
      <w:r>
        <w:rPr>
          <w:rFonts w:hint="eastAsia" w:ascii="宋体" w:hAnsi="宋体" w:eastAsia="宋体" w:cs="宋体"/>
          <w:b/>
          <w:bCs/>
          <w:color w:val="000000"/>
          <w:kern w:val="0"/>
          <w:sz w:val="21"/>
          <w:szCs w:val="21"/>
          <w:lang w:val="en-US" w:eastAsia="zh-CN"/>
        </w:rPr>
        <w:t>增长1.2倍</w:t>
      </w:r>
      <w:r>
        <w:rPr>
          <w:rFonts w:hint="eastAsia" w:ascii="宋体" w:hAnsi="宋体" w:eastAsia="宋体" w:cs="宋体"/>
          <w:color w:val="000000"/>
          <w:kern w:val="0"/>
          <w:sz w:val="21"/>
          <w:szCs w:val="21"/>
          <w:lang w:val="en-US" w:eastAsia="zh-CN"/>
        </w:rPr>
        <w:t>。</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35.国产影片带动 2022年电影暑期档票房超去年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国家电影局最新数据显示，在一系列电影政策扶持和</w:t>
      </w:r>
      <w:r>
        <w:rPr>
          <w:rFonts w:hint="eastAsia" w:ascii="宋体" w:hAnsi="宋体" w:eastAsia="宋体" w:cs="宋体"/>
          <w:b/>
          <w:bCs/>
          <w:color w:val="000000"/>
          <w:kern w:val="0"/>
          <w:sz w:val="21"/>
          <w:szCs w:val="21"/>
          <w:lang w:val="en-US" w:eastAsia="zh-CN"/>
        </w:rPr>
        <w:t>《独行月球》《人生大事》</w:t>
      </w:r>
      <w:r>
        <w:rPr>
          <w:rFonts w:hint="eastAsia" w:ascii="宋体" w:hAnsi="宋体" w:eastAsia="宋体" w:cs="宋体"/>
          <w:color w:val="000000"/>
          <w:kern w:val="0"/>
          <w:sz w:val="21"/>
          <w:szCs w:val="21"/>
          <w:lang w:val="en-US" w:eastAsia="zh-CN"/>
        </w:rPr>
        <w:t>等国产影片带动下，截至8月14日16时，2022年电影暑期档累计票房已达</w:t>
      </w:r>
      <w:r>
        <w:rPr>
          <w:rFonts w:hint="eastAsia" w:ascii="宋体" w:hAnsi="宋体" w:eastAsia="宋体" w:cs="宋体"/>
          <w:b/>
          <w:bCs/>
          <w:color w:val="000000"/>
          <w:kern w:val="0"/>
          <w:sz w:val="21"/>
          <w:szCs w:val="21"/>
          <w:lang w:val="en-US" w:eastAsia="zh-CN"/>
        </w:rPr>
        <w:t>75.66亿</w:t>
      </w:r>
      <w:r>
        <w:rPr>
          <w:rFonts w:hint="eastAsia" w:ascii="宋体" w:hAnsi="宋体" w:eastAsia="宋体" w:cs="宋体"/>
          <w:color w:val="000000"/>
          <w:kern w:val="0"/>
          <w:sz w:val="21"/>
          <w:szCs w:val="21"/>
          <w:lang w:val="en-US" w:eastAsia="zh-CN"/>
        </w:rPr>
        <w:t>元，超过2021年暑期档总票房成绩，呈持续上升趋势。</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36.2022年戏曲百戏（昆山）盛典开幕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由文化和旅游部等主办的2022年戏曲百戏（昆山）盛典8月13日开幕。本届盛典以</w:t>
      </w:r>
      <w:r>
        <w:rPr>
          <w:rFonts w:hint="eastAsia" w:ascii="宋体" w:hAnsi="宋体" w:eastAsia="宋体" w:cs="宋体"/>
          <w:b/>
          <w:bCs/>
          <w:color w:val="000000"/>
          <w:kern w:val="0"/>
          <w:sz w:val="21"/>
          <w:szCs w:val="21"/>
          <w:lang w:val="en-US" w:eastAsia="zh-CN"/>
        </w:rPr>
        <w:t>“戏曲的盛会 百姓的节日”</w:t>
      </w:r>
      <w:r>
        <w:rPr>
          <w:rFonts w:hint="eastAsia" w:ascii="宋体" w:hAnsi="宋体" w:eastAsia="宋体" w:cs="宋体"/>
          <w:color w:val="000000"/>
          <w:kern w:val="0"/>
          <w:sz w:val="21"/>
          <w:szCs w:val="21"/>
          <w:lang w:val="en-US" w:eastAsia="zh-CN"/>
        </w:rPr>
        <w:t>为主题，举办全国戏曲表演领军人才优秀剧目展演、青年表演人才培训等主体活动，持续到23日，线上展演等其他活动将持续至10月上旬。</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37.中国农业科学院黑河大豆研究中心成立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8月14日，中国农业科学院</w:t>
      </w:r>
      <w:r>
        <w:rPr>
          <w:rFonts w:hint="eastAsia" w:ascii="宋体" w:hAnsi="宋体" w:eastAsia="宋体" w:cs="宋体"/>
          <w:b/>
          <w:bCs/>
          <w:color w:val="000000"/>
          <w:kern w:val="0"/>
          <w:sz w:val="21"/>
          <w:szCs w:val="21"/>
          <w:lang w:val="en-US" w:eastAsia="zh-CN"/>
        </w:rPr>
        <w:t>黑河大豆研究中心</w:t>
      </w:r>
      <w:r>
        <w:rPr>
          <w:rFonts w:hint="eastAsia" w:ascii="宋体" w:hAnsi="宋体" w:eastAsia="宋体" w:cs="宋体"/>
          <w:color w:val="000000"/>
          <w:kern w:val="0"/>
          <w:sz w:val="21"/>
          <w:szCs w:val="21"/>
          <w:lang w:val="en-US" w:eastAsia="zh-CN"/>
        </w:rPr>
        <w:t>在</w:t>
      </w:r>
      <w:r>
        <w:rPr>
          <w:rFonts w:hint="eastAsia" w:ascii="宋体" w:hAnsi="宋体" w:eastAsia="宋体" w:cs="宋体"/>
          <w:b/>
          <w:bCs/>
          <w:color w:val="000000"/>
          <w:kern w:val="0"/>
          <w:sz w:val="21"/>
          <w:szCs w:val="21"/>
          <w:lang w:val="en-US" w:eastAsia="zh-CN"/>
        </w:rPr>
        <w:t>黑龙江黑河</w:t>
      </w:r>
      <w:r>
        <w:rPr>
          <w:rFonts w:hint="eastAsia" w:ascii="宋体" w:hAnsi="宋体" w:eastAsia="宋体" w:cs="宋体"/>
          <w:color w:val="000000"/>
          <w:kern w:val="0"/>
          <w:sz w:val="21"/>
          <w:szCs w:val="21"/>
          <w:lang w:val="en-US" w:eastAsia="zh-CN"/>
        </w:rPr>
        <w:t>成立。研究中心将开展大豆科技研发和成果转化等内容，解决大豆产业发展关键核心问题。</w:t>
      </w:r>
      <w:r>
        <w:rPr>
          <w:rFonts w:hint="eastAsia" w:ascii="宋体" w:hAnsi="宋体" w:eastAsia="宋体" w:cs="宋体"/>
          <w:b/>
          <w:bCs/>
          <w:color w:val="000000"/>
          <w:kern w:val="0"/>
          <w:sz w:val="21"/>
          <w:szCs w:val="21"/>
          <w:lang w:val="en-US" w:eastAsia="zh-CN"/>
        </w:rPr>
        <w:t>黑河</w:t>
      </w:r>
      <w:r>
        <w:rPr>
          <w:rFonts w:hint="eastAsia" w:ascii="宋体" w:hAnsi="宋体" w:eastAsia="宋体" w:cs="宋体"/>
          <w:color w:val="000000"/>
          <w:kern w:val="0"/>
          <w:sz w:val="21"/>
          <w:szCs w:val="21"/>
          <w:lang w:val="en-US" w:eastAsia="zh-CN"/>
        </w:rPr>
        <w:t>大豆种植面积和产量约占全国的</w:t>
      </w:r>
      <w:r>
        <w:rPr>
          <w:rFonts w:hint="eastAsia" w:ascii="宋体" w:hAnsi="宋体" w:eastAsia="宋体" w:cs="宋体"/>
          <w:b/>
          <w:bCs/>
          <w:color w:val="000000"/>
          <w:kern w:val="0"/>
          <w:sz w:val="21"/>
          <w:szCs w:val="21"/>
          <w:lang w:val="en-US" w:eastAsia="zh-CN"/>
        </w:rPr>
        <w:t>1/7</w:t>
      </w:r>
      <w:r>
        <w:rPr>
          <w:rFonts w:hint="eastAsia" w:ascii="宋体" w:hAnsi="宋体" w:eastAsia="宋体" w:cs="宋体"/>
          <w:color w:val="000000"/>
          <w:kern w:val="0"/>
          <w:sz w:val="21"/>
          <w:szCs w:val="21"/>
          <w:lang w:val="en-US" w:eastAsia="zh-CN"/>
        </w:rPr>
        <w:t>，是我国大豆种植面积最大、总产量最高的地级市。</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38.第六届丝绸之路国际博览会在西安开幕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8月14日，第六届丝绸之路国际博览会暨中国东西部合作与投资贸易洽谈会在</w:t>
      </w:r>
      <w:r>
        <w:rPr>
          <w:rFonts w:hint="eastAsia" w:ascii="宋体" w:hAnsi="宋体" w:eastAsia="宋体" w:cs="宋体"/>
          <w:b/>
          <w:bCs/>
          <w:color w:val="000000"/>
          <w:kern w:val="0"/>
          <w:sz w:val="21"/>
          <w:szCs w:val="21"/>
          <w:lang w:val="en-US" w:eastAsia="zh-CN"/>
        </w:rPr>
        <w:t>陕西西安</w:t>
      </w:r>
      <w:r>
        <w:rPr>
          <w:rFonts w:hint="eastAsia" w:ascii="宋体" w:hAnsi="宋体" w:eastAsia="宋体" w:cs="宋体"/>
          <w:color w:val="000000"/>
          <w:kern w:val="0"/>
          <w:sz w:val="21"/>
          <w:szCs w:val="21"/>
          <w:lang w:val="en-US" w:eastAsia="zh-CN"/>
        </w:rPr>
        <w:t>开幕。本届大会以</w:t>
      </w:r>
      <w:r>
        <w:rPr>
          <w:rFonts w:hint="eastAsia" w:ascii="宋体" w:hAnsi="宋体" w:eastAsia="宋体" w:cs="宋体"/>
          <w:b/>
          <w:bCs/>
          <w:color w:val="000000"/>
          <w:kern w:val="0"/>
          <w:sz w:val="21"/>
          <w:szCs w:val="21"/>
          <w:lang w:val="en-US" w:eastAsia="zh-CN"/>
        </w:rPr>
        <w:t>“互联互通互融 共进共享共赢”</w:t>
      </w:r>
      <w:r>
        <w:rPr>
          <w:rFonts w:hint="eastAsia" w:ascii="宋体" w:hAnsi="宋体" w:eastAsia="宋体" w:cs="宋体"/>
          <w:color w:val="000000"/>
          <w:kern w:val="0"/>
          <w:sz w:val="21"/>
          <w:szCs w:val="21"/>
          <w:lang w:val="en-US" w:eastAsia="zh-CN"/>
        </w:rPr>
        <w:t>为主题，设置国际馆、绿色产业馆等6个展馆，共有全球39个国家和地区的2000多家企业参展。</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outlineLvl w:val="3"/>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39.内蒙古乌兰牧骑艺术节开幕</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b/>
          <w:bCs/>
          <w:color w:val="000000"/>
          <w:kern w:val="0"/>
          <w:sz w:val="21"/>
          <w:szCs w:val="21"/>
          <w:lang w:val="en-US" w:eastAsia="zh-CN" w:bidi="ar-SA"/>
        </w:rPr>
      </w:pPr>
      <w:r>
        <w:rPr>
          <w:rFonts w:hint="eastAsia" w:ascii="宋体" w:hAnsi="宋体" w:eastAsia="宋体" w:cs="宋体"/>
          <w:sz w:val="21"/>
          <w:szCs w:val="21"/>
        </w:rPr>
        <w:t>第九届</w:t>
      </w:r>
      <w:r>
        <w:rPr>
          <w:rFonts w:hint="eastAsia" w:ascii="宋体" w:hAnsi="宋体" w:eastAsia="宋体" w:cs="宋体"/>
          <w:b/>
          <w:bCs/>
          <w:sz w:val="21"/>
          <w:szCs w:val="21"/>
        </w:rPr>
        <w:t>内蒙古自治区乌兰牧骑艺术节</w:t>
      </w:r>
      <w:r>
        <w:rPr>
          <w:rFonts w:hint="eastAsia" w:ascii="宋体" w:hAnsi="宋体" w:eastAsia="宋体" w:cs="宋体"/>
          <w:sz w:val="21"/>
          <w:szCs w:val="21"/>
          <w:lang w:eastAsia="zh-CN"/>
        </w:rPr>
        <w:t>8月</w:t>
      </w:r>
      <w:r>
        <w:rPr>
          <w:rFonts w:hint="eastAsia" w:ascii="宋体" w:hAnsi="宋体" w:eastAsia="宋体" w:cs="宋体"/>
          <w:sz w:val="21"/>
          <w:szCs w:val="21"/>
        </w:rPr>
        <w:t>8</w:t>
      </w:r>
      <w:r>
        <w:rPr>
          <w:rFonts w:hint="eastAsia" w:ascii="宋体" w:hAnsi="宋体" w:eastAsia="宋体" w:cs="宋体"/>
          <w:sz w:val="21"/>
          <w:szCs w:val="21"/>
          <w:lang w:eastAsia="zh-CN"/>
        </w:rPr>
        <w:t>日</w:t>
      </w:r>
      <w:r>
        <w:rPr>
          <w:rFonts w:hint="eastAsia" w:ascii="宋体" w:hAnsi="宋体" w:eastAsia="宋体" w:cs="宋体"/>
          <w:sz w:val="21"/>
          <w:szCs w:val="21"/>
        </w:rPr>
        <w:t>开幕，来自内蒙古各地的20支乌兰牧骑队伍将下基层，为兴安盟各族群众送上丰富多彩的文艺演出，丰富农牧民精神生活。</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outlineLvl w:val="3"/>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40.南方局地旱情 防总对6省份启动抗旱四级应急响应</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8月</w:t>
      </w:r>
      <w:r>
        <w:rPr>
          <w:rFonts w:hint="eastAsia" w:ascii="宋体" w:hAnsi="宋体" w:eastAsia="宋体" w:cs="宋体"/>
          <w:sz w:val="21"/>
          <w:szCs w:val="21"/>
        </w:rPr>
        <w:t>13</w:t>
      </w:r>
      <w:r>
        <w:rPr>
          <w:rFonts w:hint="eastAsia" w:ascii="宋体" w:hAnsi="宋体" w:eastAsia="宋体" w:cs="宋体"/>
          <w:sz w:val="21"/>
          <w:szCs w:val="21"/>
          <w:lang w:eastAsia="zh-CN"/>
        </w:rPr>
        <w:t>日</w:t>
      </w:r>
      <w:r>
        <w:rPr>
          <w:rFonts w:hint="eastAsia" w:ascii="宋体" w:hAnsi="宋体" w:eastAsia="宋体" w:cs="宋体"/>
          <w:sz w:val="21"/>
          <w:szCs w:val="21"/>
        </w:rPr>
        <w:t>，中央气象台继续发布高温红色预警，至此已连续发布高温预警24天。受长江流域降雨量较常年同期偏少、南方持续高温影响，鄱阳湖、洞庭湖水位较往年提前进入枯水期，南方多省局地出现旱情。为缓解旱情给农业生产带来的不利影响，四川、安徽等地通过引水抗旱、灌水补墒等措施积极抗旱。</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b/>
          <w:bCs/>
          <w:color w:val="000000"/>
          <w:kern w:val="0"/>
          <w:sz w:val="21"/>
          <w:szCs w:val="21"/>
          <w:lang w:val="en-US" w:eastAsia="zh-CN" w:bidi="ar-SA"/>
        </w:rPr>
      </w:pPr>
      <w:r>
        <w:rPr>
          <w:rFonts w:hint="eastAsia" w:ascii="宋体" w:hAnsi="宋体" w:eastAsia="宋体" w:cs="宋体"/>
          <w:sz w:val="21"/>
          <w:szCs w:val="21"/>
        </w:rPr>
        <w:t>国家防总近日针对</w:t>
      </w:r>
      <w:r>
        <w:rPr>
          <w:rFonts w:hint="eastAsia" w:ascii="宋体" w:hAnsi="宋体" w:eastAsia="宋体" w:cs="宋体"/>
          <w:b/>
          <w:bCs/>
          <w:sz w:val="21"/>
          <w:szCs w:val="21"/>
        </w:rPr>
        <w:t>四川、重庆、湖北、湖南、江西、安徽</w:t>
      </w:r>
      <w:r>
        <w:rPr>
          <w:rFonts w:hint="eastAsia" w:ascii="宋体" w:hAnsi="宋体" w:eastAsia="宋体" w:cs="宋体"/>
          <w:sz w:val="21"/>
          <w:szCs w:val="21"/>
        </w:rPr>
        <w:t>等六省份，启动</w:t>
      </w:r>
      <w:r>
        <w:rPr>
          <w:rFonts w:hint="eastAsia" w:ascii="宋体" w:hAnsi="宋体" w:eastAsia="宋体" w:cs="宋体"/>
          <w:b/>
          <w:bCs/>
          <w:sz w:val="21"/>
          <w:szCs w:val="21"/>
        </w:rPr>
        <w:t>抗旱四级</w:t>
      </w:r>
      <w:r>
        <w:rPr>
          <w:rFonts w:hint="eastAsia" w:ascii="宋体" w:hAnsi="宋体" w:eastAsia="宋体" w:cs="宋体"/>
          <w:sz w:val="21"/>
          <w:szCs w:val="21"/>
        </w:rPr>
        <w:t>应急响应。</w:t>
      </w:r>
      <w:r>
        <w:rPr>
          <w:rFonts w:hint="eastAsia" w:ascii="宋体" w:hAnsi="宋体" w:eastAsia="宋体" w:cs="宋体"/>
          <w:sz w:val="21"/>
          <w:szCs w:val="21"/>
          <w:lang w:eastAsia="zh-CN"/>
        </w:rPr>
        <w:t>【根据《国家防汛抗旱应急预案》，国家防总抗旱应急响应机制共分为四级，</w:t>
      </w:r>
      <w:r>
        <w:rPr>
          <w:rFonts w:hint="eastAsia" w:ascii="宋体" w:hAnsi="宋体" w:eastAsia="宋体" w:cs="宋体"/>
          <w:b/>
          <w:bCs/>
          <w:sz w:val="21"/>
          <w:szCs w:val="21"/>
          <w:lang w:eastAsia="zh-CN"/>
        </w:rPr>
        <w:t>最高级别为一级，最低级别为四级</w:t>
      </w:r>
      <w:r>
        <w:rPr>
          <w:rFonts w:hint="eastAsia" w:ascii="宋体" w:hAnsi="宋体" w:eastAsia="宋体" w:cs="宋体"/>
          <w:sz w:val="21"/>
          <w:szCs w:val="21"/>
          <w:lang w:eastAsia="zh-CN"/>
        </w:rPr>
        <w:t>。具体如下：</w:t>
      </w:r>
      <w:r>
        <w:rPr>
          <w:rFonts w:hint="eastAsia" w:ascii="宋体" w:hAnsi="宋体" w:eastAsia="宋体" w:cs="宋体"/>
          <w:b/>
          <w:bCs/>
          <w:color w:val="FF0000"/>
          <w:sz w:val="21"/>
          <w:szCs w:val="21"/>
          <w:lang w:eastAsia="zh-CN"/>
        </w:rPr>
        <w:t>Ⅰ级应急响应。</w:t>
      </w:r>
      <w:r>
        <w:rPr>
          <w:rFonts w:hint="eastAsia" w:ascii="宋体" w:hAnsi="宋体" w:eastAsia="宋体" w:cs="宋体"/>
          <w:sz w:val="21"/>
          <w:szCs w:val="21"/>
          <w:lang w:eastAsia="zh-CN"/>
        </w:rPr>
        <w:t>出现下列情况之一者，为一级响应：1.某个流域发生特大洪水；2.多个流域同时发生大洪水；3.大江大河干流重要河段堤防发生决口；4.重要大型水库发生垮坝；5.多个省、自治区、直辖市同时发生特大干旱；6.多座大型以上城市同时发生极度干旱。</w:t>
      </w:r>
      <w:r>
        <w:rPr>
          <w:rFonts w:hint="eastAsia" w:ascii="宋体" w:hAnsi="宋体" w:eastAsia="宋体" w:cs="宋体"/>
          <w:b/>
          <w:bCs/>
          <w:color w:val="FF0000"/>
          <w:sz w:val="21"/>
          <w:szCs w:val="21"/>
          <w:lang w:eastAsia="zh-CN"/>
        </w:rPr>
        <w:t>Ⅱ级应急响应。</w:t>
      </w:r>
      <w:r>
        <w:rPr>
          <w:rFonts w:hint="eastAsia" w:ascii="宋体" w:hAnsi="宋体" w:eastAsia="宋体" w:cs="宋体"/>
          <w:sz w:val="21"/>
          <w:szCs w:val="21"/>
          <w:lang w:eastAsia="zh-CN"/>
        </w:rPr>
        <w:t>出现下列情况之一者，为二级响应：1.数省、自治区、直辖市同时发生严重洪涝灾害；2.一个流域发生大洪水；3.大江大河干流一般河段及主要支流堤防发生决口；4.一般大型及重点中型水库发生垮坝；5.数省、自治区、直辖市同时发生严重干旱；6.多座大型以上城市同时发生严重干旱；7.一座大型以上城市发生极度干旱。</w:t>
      </w:r>
      <w:r>
        <w:rPr>
          <w:rFonts w:hint="eastAsia" w:ascii="宋体" w:hAnsi="宋体" w:eastAsia="宋体" w:cs="宋体"/>
          <w:b/>
          <w:bCs/>
          <w:color w:val="FF0000"/>
          <w:sz w:val="21"/>
          <w:szCs w:val="21"/>
          <w:lang w:eastAsia="zh-CN"/>
        </w:rPr>
        <w:t>Ⅲ级应急响应。</w:t>
      </w:r>
      <w:r>
        <w:rPr>
          <w:rFonts w:hint="eastAsia" w:ascii="宋体" w:hAnsi="宋体" w:eastAsia="宋体" w:cs="宋体"/>
          <w:sz w:val="21"/>
          <w:szCs w:val="21"/>
          <w:lang w:eastAsia="zh-CN"/>
        </w:rPr>
        <w:t>出现下列情况之一者，为三级响应：1.数省、自治区、直辖市同时发生洪涝灾害；2.一省、自治区、直辖市发生较大洪水；3.大江大河干流堤防出现重大险情；4.大中型水库出现严重险情；5.数省、自治区、直辖市同时发生干旱灾害；6.多座大型以上城市同时发生中度干旱；7.一座大型城市发生严重干旱。</w:t>
      </w:r>
      <w:r>
        <w:rPr>
          <w:rFonts w:hint="eastAsia" w:ascii="宋体" w:hAnsi="宋体" w:eastAsia="宋体" w:cs="宋体"/>
          <w:b/>
          <w:bCs/>
          <w:color w:val="FF0000"/>
          <w:sz w:val="21"/>
          <w:szCs w:val="21"/>
          <w:lang w:eastAsia="zh-CN"/>
        </w:rPr>
        <w:t>Ⅳ级应急响应。</w:t>
      </w:r>
      <w:r>
        <w:rPr>
          <w:rFonts w:hint="eastAsia" w:ascii="宋体" w:hAnsi="宋体" w:eastAsia="宋体" w:cs="宋体"/>
          <w:sz w:val="21"/>
          <w:szCs w:val="21"/>
          <w:lang w:eastAsia="zh-CN"/>
        </w:rPr>
        <w:t>出现下列情况之一者，为四级响应：1.数省、自治区、直辖市同时发生一般洪水；2.数省、自治区、直辖市同时发生轻度干旱；3.大江大河干流堤防出现险情；4.大中型水库出现险情；5.多座大型以上城市同时因旱影响正常供水。】</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SA"/>
        </w:rPr>
        <w:t>41.</w:t>
      </w:r>
      <w:r>
        <w:rPr>
          <w:rFonts w:hint="eastAsia" w:ascii="宋体" w:hAnsi="宋体" w:eastAsia="宋体" w:cs="宋体"/>
          <w:sz w:val="21"/>
          <w:szCs w:val="21"/>
        </w:rPr>
        <w:t>日本无条件投降77周年 各地举行纪念活动铭记历史砥砺前行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8月15</w:t>
      </w:r>
      <w:r>
        <w:rPr>
          <w:rFonts w:hint="eastAsia" w:ascii="宋体" w:hAnsi="宋体" w:eastAsia="宋体" w:cs="宋体"/>
          <w:b/>
          <w:bCs/>
          <w:sz w:val="21"/>
          <w:szCs w:val="21"/>
          <w:lang w:eastAsia="zh-CN"/>
        </w:rPr>
        <w:t>日</w:t>
      </w:r>
      <w:r>
        <w:rPr>
          <w:rFonts w:hint="eastAsia" w:ascii="宋体" w:hAnsi="宋体" w:eastAsia="宋体" w:cs="宋体"/>
          <w:b/>
          <w:bCs/>
          <w:sz w:val="21"/>
          <w:szCs w:val="21"/>
        </w:rPr>
        <w:t>是日本宣布无条件投降77周年的日子。</w:t>
      </w:r>
      <w:r>
        <w:rPr>
          <w:rFonts w:hint="eastAsia" w:ascii="宋体" w:hAnsi="宋体" w:eastAsia="宋体" w:cs="宋体"/>
          <w:sz w:val="21"/>
          <w:szCs w:val="21"/>
        </w:rPr>
        <w:t>各地举行多种形式纪念活动铭记历史、缅怀英烈，提醒人们勿忘国耻、珍爱和平。</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8月15日，中国人民抗日战争纪念馆举办了以</w:t>
      </w:r>
      <w:r>
        <w:rPr>
          <w:rFonts w:hint="eastAsia" w:ascii="宋体" w:hAnsi="宋体" w:eastAsia="宋体" w:cs="宋体"/>
          <w:b/>
          <w:bCs/>
          <w:sz w:val="21"/>
          <w:szCs w:val="21"/>
        </w:rPr>
        <w:t>“凝聚的历史 永恒的初心”</w:t>
      </w:r>
      <w:r>
        <w:rPr>
          <w:rFonts w:hint="eastAsia" w:ascii="宋体" w:hAnsi="宋体" w:eastAsia="宋体" w:cs="宋体"/>
          <w:sz w:val="21"/>
          <w:szCs w:val="21"/>
        </w:rPr>
        <w:t>为主题的纪念活动，通过艺术作品、图像文字等形式，以中国共产党人精神谱系为脉络，</w:t>
      </w:r>
      <w:r>
        <w:rPr>
          <w:rFonts w:hint="eastAsia" w:ascii="宋体" w:hAnsi="宋体" w:eastAsia="宋体" w:cs="宋体"/>
          <w:b/>
          <w:bCs/>
          <w:sz w:val="21"/>
          <w:szCs w:val="21"/>
        </w:rPr>
        <w:t>用“初心丰碑”“革命记忆”“英雄赞歌”“精神凝聚”四个部分</w:t>
      </w:r>
      <w:r>
        <w:rPr>
          <w:rFonts w:hint="eastAsia" w:ascii="宋体" w:hAnsi="宋体" w:eastAsia="宋体" w:cs="宋体"/>
          <w:sz w:val="21"/>
          <w:szCs w:val="21"/>
        </w:rPr>
        <w:t>，展现了中国共产党带领全国人民不断从胜利走向胜利的光辉历程。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在吉林通化，社会各界群众来到杨靖宇烈士陵园瞻仰参观，追忆峥嵘岁月。大家被抗联将士“忠诚于党的坚定信念，勇赴国难的民族大义，血战到底的英雄气概”深深感动。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内蒙古乌兰察布绥中抗日战争革命纪念馆，举行了一场主题党日活动行。大家重温入党誓词，聆听抗战事迹，缅怀革命先烈。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弘扬抗战精神，汲取奋进力量。在河北沧州，团员青年来到津南革命纪念馆，学习红色历史，厚植爱国情怀；在山西武乡八路军太行纪念馆，师生们寻访抗战足迹，赓续革命精神；在安徽淮南，部分市民来到大通万人坑教育馆，以史为鉴接受爱国主义教育。</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w:t>
      </w:r>
      <w:r>
        <w:rPr>
          <w:rFonts w:hint="eastAsia" w:ascii="宋体" w:hAnsi="宋体" w:eastAsia="宋体" w:cs="宋体"/>
          <w:sz w:val="21"/>
          <w:szCs w:val="21"/>
        </w:rPr>
        <w:t>全国政协主席会议成员务虚会在京召开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全国政协2022年度主席会议成员务虚会</w:t>
      </w:r>
      <w:r>
        <w:rPr>
          <w:rFonts w:hint="eastAsia" w:ascii="宋体" w:hAnsi="宋体" w:eastAsia="宋体" w:cs="宋体"/>
          <w:sz w:val="21"/>
          <w:szCs w:val="21"/>
          <w:lang w:val="en-US" w:eastAsia="zh-CN"/>
        </w:rPr>
        <w:t>8月</w:t>
      </w:r>
      <w:r>
        <w:rPr>
          <w:rFonts w:hint="eastAsia" w:ascii="宋体" w:hAnsi="宋体" w:eastAsia="宋体" w:cs="宋体"/>
          <w:sz w:val="21"/>
          <w:szCs w:val="21"/>
        </w:rPr>
        <w:t>17日在京召开。会议深入学习领会习近平总书记关于加强和改进人民政协工作的重要思想，结合贯彻落实中央政协工作会议精神进展情况</w:t>
      </w:r>
      <w:r>
        <w:rPr>
          <w:rFonts w:hint="eastAsia" w:ascii="宋体" w:hAnsi="宋体" w:eastAsia="宋体" w:cs="宋体"/>
          <w:b/>
          <w:bCs/>
          <w:sz w:val="21"/>
          <w:szCs w:val="21"/>
        </w:rPr>
        <w:t>“回头看”</w:t>
      </w:r>
      <w:r>
        <w:rPr>
          <w:rFonts w:hint="eastAsia" w:ascii="宋体" w:hAnsi="宋体" w:eastAsia="宋体" w:cs="宋体"/>
          <w:sz w:val="21"/>
          <w:szCs w:val="21"/>
        </w:rPr>
        <w:t>调研，围绕总结新时代人民政协实践、理论、制度创新成果开展交流研讨。中共中央政治局常委、全国政协主席汪洋主持会议并讲话。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大家认为，开展“回头看”工作对于总结全国政协工作成绩、查找差距不足，推动中央政协工作会议精神进一步落地见效具有重要意义。围绕专门协商机构建设深入总结人民政协实践、理论、制度创新成果，深化规律性认识是做好“回头看”工作的关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要着力补短板、强弱项、扬优势，加大凝聚共识工作力度，以协商聚共识、以共识固团结，推动人民政协更好成为坚持和加强党对各项工作领导的重要阵地、用党的创新理论团结教育引导各族各界代表人士的重要平台、在共同思想政治基础上化解矛盾和凝聚共识的重要渠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要坚持问题导向，用好“回头看”各项成果，践行全过程人民民主要求，健全专门协商机构平台载体和制度机制，提高政协搭台能力和委员协商能力，营造平等交流、民主协商的良好氛围，加强理论研究和宣传阐释，推进专门协商机构建设向纵深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主席会议成员务虚会是十三届全国政协的一项制度性工作创新。此次务虚会是十三届全国政协召开的第五次务虚会。大家认为，</w:t>
      </w:r>
      <w:r>
        <w:rPr>
          <w:rFonts w:hint="eastAsia" w:ascii="宋体" w:hAnsi="宋体" w:eastAsia="宋体" w:cs="宋体"/>
          <w:b/>
          <w:bCs/>
          <w:sz w:val="21"/>
          <w:szCs w:val="21"/>
        </w:rPr>
        <w:t>务虚是谋划工作、推动事业发展的有效途径，重务实、善务虚是人民政协的优良传统，能够充分彰显人民政协团结民主、平等议事的特点和优势，要进一步总结完善、不断提高。</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43</w:t>
      </w:r>
      <w:r>
        <w:rPr>
          <w:rFonts w:hint="eastAsia" w:ascii="宋体" w:hAnsi="宋体" w:eastAsia="宋体" w:cs="宋体"/>
          <w:sz w:val="21"/>
          <w:szCs w:val="21"/>
        </w:rPr>
        <w:t>.《军营理论热点怎么看·2022》印发全军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为深化习近平新时代中国特色社会主义思想学习武装，指导部队突出学好习近平强军思想，由中央军委政治工作部宣传局组织编写的通俗理论读物</w:t>
      </w:r>
      <w:r>
        <w:rPr>
          <w:rFonts w:hint="eastAsia" w:ascii="宋体" w:hAnsi="宋体" w:eastAsia="宋体" w:cs="宋体"/>
          <w:b/>
          <w:bCs/>
          <w:color w:val="FF0000"/>
          <w:sz w:val="21"/>
          <w:szCs w:val="21"/>
        </w:rPr>
        <w:t>《军营理论热点怎么看·2022》</w:t>
      </w:r>
      <w:r>
        <w:rPr>
          <w:rFonts w:hint="eastAsia" w:ascii="宋体" w:hAnsi="宋体" w:eastAsia="宋体" w:cs="宋体"/>
          <w:sz w:val="21"/>
          <w:szCs w:val="21"/>
        </w:rPr>
        <w:t>，日前印发全军。</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44</w:t>
      </w:r>
      <w:r>
        <w:rPr>
          <w:rFonts w:hint="eastAsia" w:ascii="宋体" w:hAnsi="宋体" w:eastAsia="宋体" w:cs="宋体"/>
          <w:sz w:val="21"/>
          <w:szCs w:val="21"/>
        </w:rPr>
        <w:t>.两部门推动中小企业加快数字化转型步伐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8月17</w:t>
      </w:r>
      <w:r>
        <w:rPr>
          <w:rFonts w:hint="eastAsia" w:ascii="宋体" w:hAnsi="宋体" w:eastAsia="宋体" w:cs="宋体"/>
          <w:sz w:val="21"/>
          <w:szCs w:val="21"/>
          <w:lang w:eastAsia="zh-CN"/>
        </w:rPr>
        <w:t>日</w:t>
      </w:r>
      <w:r>
        <w:rPr>
          <w:rFonts w:hint="eastAsia" w:ascii="宋体" w:hAnsi="宋体" w:eastAsia="宋体" w:cs="宋体"/>
          <w:sz w:val="21"/>
          <w:szCs w:val="21"/>
        </w:rPr>
        <w:t>，工信部、财政部发布通知，提出2022年到2025年，中央财政将分三批支持地方</w:t>
      </w:r>
      <w:r>
        <w:rPr>
          <w:rFonts w:hint="eastAsia" w:ascii="宋体" w:hAnsi="宋体" w:eastAsia="宋体" w:cs="宋体"/>
          <w:b/>
          <w:bCs/>
          <w:color w:val="FF0000"/>
          <w:sz w:val="21"/>
          <w:szCs w:val="21"/>
        </w:rPr>
        <w:t>开展中小企业数字化转型试点</w:t>
      </w:r>
      <w:r>
        <w:rPr>
          <w:rFonts w:hint="eastAsia" w:ascii="宋体" w:hAnsi="宋体" w:eastAsia="宋体" w:cs="宋体"/>
          <w:sz w:val="21"/>
          <w:szCs w:val="21"/>
        </w:rPr>
        <w:t>，围绕100个左右细分行业，支持300个左右公共服务平台，</w:t>
      </w:r>
      <w:r>
        <w:rPr>
          <w:rFonts w:hint="eastAsia" w:ascii="宋体" w:hAnsi="宋体" w:eastAsia="宋体" w:cs="宋体"/>
          <w:b/>
          <w:bCs/>
          <w:sz w:val="21"/>
          <w:szCs w:val="21"/>
        </w:rPr>
        <w:t>打造4000至6000家数字化转型样本企业</w:t>
      </w:r>
      <w:r>
        <w:rPr>
          <w:rFonts w:hint="eastAsia" w:ascii="宋体" w:hAnsi="宋体" w:eastAsia="宋体" w:cs="宋体"/>
          <w:sz w:val="21"/>
          <w:szCs w:val="21"/>
        </w:rPr>
        <w:t>。</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w:t>
      </w:r>
      <w:r>
        <w:rPr>
          <w:rFonts w:hint="eastAsia" w:ascii="宋体" w:hAnsi="宋体" w:eastAsia="宋体" w:cs="宋体"/>
          <w:sz w:val="21"/>
          <w:szCs w:val="21"/>
        </w:rPr>
        <w:t>.公安部推进首次申领居民身份证“跨省通办”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从公安部获悉，在此前试点省区市基础上，</w:t>
      </w:r>
      <w:r>
        <w:rPr>
          <w:rFonts w:hint="eastAsia" w:ascii="宋体" w:hAnsi="宋体" w:eastAsia="宋体" w:cs="宋体"/>
          <w:b/>
          <w:bCs/>
          <w:sz w:val="21"/>
          <w:szCs w:val="21"/>
        </w:rPr>
        <w:t>今年10月1日起，全国还将有多个省市逐步启动首次申领居民身份证“跨省通办”试点工作</w:t>
      </w:r>
      <w:r>
        <w:rPr>
          <w:rFonts w:hint="eastAsia" w:ascii="宋体" w:hAnsi="宋体" w:eastAsia="宋体" w:cs="宋体"/>
          <w:sz w:val="21"/>
          <w:szCs w:val="21"/>
        </w:rPr>
        <w:t>，在试点地区群众首次申领居民身份证，无需回户籍地可在现居住地就近办理。</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46</w:t>
      </w:r>
      <w:r>
        <w:rPr>
          <w:rFonts w:hint="eastAsia" w:ascii="宋体" w:hAnsi="宋体" w:eastAsia="宋体" w:cs="宋体"/>
          <w:sz w:val="21"/>
          <w:szCs w:val="21"/>
        </w:rPr>
        <w:t>.全球最重圈养大熊猫宝宝诞生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中国大熊猫保护研究中心8月17</w:t>
      </w:r>
      <w:r>
        <w:rPr>
          <w:rFonts w:hint="eastAsia" w:ascii="宋体" w:hAnsi="宋体" w:eastAsia="宋体" w:cs="宋体"/>
          <w:sz w:val="21"/>
          <w:szCs w:val="21"/>
          <w:lang w:eastAsia="zh-CN"/>
        </w:rPr>
        <w:t>日</w:t>
      </w:r>
      <w:r>
        <w:rPr>
          <w:rFonts w:hint="eastAsia" w:ascii="宋体" w:hAnsi="宋体" w:eastAsia="宋体" w:cs="宋体"/>
          <w:sz w:val="21"/>
          <w:szCs w:val="21"/>
        </w:rPr>
        <w:t>发布，</w:t>
      </w:r>
      <w:r>
        <w:rPr>
          <w:rFonts w:hint="eastAsia" w:ascii="宋体" w:hAnsi="宋体" w:eastAsia="宋体" w:cs="宋体"/>
          <w:b/>
          <w:bCs/>
          <w:sz w:val="21"/>
          <w:szCs w:val="21"/>
        </w:rPr>
        <w:t>大熊猫“翠翠”</w:t>
      </w:r>
      <w:r>
        <w:rPr>
          <w:rFonts w:hint="eastAsia" w:ascii="宋体" w:hAnsi="宋体" w:eastAsia="宋体" w:cs="宋体"/>
          <w:sz w:val="21"/>
          <w:szCs w:val="21"/>
        </w:rPr>
        <w:t>近日在四川卧龙神树坪基地产下一雌性幼仔，体重270.4克，这是迄今为止全球圈养大熊猫出生体重最重的幼仔。今年以来，大熊猫中心已新出生11只幼仔。</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w:t>
      </w:r>
      <w:r>
        <w:rPr>
          <w:rFonts w:hint="eastAsia" w:ascii="宋体" w:hAnsi="宋体" w:eastAsia="宋体" w:cs="宋体"/>
          <w:sz w:val="21"/>
          <w:szCs w:val="21"/>
        </w:rPr>
        <w:t>.工信部启动“信息消费助力乡村振兴”区县行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由工信部组织发起的“信息消费助力乡村振兴”区县行8月18</w:t>
      </w:r>
      <w:r>
        <w:rPr>
          <w:rFonts w:hint="eastAsia" w:ascii="宋体" w:hAnsi="宋体" w:eastAsia="宋体" w:cs="宋体"/>
          <w:sz w:val="21"/>
          <w:szCs w:val="21"/>
          <w:lang w:eastAsia="zh-CN"/>
        </w:rPr>
        <w:t>日</w:t>
      </w:r>
      <w:r>
        <w:rPr>
          <w:rFonts w:hint="eastAsia" w:ascii="宋体" w:hAnsi="宋体" w:eastAsia="宋体" w:cs="宋体"/>
          <w:sz w:val="21"/>
          <w:szCs w:val="21"/>
        </w:rPr>
        <w:t>在河南汝阳启动。</w:t>
      </w:r>
      <w:r>
        <w:rPr>
          <w:rFonts w:hint="eastAsia" w:ascii="宋体" w:hAnsi="宋体" w:eastAsia="宋体" w:cs="宋体"/>
          <w:b/>
          <w:bCs/>
          <w:sz w:val="21"/>
          <w:szCs w:val="21"/>
        </w:rPr>
        <w:t>活动以“信息赋能乡村建设 消费助力乡村振兴”为主题</w:t>
      </w:r>
      <w:r>
        <w:rPr>
          <w:rFonts w:hint="eastAsia" w:ascii="宋体" w:hAnsi="宋体" w:eastAsia="宋体" w:cs="宋体"/>
          <w:sz w:val="21"/>
          <w:szCs w:val="21"/>
        </w:rPr>
        <w:t>，将在全国范围内开展发放信息消费券、信息消费体验展销、“新农人”技能培训等多种活动。</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48.</w:t>
      </w:r>
      <w:r>
        <w:rPr>
          <w:rFonts w:hint="eastAsia" w:ascii="宋体" w:hAnsi="宋体" w:eastAsia="宋体" w:cs="宋体"/>
          <w:sz w:val="21"/>
          <w:szCs w:val="21"/>
        </w:rPr>
        <w:t>中央储备早籼稻轮换收购已完成7成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截至目前，</w:t>
      </w:r>
      <w:r>
        <w:rPr>
          <w:rFonts w:hint="eastAsia" w:ascii="宋体" w:hAnsi="宋体" w:eastAsia="宋体" w:cs="宋体"/>
          <w:b/>
          <w:bCs/>
          <w:sz w:val="21"/>
          <w:szCs w:val="21"/>
        </w:rPr>
        <w:t>2022年度中央储备早籼稻</w:t>
      </w:r>
      <w:r>
        <w:rPr>
          <w:rFonts w:hint="eastAsia" w:ascii="宋体" w:hAnsi="宋体" w:eastAsia="宋体" w:cs="宋体"/>
          <w:b/>
          <w:bCs/>
          <w:sz w:val="21"/>
          <w:szCs w:val="21"/>
          <w:lang w:eastAsia="zh-CN"/>
        </w:rPr>
        <w:t>【早籼稻是一种稻谷的品种。稻谷，俗称水稻，是我国大宗粮食品种，分为籼稻和粳稻，籼（xiān）稻籽粒一般呈长椭圆形和细长形，粳稻籽粒一般呈椭圆形。根据播种期、生长期和成熟期的不同，稻谷又分为早稻、中稻和晚稻三类。】</w:t>
      </w:r>
      <w:r>
        <w:rPr>
          <w:rFonts w:hint="eastAsia" w:ascii="宋体" w:hAnsi="宋体" w:eastAsia="宋体" w:cs="宋体"/>
          <w:b/>
          <w:bCs/>
          <w:sz w:val="21"/>
          <w:szCs w:val="21"/>
        </w:rPr>
        <w:t>轮换收购任务已完成70%</w:t>
      </w:r>
      <w:r>
        <w:rPr>
          <w:rFonts w:hint="eastAsia" w:ascii="宋体" w:hAnsi="宋体" w:eastAsia="宋体" w:cs="宋体"/>
          <w:sz w:val="21"/>
          <w:szCs w:val="21"/>
        </w:rPr>
        <w:t>，进度快于去年同期，收购均价2700—2800元/吨，比最低收购价高出10%左右；中央储备小麦轮换收购任务已完成80%，收购均价3100元/吨，比最低收购价高出30%多。</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49</w:t>
      </w:r>
      <w:r>
        <w:rPr>
          <w:rFonts w:hint="eastAsia" w:ascii="宋体" w:hAnsi="宋体" w:eastAsia="宋体" w:cs="宋体"/>
          <w:sz w:val="21"/>
          <w:szCs w:val="21"/>
        </w:rPr>
        <w:t>.澳门机动车出入横琴合作区取消配额限制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为落实</w:t>
      </w:r>
      <w:r>
        <w:rPr>
          <w:rFonts w:hint="eastAsia" w:ascii="宋体" w:hAnsi="宋体" w:eastAsia="宋体" w:cs="宋体"/>
          <w:b/>
          <w:bCs/>
          <w:sz w:val="21"/>
          <w:szCs w:val="21"/>
        </w:rPr>
        <w:t>《横琴粤澳深度合作区建设总体方案》</w:t>
      </w:r>
      <w:r>
        <w:rPr>
          <w:rFonts w:hint="eastAsia" w:ascii="宋体" w:hAnsi="宋体" w:eastAsia="宋体" w:cs="宋体"/>
          <w:sz w:val="21"/>
          <w:szCs w:val="21"/>
        </w:rPr>
        <w:t>相关要求，进一步便利澳门居民往来横琴，自2022年8月22日起，将全面放开澳门9座及9座以下的非营运小客车出入合作区配额，取消当前1万个配额总量限制。</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50</w:t>
      </w:r>
      <w:r>
        <w:rPr>
          <w:rFonts w:hint="eastAsia" w:ascii="宋体" w:hAnsi="宋体" w:eastAsia="宋体" w:cs="宋体"/>
          <w:sz w:val="21"/>
          <w:szCs w:val="21"/>
        </w:rPr>
        <w:t>.2022年全国科技活动周主场活动启动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2022年全国科技活动周主场活动暨北京科技周8月20日在京举办，主题是</w:t>
      </w:r>
      <w:r>
        <w:rPr>
          <w:rFonts w:hint="eastAsia" w:ascii="宋体" w:hAnsi="宋体" w:eastAsia="宋体" w:cs="宋体"/>
          <w:b/>
          <w:bCs/>
          <w:sz w:val="21"/>
          <w:szCs w:val="21"/>
        </w:rPr>
        <w:t>“走进科技 你我同行”</w:t>
      </w:r>
      <w:r>
        <w:rPr>
          <w:rFonts w:hint="eastAsia" w:ascii="宋体" w:hAnsi="宋体" w:eastAsia="宋体" w:cs="宋体"/>
          <w:sz w:val="21"/>
          <w:szCs w:val="21"/>
        </w:rPr>
        <w:t>，重点展示重大科技创新成果，深入开展科技为民服务系列活动，充分激发全社会的创新创造热情，一批丰富多彩、各具特色的群众性科技活动在全国多地举办。在北京市通州区绿心森林公园举办的主场活动，重点展示科技战疫、科技冬奥、第二次青藏科考以及北京市科技创新成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全国科技活动周自2001年以来已连续举办21届，累计参与公众超过18亿人次，已成为一项公众参与度高、覆盖面广、社会影响力大的全国性科普品牌活动。</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51</w:t>
      </w:r>
      <w:r>
        <w:rPr>
          <w:rFonts w:hint="eastAsia" w:ascii="宋体" w:hAnsi="宋体" w:eastAsia="宋体" w:cs="宋体"/>
          <w:sz w:val="21"/>
          <w:szCs w:val="21"/>
        </w:rPr>
        <w:t>.全国第二批城市一刻钟便民生活圈试点地区确定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商务部等10部门近日确定了全国第二批城市一刻钟便民生活圈试点地区50个，包括北京市西城区、天津市河西区、河北省石家庄市等，旨在扩大便民生活圈覆盖服务范围，推动促消费和便民利民惠民。</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52</w:t>
      </w:r>
      <w:r>
        <w:rPr>
          <w:rFonts w:hint="eastAsia" w:ascii="宋体" w:hAnsi="宋体" w:eastAsia="宋体" w:cs="宋体"/>
          <w:sz w:val="21"/>
          <w:szCs w:val="21"/>
        </w:rPr>
        <w:t>.中宣部、国家卫生健康委联合发布2022年“最美医生”先进事迹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8月17日</w:t>
      </w:r>
      <w:r>
        <w:rPr>
          <w:rFonts w:hint="eastAsia" w:ascii="宋体" w:hAnsi="宋体" w:eastAsia="宋体" w:cs="宋体"/>
          <w:sz w:val="21"/>
          <w:szCs w:val="21"/>
          <w:lang w:eastAsia="zh-CN"/>
        </w:rPr>
        <w:t>，</w:t>
      </w:r>
      <w:r>
        <w:rPr>
          <w:rFonts w:hint="eastAsia" w:ascii="宋体" w:hAnsi="宋体" w:eastAsia="宋体" w:cs="宋体"/>
          <w:sz w:val="21"/>
          <w:szCs w:val="21"/>
        </w:rPr>
        <w:t>为深入学习贯彻习近平总书记关于卫生健康工作的重要指示批示精神，大力弘扬伟大建党精神、伟大抗疫精神，激励广大医疗卫生工作者为守护人民健康不懈奋斗，</w:t>
      </w:r>
      <w:r>
        <w:rPr>
          <w:rFonts w:hint="eastAsia" w:ascii="宋体" w:hAnsi="宋体" w:eastAsia="宋体" w:cs="宋体"/>
          <w:b/>
          <w:bCs/>
          <w:sz w:val="21"/>
          <w:szCs w:val="21"/>
        </w:rPr>
        <w:t>在第五个“中国医师节”</w:t>
      </w:r>
      <w:r>
        <w:rPr>
          <w:rFonts w:hint="eastAsia" w:ascii="宋体" w:hAnsi="宋体" w:eastAsia="宋体" w:cs="宋体"/>
          <w:sz w:val="21"/>
          <w:szCs w:val="21"/>
        </w:rPr>
        <w:t>即将到来之际，中宣部、国家卫生健康委向全社会公开发布2022年“最美医生”先进事迹。</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sz w:val="21"/>
          <w:szCs w:val="21"/>
        </w:rPr>
        <w:t>丁仁彧、马文义、许润三、孙宁、张静、周行涛、胡敏华、高琪、管向东、潘凤</w:t>
      </w:r>
      <w:r>
        <w:rPr>
          <w:rFonts w:hint="eastAsia" w:ascii="宋体" w:hAnsi="宋体" w:eastAsia="宋体" w:cs="宋体"/>
          <w:sz w:val="21"/>
          <w:szCs w:val="21"/>
        </w:rPr>
        <w:t>等10名个人和</w:t>
      </w:r>
      <w:r>
        <w:rPr>
          <w:rFonts w:hint="eastAsia" w:ascii="宋体" w:hAnsi="宋体" w:eastAsia="宋体" w:cs="宋体"/>
          <w:b/>
          <w:bCs/>
          <w:sz w:val="21"/>
          <w:szCs w:val="21"/>
          <w:rPrChange w:id="0" w:author="YCY" w:date="2022-09-01T13:46:24Z">
            <w:rPr>
              <w:rFonts w:hint="eastAsia" w:ascii="宋体" w:hAnsi="宋体" w:eastAsia="宋体" w:cs="宋体"/>
              <w:sz w:val="21"/>
              <w:szCs w:val="21"/>
            </w:rPr>
          </w:rPrChange>
        </w:rPr>
        <w:t>抗击新冠肺炎疫情国家流调专家队</w:t>
      </w:r>
      <w:r>
        <w:rPr>
          <w:rFonts w:hint="eastAsia" w:ascii="宋体" w:hAnsi="宋体" w:eastAsia="宋体" w:cs="宋体"/>
          <w:sz w:val="21"/>
          <w:szCs w:val="21"/>
        </w:rPr>
        <w:t>光荣入选。</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53</w:t>
      </w:r>
      <w:r>
        <w:rPr>
          <w:rFonts w:hint="eastAsia" w:ascii="宋体" w:hAnsi="宋体" w:eastAsia="宋体" w:cs="宋体"/>
          <w:sz w:val="21"/>
          <w:szCs w:val="21"/>
        </w:rPr>
        <w:t>.2022中国绿色低碳创新大会在浙江举行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2022中国绿色低碳创新大会在浙江湖州举行。本次大会主题是</w:t>
      </w:r>
      <w:r>
        <w:rPr>
          <w:rFonts w:hint="eastAsia" w:ascii="宋体" w:hAnsi="宋体" w:eastAsia="宋体" w:cs="宋体"/>
          <w:b/>
          <w:bCs/>
          <w:sz w:val="21"/>
          <w:szCs w:val="21"/>
        </w:rPr>
        <w:t>“科技创新、绿色低碳”</w:t>
      </w:r>
      <w:r>
        <w:rPr>
          <w:rFonts w:hint="eastAsia" w:ascii="宋体" w:hAnsi="宋体" w:eastAsia="宋体" w:cs="宋体"/>
          <w:sz w:val="21"/>
          <w:szCs w:val="21"/>
        </w:rPr>
        <w:t>，包括60位海内外院士在内的2000多位专家及业界代表，重点围绕生态文明建设、数字经济与低碳创新等领域展开研讨。</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54</w:t>
      </w:r>
      <w:r>
        <w:rPr>
          <w:rFonts w:hint="eastAsia" w:ascii="宋体" w:hAnsi="宋体" w:eastAsia="宋体" w:cs="宋体"/>
          <w:sz w:val="21"/>
          <w:szCs w:val="21"/>
        </w:rPr>
        <w:t>.吉林延边铸牢中华民族共同体意识工作成就展亮相北京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今年是吉林省延边朝鲜族自治州成立70周年。8月16</w:t>
      </w:r>
      <w:r>
        <w:rPr>
          <w:rFonts w:hint="eastAsia" w:ascii="宋体" w:hAnsi="宋体" w:eastAsia="宋体" w:cs="宋体"/>
          <w:sz w:val="21"/>
          <w:szCs w:val="21"/>
          <w:lang w:eastAsia="zh-CN"/>
        </w:rPr>
        <w:t>日</w:t>
      </w:r>
      <w:r>
        <w:rPr>
          <w:rFonts w:hint="eastAsia" w:ascii="宋体" w:hAnsi="宋体" w:eastAsia="宋体" w:cs="宋体"/>
          <w:sz w:val="21"/>
          <w:szCs w:val="21"/>
        </w:rPr>
        <w:t>延边州铸牢中华民族共同体意识工作成就展在北京开幕，展示70年来，特别是党的十八大以来，延边州取得的辉煌成就和政治安定、经济发展、社会和谐、人民幸福、边疆稳固的良好局面。</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55</w:t>
      </w:r>
      <w:r>
        <w:rPr>
          <w:rFonts w:hint="eastAsia" w:ascii="宋体" w:hAnsi="宋体" w:eastAsia="宋体" w:cs="宋体"/>
          <w:sz w:val="21"/>
          <w:szCs w:val="21"/>
        </w:rPr>
        <w:t>.松花江哈尔滨段最大沿江景观改造项目投入使用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松花江哈尔滨段最大沿江景观改造项目日前全面竣工，打通6个沿江公园，形成近10公里的沿江景观，实现了从松花江南岸到整个城区段的全线贯通，形成一条沿江生态景观带。</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baseline"/>
        <w:outlineLvl w:val="3"/>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56.全国政协十三届常委会第二十三次会议开幕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政协第十三届全国委员会常务委员会第二十三次会议</w:t>
      </w:r>
      <w:r>
        <w:rPr>
          <w:rFonts w:hint="eastAsia" w:ascii="宋体" w:hAnsi="宋体" w:eastAsia="宋体" w:cs="宋体"/>
          <w:b w:val="0"/>
          <w:bCs w:val="0"/>
          <w:sz w:val="21"/>
          <w:szCs w:val="21"/>
          <w:highlight w:val="none"/>
          <w:lang w:val="en-US" w:eastAsia="zh-CN"/>
        </w:rPr>
        <w:t>8月</w:t>
      </w:r>
      <w:r>
        <w:rPr>
          <w:rFonts w:hint="eastAsia" w:ascii="宋体" w:hAnsi="宋体" w:eastAsia="宋体" w:cs="宋体"/>
          <w:b w:val="0"/>
          <w:bCs w:val="0"/>
          <w:sz w:val="21"/>
          <w:szCs w:val="21"/>
          <w:highlight w:val="none"/>
        </w:rPr>
        <w:t>22日上午在京开幕。这次会议</w:t>
      </w:r>
      <w:r>
        <w:rPr>
          <w:rFonts w:hint="eastAsia" w:ascii="宋体" w:hAnsi="宋体" w:eastAsia="宋体" w:cs="宋体"/>
          <w:b/>
          <w:bCs/>
          <w:sz w:val="21"/>
          <w:szCs w:val="21"/>
          <w:highlight w:val="none"/>
        </w:rPr>
        <w:t>专门围绕“坚持实施就业优先政策”协商议政</w:t>
      </w:r>
      <w:r>
        <w:rPr>
          <w:rFonts w:hint="eastAsia" w:ascii="宋体" w:hAnsi="宋体" w:eastAsia="宋体" w:cs="宋体"/>
          <w:b w:val="0"/>
          <w:bCs w:val="0"/>
          <w:sz w:val="21"/>
          <w:szCs w:val="21"/>
          <w:highlight w:val="none"/>
        </w:rPr>
        <w:t>。中共中央政治局常委、全国政协主席汪洋出席。</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color w:val="000000"/>
          <w:sz w:val="21"/>
          <w:szCs w:val="21"/>
          <w:lang w:val="en-US" w:eastAsia="zh-CN"/>
        </w:rPr>
      </w:pPr>
      <w:r>
        <w:rPr>
          <w:rFonts w:hint="eastAsia" w:ascii="宋体" w:hAnsi="宋体" w:eastAsia="宋体" w:cs="宋体"/>
          <w:b w:val="0"/>
          <w:bCs w:val="0"/>
          <w:sz w:val="21"/>
          <w:szCs w:val="21"/>
          <w:highlight w:val="none"/>
        </w:rPr>
        <w:t>中共中央政治局委员、国务院副总理胡春华应邀出席会议并作报告，现场听取政协常委们的意见建议。胡春华指出，在以习近平同志为核心的中共中央坚强领导下，我国就业工作克服诸多不利因素影响，不断取得新成效。</w:t>
      </w:r>
      <w:r>
        <w:rPr>
          <w:rFonts w:hint="eastAsia" w:ascii="宋体" w:hAnsi="宋体" w:eastAsia="宋体" w:cs="宋体"/>
          <w:b/>
          <w:bCs/>
          <w:sz w:val="21"/>
          <w:szCs w:val="21"/>
          <w:highlight w:val="none"/>
        </w:rPr>
        <w:t>进一步做好就业工作，必须坚持和加强党对就业工作的领导，坚持就业优先的鲜明导向，坚持市场在人力资源配置中起决定性作用，坚持更好发挥政府的作用，坚持用好我国的制度优势。</w:t>
      </w:r>
      <w:r>
        <w:rPr>
          <w:rFonts w:hint="eastAsia" w:ascii="宋体" w:hAnsi="宋体" w:eastAsia="宋体" w:cs="宋体"/>
          <w:b w:val="0"/>
          <w:bCs w:val="0"/>
          <w:sz w:val="21"/>
          <w:szCs w:val="21"/>
          <w:highlight w:val="none"/>
        </w:rPr>
        <w:t>要认真贯彻落实习近平总书记重要指示精神，按照党中央、国务院部署，细化实化各项稳就业政策举措，着力强化</w:t>
      </w:r>
      <w:r>
        <w:rPr>
          <w:rFonts w:hint="eastAsia" w:ascii="宋体" w:hAnsi="宋体" w:eastAsia="宋体" w:cs="宋体"/>
          <w:b/>
          <w:bCs/>
          <w:sz w:val="21"/>
          <w:szCs w:val="21"/>
          <w:highlight w:val="none"/>
        </w:rPr>
        <w:t>拓岗稳岗</w:t>
      </w:r>
      <w:r>
        <w:rPr>
          <w:rFonts w:hint="eastAsia" w:ascii="宋体" w:hAnsi="宋体" w:eastAsia="宋体" w:cs="宋体"/>
          <w:b w:val="0"/>
          <w:bCs w:val="0"/>
          <w:sz w:val="21"/>
          <w:szCs w:val="21"/>
          <w:highlight w:val="none"/>
        </w:rPr>
        <w:t>力度，突出做好</w:t>
      </w:r>
      <w:r>
        <w:rPr>
          <w:rFonts w:hint="eastAsia" w:ascii="宋体" w:hAnsi="宋体" w:eastAsia="宋体" w:cs="宋体"/>
          <w:b/>
          <w:bCs/>
          <w:sz w:val="21"/>
          <w:szCs w:val="21"/>
          <w:highlight w:val="none"/>
        </w:rPr>
        <w:t>重点群体就业</w:t>
      </w:r>
      <w:r>
        <w:rPr>
          <w:rFonts w:hint="eastAsia" w:ascii="宋体" w:hAnsi="宋体" w:eastAsia="宋体" w:cs="宋体"/>
          <w:b w:val="0"/>
          <w:bCs w:val="0"/>
          <w:sz w:val="21"/>
          <w:szCs w:val="21"/>
          <w:highlight w:val="none"/>
        </w:rPr>
        <w:t>工作，进一步加强和改进就业服务，加大劳动权益保障力度，有效防范化解就业领域风险隐患，推动就业进一步回稳向好。</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57.</w:t>
      </w:r>
      <w:r>
        <w:rPr>
          <w:rFonts w:hint="eastAsia" w:ascii="宋体" w:hAnsi="宋体" w:eastAsia="宋体" w:cs="宋体"/>
          <w:sz w:val="21"/>
          <w:szCs w:val="21"/>
          <w:highlight w:val="none"/>
        </w:rPr>
        <w:t>第十三届中国青少年科技创新奖揭晓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8月22日，共青团中央颁发</w:t>
      </w:r>
      <w:r>
        <w:rPr>
          <w:rFonts w:hint="eastAsia" w:ascii="宋体" w:hAnsi="宋体" w:eastAsia="宋体" w:cs="宋体"/>
          <w:b/>
          <w:bCs/>
          <w:sz w:val="21"/>
          <w:szCs w:val="21"/>
          <w:highlight w:val="none"/>
          <w:lang w:val="en-US" w:eastAsia="zh-CN"/>
        </w:rPr>
        <w:t>第十三届中国青少年科技创新奖</w:t>
      </w:r>
      <w:r>
        <w:rPr>
          <w:rFonts w:hint="eastAsia" w:ascii="宋体" w:hAnsi="宋体" w:eastAsia="宋体" w:cs="宋体"/>
          <w:sz w:val="21"/>
          <w:szCs w:val="21"/>
          <w:highlight w:val="none"/>
          <w:lang w:val="en-US" w:eastAsia="zh-CN"/>
        </w:rPr>
        <w:t>，全国共有89名学生获奖。他们用科技改善生活、攻克关键核心技术难题等，展现了新时代青少年创新风采。</w:t>
      </w:r>
      <w:r>
        <w:rPr>
          <w:rFonts w:hint="eastAsia" w:ascii="宋体" w:hAnsi="宋体" w:eastAsia="宋体" w:cs="宋体"/>
          <w:b/>
          <w:bCs/>
          <w:sz w:val="21"/>
          <w:szCs w:val="21"/>
          <w:highlight w:val="none"/>
          <w:lang w:val="en-US" w:eastAsia="zh-CN"/>
        </w:rPr>
        <w:t>该奖项2004年设立，旨在提升青少年创新能力和科学素养。</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58</w:t>
      </w:r>
      <w:r>
        <w:rPr>
          <w:rFonts w:hint="eastAsia" w:ascii="宋体" w:hAnsi="宋体" w:eastAsia="宋体" w:cs="宋体"/>
          <w:sz w:val="21"/>
          <w:szCs w:val="21"/>
          <w:highlight w:val="none"/>
        </w:rPr>
        <w:t>.9省区启动共建黄河流域自贸试验区联盟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8月23日，</w:t>
      </w:r>
      <w:r>
        <w:rPr>
          <w:rFonts w:hint="eastAsia" w:ascii="宋体" w:hAnsi="宋体" w:eastAsia="宋体" w:cs="宋体"/>
          <w:b/>
          <w:bCs/>
          <w:sz w:val="21"/>
          <w:szCs w:val="21"/>
          <w:highlight w:val="none"/>
          <w:lang w:eastAsia="zh-CN"/>
        </w:rPr>
        <w:t>黄河流域自贸试验区联盟</w:t>
      </w:r>
      <w:r>
        <w:rPr>
          <w:rFonts w:hint="eastAsia" w:ascii="宋体" w:hAnsi="宋体" w:eastAsia="宋体" w:cs="宋体"/>
          <w:sz w:val="21"/>
          <w:szCs w:val="21"/>
          <w:highlight w:val="none"/>
          <w:lang w:eastAsia="zh-CN"/>
        </w:rPr>
        <w:t>在</w:t>
      </w:r>
      <w:r>
        <w:rPr>
          <w:rFonts w:hint="eastAsia" w:ascii="宋体" w:hAnsi="宋体" w:eastAsia="宋体" w:cs="宋体"/>
          <w:b/>
          <w:bCs/>
          <w:sz w:val="21"/>
          <w:szCs w:val="21"/>
          <w:highlight w:val="none"/>
          <w:lang w:eastAsia="zh-CN"/>
        </w:rPr>
        <w:t>山东济南</w:t>
      </w:r>
      <w:r>
        <w:rPr>
          <w:rFonts w:hint="eastAsia" w:ascii="宋体" w:hAnsi="宋体" w:eastAsia="宋体" w:cs="宋体"/>
          <w:sz w:val="21"/>
          <w:szCs w:val="21"/>
          <w:highlight w:val="none"/>
          <w:lang w:eastAsia="zh-CN"/>
        </w:rPr>
        <w:t>启动共建，黄河流域9省（区）就</w:t>
      </w:r>
      <w:r>
        <w:rPr>
          <w:rFonts w:hint="eastAsia" w:ascii="宋体" w:hAnsi="宋体" w:eastAsia="宋体" w:cs="宋体"/>
          <w:b/>
          <w:bCs/>
          <w:sz w:val="21"/>
          <w:szCs w:val="21"/>
          <w:highlight w:val="none"/>
          <w:lang w:eastAsia="zh-CN"/>
        </w:rPr>
        <w:t>行政审批“一体化通办”、共享共用产学研平台等56条促进企业发展服务事项达成合作</w:t>
      </w:r>
      <w:r>
        <w:rPr>
          <w:rFonts w:hint="eastAsia" w:ascii="宋体" w:hAnsi="宋体" w:eastAsia="宋体" w:cs="宋体"/>
          <w:sz w:val="21"/>
          <w:szCs w:val="21"/>
          <w:highlight w:val="none"/>
          <w:lang w:eastAsia="zh-CN"/>
        </w:rPr>
        <w:t>，旨在进一步发挥自贸试验区制度创新优势，推动黄河流域构建优势互补、各具特色的区域协同发展格局。</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59</w:t>
      </w:r>
      <w:r>
        <w:rPr>
          <w:rFonts w:hint="eastAsia" w:ascii="宋体" w:hAnsi="宋体" w:eastAsia="宋体" w:cs="宋体"/>
          <w:sz w:val="21"/>
          <w:szCs w:val="21"/>
          <w:highlight w:val="none"/>
        </w:rPr>
        <w:t>.汪洋会见中国天主教爱国会 中国天主教主教团新一届领导班子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中共中央政治局常委、全国政协主席汪洋8月23日在京会见中国天主教爱国会、中国天主教主教团新一届领导班子成员。他强调，天主教界要认真学习中央统战工作会议、全国宗教工作会议精神，深入领会习近平总书记关于做好新时代党的统一战线工作的重要思想和关于宗教工作的重要论述，全面贯彻党的宗教工作基本方针，把</w:t>
      </w:r>
      <w:r>
        <w:rPr>
          <w:rFonts w:hint="eastAsia" w:ascii="宋体" w:hAnsi="宋体" w:eastAsia="宋体" w:cs="宋体"/>
          <w:b/>
          <w:bCs/>
          <w:sz w:val="21"/>
          <w:szCs w:val="21"/>
          <w:highlight w:val="none"/>
          <w:lang w:val="en-US" w:eastAsia="zh-CN"/>
        </w:rPr>
        <w:t>天主教界人士和信教群众团结在党和政府周围</w:t>
      </w:r>
      <w:r>
        <w:rPr>
          <w:rFonts w:hint="eastAsia" w:ascii="宋体" w:hAnsi="宋体" w:eastAsia="宋体" w:cs="宋体"/>
          <w:sz w:val="21"/>
          <w:szCs w:val="21"/>
          <w:highlight w:val="none"/>
          <w:lang w:val="en-US" w:eastAsia="zh-CN"/>
        </w:rPr>
        <w:t>，为实现中华民族伟大复兴贡献力量。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yellow"/>
        </w:rPr>
      </w:pPr>
      <w:r>
        <w:rPr>
          <w:rFonts w:hint="eastAsia" w:ascii="宋体" w:hAnsi="宋体" w:eastAsia="宋体" w:cs="宋体"/>
          <w:sz w:val="21"/>
          <w:szCs w:val="21"/>
          <w:highlight w:val="none"/>
          <w:lang w:val="en-US" w:eastAsia="zh-CN"/>
        </w:rPr>
        <w:t>汪洋代表党中央，对中国天主教第十次全国代表会议成功召开表示热烈祝贺，对第九次会议以来“一会一团”所做工作给予充分肯定，并对下一步工作提出殷切希望。他强调，新一届“一会一团”要</w:t>
      </w:r>
      <w:r>
        <w:rPr>
          <w:rFonts w:hint="eastAsia" w:ascii="宋体" w:hAnsi="宋体" w:eastAsia="宋体" w:cs="宋体"/>
          <w:b/>
          <w:bCs/>
          <w:sz w:val="21"/>
          <w:szCs w:val="21"/>
          <w:highlight w:val="none"/>
          <w:lang w:val="en-US" w:eastAsia="zh-CN"/>
        </w:rPr>
        <w:t>坚持正确政治方向，坚定拥护中国共产党的领导，拥护社会主义制度</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推动我国天主教更好与社会主义社会相适应</w:t>
      </w:r>
      <w:r>
        <w:rPr>
          <w:rFonts w:hint="eastAsia" w:ascii="宋体" w:hAnsi="宋体" w:eastAsia="宋体" w:cs="宋体"/>
          <w:sz w:val="21"/>
          <w:szCs w:val="21"/>
          <w:highlight w:val="none"/>
          <w:lang w:val="en-US" w:eastAsia="zh-CN"/>
        </w:rPr>
        <w:t>。要</w:t>
      </w:r>
      <w:r>
        <w:rPr>
          <w:rFonts w:hint="eastAsia" w:ascii="宋体" w:hAnsi="宋体" w:eastAsia="宋体" w:cs="宋体"/>
          <w:b/>
          <w:bCs/>
          <w:sz w:val="21"/>
          <w:szCs w:val="21"/>
          <w:highlight w:val="none"/>
          <w:lang w:val="en-US" w:eastAsia="zh-CN"/>
        </w:rPr>
        <w:t>站稳政治立场</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坚持独立自主自办原则不动摇</w:t>
      </w:r>
      <w:r>
        <w:rPr>
          <w:rFonts w:hint="eastAsia" w:ascii="宋体" w:hAnsi="宋体" w:eastAsia="宋体" w:cs="宋体"/>
          <w:sz w:val="21"/>
          <w:szCs w:val="21"/>
          <w:highlight w:val="none"/>
          <w:lang w:val="en-US" w:eastAsia="zh-CN"/>
        </w:rPr>
        <w:t>，自觉抵御境外势力渗透，坚决维护国家主权、安全和发展利益。要</w:t>
      </w:r>
      <w:r>
        <w:rPr>
          <w:rFonts w:hint="eastAsia" w:ascii="宋体" w:hAnsi="宋体" w:eastAsia="宋体" w:cs="宋体"/>
          <w:b/>
          <w:bCs/>
          <w:sz w:val="21"/>
          <w:szCs w:val="21"/>
          <w:highlight w:val="none"/>
          <w:lang w:val="en-US" w:eastAsia="zh-CN"/>
        </w:rPr>
        <w:t>坚持以社会主义核心价值观为</w:t>
      </w:r>
      <w:r>
        <w:rPr>
          <w:rFonts w:hint="eastAsia" w:ascii="宋体" w:hAnsi="宋体" w:eastAsia="宋体" w:cs="宋体"/>
          <w:b/>
          <w:bCs/>
          <w:color w:val="FF0000"/>
          <w:sz w:val="21"/>
          <w:szCs w:val="21"/>
          <w:highlight w:val="none"/>
          <w:lang w:val="en-US" w:eastAsia="zh-CN"/>
        </w:rPr>
        <w:t>引领</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运用中国文化、中国语言、中国表达方式阐释和研究教义经典</w:t>
      </w:r>
      <w:r>
        <w:rPr>
          <w:rFonts w:hint="eastAsia" w:ascii="宋体" w:hAnsi="宋体" w:eastAsia="宋体" w:cs="宋体"/>
          <w:sz w:val="21"/>
          <w:szCs w:val="21"/>
          <w:highlight w:val="none"/>
          <w:lang w:val="en-US" w:eastAsia="zh-CN"/>
        </w:rPr>
        <w:t>，深入推进我国天主教中国化。要加强人才队伍建设，办好天主教神哲学院，努力培养一支</w:t>
      </w:r>
      <w:r>
        <w:rPr>
          <w:rFonts w:hint="eastAsia" w:ascii="宋体" w:hAnsi="宋体" w:eastAsia="宋体" w:cs="宋体"/>
          <w:b/>
          <w:bCs/>
          <w:sz w:val="21"/>
          <w:szCs w:val="21"/>
          <w:highlight w:val="none"/>
          <w:lang w:val="en-US" w:eastAsia="zh-CN"/>
        </w:rPr>
        <w:t>政治上靠得住、宗教上有造诣、品德上能服众、关键时起作用</w:t>
      </w:r>
      <w:r>
        <w:rPr>
          <w:rFonts w:hint="eastAsia" w:ascii="宋体" w:hAnsi="宋体" w:eastAsia="宋体" w:cs="宋体"/>
          <w:sz w:val="21"/>
          <w:szCs w:val="21"/>
          <w:highlight w:val="none"/>
          <w:lang w:val="en-US" w:eastAsia="zh-CN"/>
        </w:rPr>
        <w:t>的教职人员队伍，发展壮大爱国力量，</w:t>
      </w:r>
      <w:r>
        <w:rPr>
          <w:rFonts w:hint="eastAsia" w:ascii="宋体" w:hAnsi="宋体" w:eastAsia="宋体" w:cs="宋体"/>
          <w:b/>
          <w:bCs/>
          <w:sz w:val="21"/>
          <w:szCs w:val="21"/>
          <w:highlight w:val="none"/>
          <w:lang w:val="en-US" w:eastAsia="zh-CN"/>
        </w:rPr>
        <w:t>确保天主教领导权牢牢掌握在爱国爱教人士手中</w:t>
      </w:r>
      <w:r>
        <w:rPr>
          <w:rFonts w:hint="eastAsia" w:ascii="宋体" w:hAnsi="宋体" w:eastAsia="宋体" w:cs="宋体"/>
          <w:sz w:val="21"/>
          <w:szCs w:val="21"/>
          <w:highlight w:val="none"/>
          <w:lang w:val="en-US" w:eastAsia="zh-CN"/>
        </w:rPr>
        <w:t>。要</w:t>
      </w:r>
      <w:r>
        <w:rPr>
          <w:rFonts w:hint="eastAsia" w:ascii="宋体" w:hAnsi="宋体" w:eastAsia="宋体" w:cs="宋体"/>
          <w:b/>
          <w:bCs/>
          <w:sz w:val="21"/>
          <w:szCs w:val="21"/>
          <w:highlight w:val="none"/>
          <w:lang w:val="en-US" w:eastAsia="zh-CN"/>
        </w:rPr>
        <w:t>全面推进从严治教</w:t>
      </w:r>
      <w:r>
        <w:rPr>
          <w:rFonts w:hint="eastAsia" w:ascii="宋体" w:hAnsi="宋体" w:eastAsia="宋体" w:cs="宋体"/>
          <w:sz w:val="21"/>
          <w:szCs w:val="21"/>
          <w:highlight w:val="none"/>
          <w:lang w:val="en-US" w:eastAsia="zh-CN"/>
        </w:rPr>
        <w:t>，落实国家有关法律法规，加强自我教育、自我管理、自我约束，实现依法管理和民主管理有机结合。</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60</w:t>
      </w:r>
      <w:r>
        <w:rPr>
          <w:rFonts w:hint="eastAsia" w:ascii="宋体" w:hAnsi="宋体" w:eastAsia="宋体" w:cs="宋体"/>
          <w:sz w:val="21"/>
          <w:szCs w:val="21"/>
          <w:highlight w:val="none"/>
        </w:rPr>
        <w:t>.我国疫苗监管体系通过世界卫生组织新一轮评估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i w:val="0"/>
          <w:iCs w:val="0"/>
          <w:sz w:val="21"/>
          <w:szCs w:val="21"/>
          <w:highlight w:val="none"/>
        </w:rPr>
      </w:pPr>
      <w:r>
        <w:rPr>
          <w:rFonts w:hint="eastAsia" w:ascii="宋体" w:hAnsi="宋体" w:eastAsia="宋体" w:cs="宋体"/>
          <w:b w:val="0"/>
          <w:bCs w:val="0"/>
          <w:i w:val="0"/>
          <w:iCs w:val="0"/>
          <w:sz w:val="21"/>
          <w:szCs w:val="21"/>
          <w:highlight w:val="none"/>
        </w:rPr>
        <w:t>8月23日，世界卫生组织宣布中国通过</w:t>
      </w:r>
      <w:r>
        <w:rPr>
          <w:rFonts w:hint="eastAsia" w:ascii="宋体" w:hAnsi="宋体" w:eastAsia="宋体" w:cs="宋体"/>
          <w:b/>
          <w:bCs/>
          <w:i w:val="0"/>
          <w:iCs w:val="0"/>
          <w:sz w:val="21"/>
          <w:szCs w:val="21"/>
          <w:highlight w:val="none"/>
        </w:rPr>
        <w:t>疫苗国家监管体系</w:t>
      </w:r>
      <w:r>
        <w:rPr>
          <w:rFonts w:hint="eastAsia" w:ascii="宋体" w:hAnsi="宋体" w:eastAsia="宋体" w:cs="宋体"/>
          <w:b w:val="0"/>
          <w:bCs w:val="0"/>
          <w:i w:val="0"/>
          <w:iCs w:val="0"/>
          <w:sz w:val="21"/>
          <w:szCs w:val="21"/>
          <w:highlight w:val="none"/>
        </w:rPr>
        <w:t>新一轮评估。此次评估指标较以往大幅增加、内容更加全面、标准更加严格。此项评估是世界范围内公认科学全面评估一个国家疫苗监管水平的国际考核。</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61</w:t>
      </w:r>
      <w:r>
        <w:rPr>
          <w:rFonts w:hint="eastAsia" w:ascii="宋体" w:hAnsi="宋体" w:eastAsia="宋体" w:cs="宋体"/>
          <w:sz w:val="21"/>
          <w:szCs w:val="21"/>
          <w:highlight w:val="none"/>
        </w:rPr>
        <w:t>.成昆铁路复线站房主体结构全部完成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8月26日，成昆铁路复线站房主体结构全部完成。</w:t>
      </w:r>
      <w:r>
        <w:rPr>
          <w:rFonts w:hint="eastAsia" w:ascii="宋体" w:hAnsi="宋体" w:eastAsia="宋体" w:cs="宋体"/>
          <w:b/>
          <w:bCs/>
          <w:i w:val="0"/>
          <w:iCs w:val="0"/>
          <w:sz w:val="21"/>
          <w:szCs w:val="21"/>
          <w:highlight w:val="none"/>
        </w:rPr>
        <w:t>成昆铁路复线是我国西南部连接南亚、东南亚国际贸易口岸的重要通道，并行于既有成昆铁路</w:t>
      </w:r>
      <w:r>
        <w:rPr>
          <w:rFonts w:hint="eastAsia" w:ascii="宋体" w:hAnsi="宋体" w:eastAsia="宋体" w:cs="宋体"/>
          <w:sz w:val="21"/>
          <w:szCs w:val="21"/>
          <w:highlight w:val="none"/>
        </w:rPr>
        <w:t>，设计时速160公里，复线通车后，成都至昆明的时间将由现在的19小时缩短至7小时左右。</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62</w:t>
      </w:r>
      <w:r>
        <w:rPr>
          <w:rFonts w:hint="eastAsia" w:ascii="宋体" w:hAnsi="宋体" w:eastAsia="宋体" w:cs="宋体"/>
          <w:sz w:val="21"/>
          <w:szCs w:val="21"/>
          <w:highlight w:val="none"/>
        </w:rPr>
        <w:t>.云南玉溪至楚雄高速公路全线通车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sz w:val="21"/>
          <w:szCs w:val="21"/>
          <w:highlight w:val="yellow"/>
        </w:rPr>
      </w:pPr>
      <w:r>
        <w:rPr>
          <w:rFonts w:hint="eastAsia" w:ascii="宋体" w:hAnsi="宋体" w:eastAsia="宋体" w:cs="宋体"/>
          <w:b w:val="0"/>
          <w:bCs w:val="0"/>
          <w:sz w:val="21"/>
          <w:szCs w:val="21"/>
          <w:highlight w:val="none"/>
          <w:lang w:val="en-US" w:eastAsia="zh-CN"/>
        </w:rPr>
        <w:t>8月26日，</w:t>
      </w:r>
      <w:r>
        <w:rPr>
          <w:rFonts w:hint="eastAsia" w:ascii="宋体" w:hAnsi="宋体" w:eastAsia="宋体" w:cs="宋体"/>
          <w:b/>
          <w:bCs/>
          <w:sz w:val="21"/>
          <w:szCs w:val="21"/>
          <w:highlight w:val="none"/>
          <w:lang w:val="en-US" w:eastAsia="zh-CN"/>
        </w:rPr>
        <w:t>云南玉溪至楚雄高速公路全线通车</w:t>
      </w:r>
      <w:r>
        <w:rPr>
          <w:rFonts w:hint="eastAsia" w:ascii="宋体" w:hAnsi="宋体" w:eastAsia="宋体" w:cs="宋体"/>
          <w:b w:val="0"/>
          <w:bCs w:val="0"/>
          <w:sz w:val="21"/>
          <w:szCs w:val="21"/>
          <w:highlight w:val="none"/>
          <w:lang w:val="en-US" w:eastAsia="zh-CN"/>
        </w:rPr>
        <w:t>，</w:t>
      </w:r>
      <w:r>
        <w:rPr>
          <w:rFonts w:hint="eastAsia" w:ascii="宋体" w:hAnsi="宋体" w:eastAsia="宋体" w:cs="宋体"/>
          <w:b/>
          <w:bCs/>
          <w:sz w:val="21"/>
          <w:szCs w:val="21"/>
          <w:highlight w:val="none"/>
          <w:lang w:val="en-US" w:eastAsia="zh-CN"/>
        </w:rPr>
        <w:t>结束了云南双柏县不通高速的历史</w:t>
      </w:r>
      <w:r>
        <w:rPr>
          <w:rFonts w:hint="eastAsia" w:ascii="宋体" w:hAnsi="宋体" w:eastAsia="宋体" w:cs="宋体"/>
          <w:b w:val="0"/>
          <w:bCs w:val="0"/>
          <w:sz w:val="21"/>
          <w:szCs w:val="21"/>
          <w:highlight w:val="none"/>
          <w:lang w:val="en-US" w:eastAsia="zh-CN"/>
        </w:rPr>
        <w:t>，公路全长190.5公里，为双向六车道，设计时速100公里，玉溪到楚雄的通行时间由原来的近4小时缩短为1.5小时。</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63</w:t>
      </w:r>
      <w:r>
        <w:rPr>
          <w:rFonts w:hint="eastAsia" w:ascii="宋体" w:hAnsi="宋体" w:eastAsia="宋体" w:cs="宋体"/>
          <w:sz w:val="21"/>
          <w:szCs w:val="21"/>
          <w:highlight w:val="none"/>
        </w:rPr>
        <w:t>.中国第十批赴马里维和部队启程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8月25日，</w:t>
      </w:r>
      <w:r>
        <w:rPr>
          <w:rFonts w:hint="eastAsia" w:ascii="宋体" w:hAnsi="宋体" w:eastAsia="宋体" w:cs="宋体"/>
          <w:b/>
          <w:bCs/>
          <w:sz w:val="21"/>
          <w:szCs w:val="21"/>
          <w:highlight w:val="none"/>
        </w:rPr>
        <w:t>中国第十批赴马里维和部队第一梯队208名官兵从吉林长春飞赴西非马里加奥</w:t>
      </w:r>
      <w:r>
        <w:rPr>
          <w:rFonts w:hint="eastAsia" w:ascii="宋体" w:hAnsi="宋体" w:eastAsia="宋体" w:cs="宋体"/>
          <w:sz w:val="21"/>
          <w:szCs w:val="21"/>
          <w:highlight w:val="none"/>
        </w:rPr>
        <w:t>，执行为期一年的维和任务。其间，他们将担负武装护卫、道路桥梁维护抢修、伤病员救治等任务。</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64</w:t>
      </w:r>
      <w:r>
        <w:rPr>
          <w:rFonts w:hint="eastAsia" w:ascii="宋体" w:hAnsi="宋体" w:eastAsia="宋体" w:cs="宋体"/>
          <w:sz w:val="21"/>
          <w:szCs w:val="21"/>
          <w:highlight w:val="none"/>
        </w:rPr>
        <w:t>.2022全球创业者峰会在京举行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8月26日，为期三天的</w:t>
      </w:r>
      <w:r>
        <w:rPr>
          <w:rFonts w:hint="eastAsia" w:ascii="宋体" w:hAnsi="宋体" w:eastAsia="宋体" w:cs="宋体"/>
          <w:b/>
          <w:bCs/>
          <w:sz w:val="21"/>
          <w:szCs w:val="21"/>
          <w:highlight w:val="none"/>
        </w:rPr>
        <w:t>2022全球创业者峰会</w:t>
      </w:r>
      <w:r>
        <w:rPr>
          <w:rFonts w:hint="eastAsia" w:ascii="宋体" w:hAnsi="宋体" w:eastAsia="宋体" w:cs="宋体"/>
          <w:sz w:val="21"/>
          <w:szCs w:val="21"/>
          <w:highlight w:val="none"/>
        </w:rPr>
        <w:t>在</w:t>
      </w:r>
      <w:r>
        <w:rPr>
          <w:rFonts w:hint="eastAsia" w:ascii="宋体" w:hAnsi="宋体" w:eastAsia="宋体" w:cs="宋体"/>
          <w:b/>
          <w:bCs/>
          <w:sz w:val="21"/>
          <w:szCs w:val="21"/>
          <w:highlight w:val="none"/>
        </w:rPr>
        <w:t>北京</w:t>
      </w:r>
      <w:r>
        <w:rPr>
          <w:rFonts w:hint="eastAsia" w:ascii="宋体" w:hAnsi="宋体" w:eastAsia="宋体" w:cs="宋体"/>
          <w:sz w:val="21"/>
          <w:szCs w:val="21"/>
          <w:highlight w:val="none"/>
        </w:rPr>
        <w:t>举行，包括赛、论、展等5个板块。其中，创业大赛吸引全球91个国家和地区5000多个创业项目参加。会上，北京市与国家部委签署共建</w:t>
      </w:r>
      <w:r>
        <w:rPr>
          <w:rFonts w:hint="eastAsia" w:ascii="宋体" w:hAnsi="宋体" w:eastAsia="宋体" w:cs="宋体"/>
          <w:b/>
          <w:bCs/>
          <w:sz w:val="21"/>
          <w:szCs w:val="21"/>
          <w:highlight w:val="none"/>
        </w:rPr>
        <w:t>留学人员回国服务示范区</w:t>
      </w:r>
      <w:r>
        <w:rPr>
          <w:rFonts w:hint="eastAsia" w:ascii="宋体" w:hAnsi="宋体" w:eastAsia="宋体" w:cs="宋体"/>
          <w:sz w:val="21"/>
          <w:szCs w:val="21"/>
          <w:highlight w:val="none"/>
        </w:rPr>
        <w:t>，以及</w:t>
      </w:r>
      <w:r>
        <w:rPr>
          <w:rFonts w:hint="eastAsia" w:ascii="宋体" w:hAnsi="宋体" w:eastAsia="宋体" w:cs="宋体"/>
          <w:b/>
          <w:bCs/>
          <w:sz w:val="21"/>
          <w:szCs w:val="21"/>
          <w:highlight w:val="none"/>
        </w:rPr>
        <w:t>国家火炬科创学院</w:t>
      </w:r>
      <w:r>
        <w:rPr>
          <w:rFonts w:hint="eastAsia" w:ascii="宋体" w:hAnsi="宋体" w:eastAsia="宋体" w:cs="宋体"/>
          <w:sz w:val="21"/>
          <w:szCs w:val="21"/>
          <w:highlight w:val="none"/>
        </w:rPr>
        <w:t>，还将打造</w:t>
      </w:r>
      <w:r>
        <w:rPr>
          <w:rFonts w:hint="eastAsia" w:ascii="宋体" w:hAnsi="宋体" w:eastAsia="宋体" w:cs="宋体"/>
          <w:b/>
          <w:bCs/>
          <w:sz w:val="21"/>
          <w:szCs w:val="21"/>
          <w:highlight w:val="none"/>
        </w:rPr>
        <w:t>海外人才创业城</w:t>
      </w:r>
      <w:r>
        <w:rPr>
          <w:rFonts w:hint="eastAsia" w:ascii="宋体" w:hAnsi="宋体" w:eastAsia="宋体" w:cs="宋体"/>
          <w:sz w:val="21"/>
          <w:szCs w:val="21"/>
          <w:highlight w:val="none"/>
        </w:rPr>
        <w:t>，吸引万名国际化创新创业人才。</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65</w:t>
      </w:r>
      <w:r>
        <w:rPr>
          <w:rFonts w:hint="eastAsia" w:ascii="宋体" w:hAnsi="宋体" w:eastAsia="宋体" w:cs="宋体"/>
          <w:sz w:val="21"/>
          <w:szCs w:val="21"/>
          <w:highlight w:val="none"/>
        </w:rPr>
        <w:t>.2022年中国网络文明大会开幕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8月28日，</w:t>
      </w:r>
      <w:r>
        <w:rPr>
          <w:rFonts w:hint="eastAsia" w:ascii="宋体" w:hAnsi="宋体" w:eastAsia="宋体" w:cs="宋体"/>
          <w:b/>
          <w:bCs/>
          <w:sz w:val="21"/>
          <w:szCs w:val="21"/>
          <w:highlight w:val="none"/>
        </w:rPr>
        <w:t>2022年中国网络文明大会</w:t>
      </w:r>
      <w:r>
        <w:rPr>
          <w:rFonts w:hint="eastAsia" w:ascii="宋体" w:hAnsi="宋体" w:eastAsia="宋体" w:cs="宋体"/>
          <w:sz w:val="21"/>
          <w:szCs w:val="21"/>
          <w:highlight w:val="none"/>
        </w:rPr>
        <w:t>在</w:t>
      </w:r>
      <w:r>
        <w:rPr>
          <w:rFonts w:hint="eastAsia" w:ascii="宋体" w:hAnsi="宋体" w:eastAsia="宋体" w:cs="宋体"/>
          <w:b/>
          <w:bCs/>
          <w:sz w:val="21"/>
          <w:szCs w:val="21"/>
          <w:highlight w:val="none"/>
        </w:rPr>
        <w:t>天津</w:t>
      </w:r>
      <w:r>
        <w:rPr>
          <w:rFonts w:hint="eastAsia" w:ascii="宋体" w:hAnsi="宋体" w:eastAsia="宋体" w:cs="宋体"/>
          <w:sz w:val="21"/>
          <w:szCs w:val="21"/>
          <w:highlight w:val="none"/>
        </w:rPr>
        <w:t>开幕。大会强调</w:t>
      </w:r>
      <w:r>
        <w:rPr>
          <w:rFonts w:hint="eastAsia" w:ascii="宋体" w:hAnsi="宋体" w:eastAsia="宋体" w:cs="宋体"/>
          <w:b/>
          <w:bCs/>
          <w:sz w:val="21"/>
          <w:szCs w:val="21"/>
          <w:highlight w:val="none"/>
        </w:rPr>
        <w:t>要深入学习贯彻习近平总书记关于网络文明建设的重要论述，紧紧围绕迎接宣传贯彻党的二十大这条主线</w:t>
      </w:r>
      <w:r>
        <w:rPr>
          <w:rFonts w:hint="eastAsia" w:ascii="宋体" w:hAnsi="宋体" w:eastAsia="宋体" w:cs="宋体"/>
          <w:sz w:val="21"/>
          <w:szCs w:val="21"/>
          <w:highlight w:val="none"/>
        </w:rPr>
        <w:t>，同心唱响时代奋进凯歌，大力弘扬向上向善新风，汇聚起亿万网民踔厉奋发、勇毅前行、团结奋斗的磅礴力量。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bCs/>
          <w:sz w:val="21"/>
          <w:szCs w:val="21"/>
          <w:highlight w:val="none"/>
          <w:lang w:eastAsia="zh-CN"/>
        </w:rPr>
      </w:pPr>
      <w:r>
        <w:rPr>
          <w:rFonts w:hint="eastAsia" w:ascii="宋体" w:hAnsi="宋体" w:eastAsia="宋体" w:cs="宋体"/>
          <w:sz w:val="21"/>
          <w:szCs w:val="21"/>
          <w:highlight w:val="none"/>
        </w:rPr>
        <w:t>本届大会</w:t>
      </w:r>
      <w:r>
        <w:rPr>
          <w:rFonts w:hint="eastAsia" w:ascii="宋体" w:hAnsi="宋体" w:eastAsia="宋体" w:cs="宋体"/>
          <w:b w:val="0"/>
          <w:bCs w:val="0"/>
          <w:sz w:val="21"/>
          <w:szCs w:val="21"/>
          <w:highlight w:val="none"/>
        </w:rPr>
        <w:t>为期2天</w:t>
      </w:r>
      <w:r>
        <w:rPr>
          <w:rFonts w:hint="eastAsia" w:ascii="宋体" w:hAnsi="宋体" w:eastAsia="宋体" w:cs="宋体"/>
          <w:sz w:val="21"/>
          <w:szCs w:val="21"/>
          <w:highlight w:val="none"/>
        </w:rPr>
        <w:t>，主题为“</w:t>
      </w:r>
      <w:r>
        <w:rPr>
          <w:rFonts w:hint="eastAsia" w:ascii="宋体" w:hAnsi="宋体" w:eastAsia="宋体" w:cs="宋体"/>
          <w:b/>
          <w:bCs/>
          <w:sz w:val="21"/>
          <w:szCs w:val="21"/>
          <w:highlight w:val="none"/>
        </w:rPr>
        <w:t>弘扬时代新风 建设网络文明</w:t>
      </w:r>
      <w:r>
        <w:rPr>
          <w:rFonts w:hint="eastAsia" w:ascii="宋体" w:hAnsi="宋体" w:eastAsia="宋体" w:cs="宋体"/>
          <w:sz w:val="21"/>
          <w:szCs w:val="21"/>
          <w:highlight w:val="none"/>
        </w:rPr>
        <w:t>”，设有主论坛、网络诚信建设高峰论坛、10场分论坛、新时代中国网络文明建设成果展示和网络文明主题活动，由中央网信办、中央文明办、中共天津市委、天津市人民政府共同主办。</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66</w:t>
      </w:r>
      <w:r>
        <w:rPr>
          <w:rFonts w:hint="eastAsia" w:ascii="宋体" w:hAnsi="宋体" w:eastAsia="宋体" w:cs="宋体"/>
          <w:sz w:val="21"/>
          <w:szCs w:val="21"/>
          <w:highlight w:val="none"/>
        </w:rPr>
        <w:t>.我国首次大规模从肯尼亚进口水果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近日，45吨</w:t>
      </w:r>
      <w:r>
        <w:rPr>
          <w:rFonts w:hint="eastAsia" w:ascii="宋体" w:hAnsi="宋体" w:eastAsia="宋体" w:cs="宋体"/>
          <w:b/>
          <w:bCs/>
          <w:sz w:val="21"/>
          <w:szCs w:val="21"/>
          <w:highlight w:val="none"/>
        </w:rPr>
        <w:t>肯尼亚牛油果</w:t>
      </w:r>
      <w:r>
        <w:rPr>
          <w:rFonts w:hint="eastAsia" w:ascii="宋体" w:hAnsi="宋体" w:eastAsia="宋体" w:cs="宋体"/>
          <w:sz w:val="21"/>
          <w:szCs w:val="21"/>
          <w:highlight w:val="none"/>
        </w:rPr>
        <w:t>通过海运入境上海，这是</w:t>
      </w:r>
      <w:r>
        <w:rPr>
          <w:rFonts w:hint="eastAsia" w:ascii="宋体" w:hAnsi="宋体" w:eastAsia="宋体" w:cs="宋体"/>
          <w:b/>
          <w:bCs/>
          <w:sz w:val="21"/>
          <w:szCs w:val="21"/>
          <w:highlight w:val="none"/>
        </w:rPr>
        <w:t>我国首次大规模从肯尼亚进口水果</w:t>
      </w:r>
      <w:r>
        <w:rPr>
          <w:rFonts w:hint="eastAsia" w:ascii="宋体" w:hAnsi="宋体" w:eastAsia="宋体" w:cs="宋体"/>
          <w:sz w:val="21"/>
          <w:szCs w:val="21"/>
          <w:highlight w:val="none"/>
        </w:rPr>
        <w:t>。在去年11月举行的中非合作论坛第八届部长级会议上，中方宣布为非洲农产品输华建立“绿色通道”，进一步深化中非农产品往来。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67.2022年上海科技节8月20日开幕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2022年上海科技节8月20日拉开帷幕，17位科技工作者代表走上红毯。同时，首届上海科技传播大会也正式开启。</w:t>
      </w:r>
      <w:r>
        <w:rPr>
          <w:rFonts w:hint="eastAsia" w:ascii="宋体" w:hAnsi="宋体" w:eastAsia="宋体" w:cs="宋体"/>
          <w:b/>
          <w:bCs/>
          <w:color w:val="000000"/>
          <w:sz w:val="21"/>
          <w:szCs w:val="21"/>
          <w:lang w:val="en-US" w:eastAsia="zh-CN"/>
        </w:rPr>
        <w:t>大会邀请诺贝尔奖得主、科学大家、科技传播实践者等</w:t>
      </w:r>
      <w:r>
        <w:rPr>
          <w:rFonts w:hint="eastAsia" w:ascii="宋体" w:hAnsi="宋体" w:eastAsia="宋体" w:cs="宋体"/>
          <w:b w:val="0"/>
          <w:bCs w:val="0"/>
          <w:color w:val="000000"/>
          <w:sz w:val="21"/>
          <w:szCs w:val="21"/>
          <w:lang w:val="en-US" w:eastAsia="zh-CN"/>
        </w:rPr>
        <w:t>，就科技传播矩阵融合构建、万物互联态势下的科技传播策略等展开对话讨论。</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outlineLvl w:val="3"/>
        <w:rPr>
          <w:rFonts w:hint="eastAsia" w:ascii="宋体" w:hAnsi="宋体" w:eastAsia="宋体" w:cs="宋体"/>
          <w:b/>
          <w:sz w:val="21"/>
          <w:szCs w:val="21"/>
        </w:rPr>
      </w:pPr>
      <w:r>
        <w:rPr>
          <w:rFonts w:hint="eastAsia" w:ascii="宋体" w:hAnsi="宋体" w:eastAsia="宋体" w:cs="宋体"/>
          <w:b/>
          <w:sz w:val="21"/>
          <w:szCs w:val="21"/>
          <w:lang w:val="en-US" w:eastAsia="zh-CN"/>
        </w:rPr>
        <w:t>68.</w:t>
      </w:r>
      <w:r>
        <w:rPr>
          <w:rFonts w:hint="eastAsia" w:ascii="宋体" w:hAnsi="宋体" w:eastAsia="宋体" w:cs="宋体"/>
          <w:b/>
          <w:sz w:val="21"/>
          <w:szCs w:val="21"/>
        </w:rPr>
        <w:t>2022世界机器人大会在京举行</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8月18</w:t>
      </w:r>
      <w:r>
        <w:rPr>
          <w:rFonts w:hint="eastAsia" w:ascii="宋体" w:hAnsi="宋体" w:eastAsia="宋体" w:cs="宋体"/>
          <w:sz w:val="21"/>
          <w:szCs w:val="21"/>
          <w:lang w:eastAsia="zh-CN"/>
        </w:rPr>
        <w:t>日</w:t>
      </w:r>
      <w:r>
        <w:rPr>
          <w:rFonts w:hint="eastAsia" w:ascii="宋体" w:hAnsi="宋体" w:eastAsia="宋体" w:cs="宋体"/>
          <w:sz w:val="21"/>
          <w:szCs w:val="21"/>
        </w:rPr>
        <w:t>，</w:t>
      </w:r>
      <w:r>
        <w:rPr>
          <w:rFonts w:hint="eastAsia" w:ascii="宋体" w:hAnsi="宋体" w:eastAsia="宋体" w:cs="宋体"/>
          <w:b/>
          <w:bCs/>
          <w:sz w:val="21"/>
          <w:szCs w:val="21"/>
        </w:rPr>
        <w:t>2022世界机器人大会在北京举行</w:t>
      </w:r>
      <w:r>
        <w:rPr>
          <w:rFonts w:hint="eastAsia" w:ascii="宋体" w:hAnsi="宋体" w:eastAsia="宋体" w:cs="宋体"/>
          <w:sz w:val="21"/>
          <w:szCs w:val="21"/>
        </w:rPr>
        <w:t>。大会围绕全产业链上下游的机器人技术创新成果及应用场景，集中展示机器人先进技术和产品，并围绕机器人领域的先进制造、前沿技术、人工智能等13个议题进行探讨。本届大会以</w:t>
      </w:r>
      <w:r>
        <w:rPr>
          <w:rFonts w:hint="eastAsia" w:ascii="宋体" w:hAnsi="宋体" w:eastAsia="宋体" w:cs="宋体"/>
          <w:b/>
          <w:bCs/>
          <w:sz w:val="21"/>
          <w:szCs w:val="21"/>
          <w:rPrChange w:id="1" w:author="YCY" w:date="2022-09-01T13:49:33Z">
            <w:rPr>
              <w:rFonts w:hint="eastAsia" w:ascii="宋体" w:hAnsi="宋体" w:eastAsia="宋体" w:cs="宋体"/>
              <w:sz w:val="21"/>
              <w:szCs w:val="21"/>
            </w:rPr>
          </w:rPrChange>
        </w:rPr>
        <w:t>“共创共享 共商共赢”</w:t>
      </w:r>
      <w:r>
        <w:rPr>
          <w:rFonts w:hint="eastAsia" w:ascii="宋体" w:hAnsi="宋体" w:eastAsia="宋体" w:cs="宋体"/>
          <w:sz w:val="21"/>
          <w:szCs w:val="21"/>
        </w:rPr>
        <w:t>为主题</w:t>
      </w:r>
      <w:r>
        <w:rPr>
          <w:rFonts w:hint="eastAsia" w:ascii="宋体" w:hAnsi="宋体" w:eastAsia="宋体" w:cs="宋体"/>
          <w:sz w:val="21"/>
          <w:szCs w:val="21"/>
          <w:lang w:eastAsia="zh-CN"/>
        </w:rPr>
        <w:t>。</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69</w:t>
      </w:r>
      <w:r>
        <w:rPr>
          <w:rFonts w:hint="eastAsia" w:ascii="宋体" w:hAnsi="宋体" w:eastAsia="宋体" w:cs="宋体"/>
          <w:sz w:val="21"/>
          <w:szCs w:val="21"/>
          <w:highlight w:val="none"/>
        </w:rPr>
        <w:t>.2022中国国际智能产业博览会在重庆开幕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bCs/>
          <w:sz w:val="21"/>
          <w:szCs w:val="21"/>
          <w:highlight w:val="none"/>
        </w:rPr>
        <w:t>2022中国国际智能产业博览会</w:t>
      </w:r>
      <w:r>
        <w:rPr>
          <w:rFonts w:hint="eastAsia" w:ascii="宋体" w:hAnsi="宋体" w:eastAsia="宋体" w:cs="宋体"/>
          <w:b w:val="0"/>
          <w:bCs w:val="0"/>
          <w:sz w:val="21"/>
          <w:szCs w:val="21"/>
          <w:highlight w:val="none"/>
        </w:rPr>
        <w:t>8月22日在</w:t>
      </w:r>
      <w:r>
        <w:rPr>
          <w:rFonts w:hint="eastAsia" w:ascii="宋体" w:hAnsi="宋体" w:eastAsia="宋体" w:cs="宋体"/>
          <w:b/>
          <w:bCs/>
          <w:sz w:val="21"/>
          <w:szCs w:val="21"/>
          <w:highlight w:val="none"/>
        </w:rPr>
        <w:t>重庆</w:t>
      </w:r>
      <w:r>
        <w:rPr>
          <w:rFonts w:hint="eastAsia" w:ascii="宋体" w:hAnsi="宋体" w:eastAsia="宋体" w:cs="宋体"/>
          <w:b w:val="0"/>
          <w:bCs w:val="0"/>
          <w:sz w:val="21"/>
          <w:szCs w:val="21"/>
          <w:highlight w:val="none"/>
        </w:rPr>
        <w:t>开幕，本届智博会</w:t>
      </w:r>
      <w:r>
        <w:rPr>
          <w:rFonts w:hint="eastAsia" w:ascii="宋体" w:hAnsi="宋体" w:eastAsia="宋体" w:cs="宋体"/>
          <w:b/>
          <w:bCs/>
          <w:sz w:val="21"/>
          <w:szCs w:val="21"/>
          <w:highlight w:val="none"/>
        </w:rPr>
        <w:t>延续“智能化：为经济赋能，为生活添彩”主题</w:t>
      </w:r>
      <w:r>
        <w:rPr>
          <w:rFonts w:hint="eastAsia" w:ascii="宋体" w:hAnsi="宋体" w:eastAsia="宋体" w:cs="宋体"/>
          <w:b w:val="0"/>
          <w:bCs w:val="0"/>
          <w:sz w:val="21"/>
          <w:szCs w:val="21"/>
          <w:highlight w:val="none"/>
        </w:rPr>
        <w:t>，聚焦</w:t>
      </w:r>
      <w:r>
        <w:rPr>
          <w:rFonts w:hint="eastAsia" w:ascii="宋体" w:hAnsi="宋体" w:eastAsia="宋体" w:cs="宋体"/>
          <w:b/>
          <w:bCs/>
          <w:sz w:val="21"/>
          <w:szCs w:val="21"/>
          <w:highlight w:val="none"/>
        </w:rPr>
        <w:t>“智慧城市”年度主题</w:t>
      </w:r>
      <w:r>
        <w:rPr>
          <w:rFonts w:hint="eastAsia" w:ascii="宋体" w:hAnsi="宋体" w:eastAsia="宋体" w:cs="宋体"/>
          <w:b w:val="0"/>
          <w:bCs w:val="0"/>
          <w:sz w:val="21"/>
          <w:szCs w:val="21"/>
          <w:highlight w:val="none"/>
        </w:rPr>
        <w:t>。多位全球知名科学家，中国科学院院士、中国工程院院士及知名企业负责人等，通过线上方式参会并作视频演讲，共同探讨“智慧城市”建设新技术、新动态、新趋势等。4年来，在智博会的助推下，重庆规模以上数字经济核心产业企业已发展到1704家，数字经济增加值年均增长16%。</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70</w:t>
      </w:r>
      <w:r>
        <w:rPr>
          <w:rFonts w:hint="eastAsia" w:ascii="宋体" w:hAnsi="宋体" w:eastAsia="宋体" w:cs="宋体"/>
          <w:sz w:val="21"/>
          <w:szCs w:val="21"/>
          <w:highlight w:val="none"/>
        </w:rPr>
        <w:t>.黑龙江两处国家级示范区启动建设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8月22日，</w:t>
      </w:r>
      <w:r>
        <w:rPr>
          <w:rFonts w:hint="eastAsia" w:ascii="宋体" w:hAnsi="宋体" w:eastAsia="宋体" w:cs="宋体"/>
          <w:b/>
          <w:bCs/>
          <w:color w:val="000000"/>
          <w:kern w:val="0"/>
          <w:sz w:val="21"/>
          <w:szCs w:val="21"/>
          <w:highlight w:val="none"/>
        </w:rPr>
        <w:t>哈大齐国家自主创新示范区、佳木斯国家农业高新技术产业示范区</w:t>
      </w:r>
      <w:r>
        <w:rPr>
          <w:rFonts w:hint="eastAsia" w:ascii="宋体" w:hAnsi="宋体" w:eastAsia="宋体" w:cs="宋体"/>
          <w:color w:val="000000"/>
          <w:kern w:val="0"/>
          <w:sz w:val="21"/>
          <w:szCs w:val="21"/>
          <w:highlight w:val="none"/>
        </w:rPr>
        <w:t>建设启动仪式在哈尔滨举行。两个示范区涉及黑龙江多个地市，立足创新引领，加快产业转型升级，大力培育战略性新兴产业，引领带动东北老工业基地经济社会发展再上新台阶。</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71</w:t>
      </w:r>
      <w:r>
        <w:rPr>
          <w:rFonts w:hint="eastAsia" w:ascii="宋体" w:hAnsi="宋体" w:eastAsia="宋体" w:cs="宋体"/>
          <w:sz w:val="21"/>
          <w:szCs w:val="21"/>
          <w:highlight w:val="none"/>
        </w:rPr>
        <w:t>.陕西首趟中越国际货运班列开行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rPr>
        <w:t>8月23日，</w:t>
      </w:r>
      <w:r>
        <w:rPr>
          <w:rFonts w:hint="eastAsia" w:ascii="宋体" w:hAnsi="宋体" w:eastAsia="宋体" w:cs="宋体"/>
          <w:b/>
          <w:bCs/>
          <w:color w:val="000000"/>
          <w:kern w:val="0"/>
          <w:sz w:val="21"/>
          <w:szCs w:val="21"/>
          <w:highlight w:val="none"/>
        </w:rPr>
        <w:t>陕西首趟中越国际货运班列</w:t>
      </w:r>
      <w:r>
        <w:rPr>
          <w:rFonts w:hint="eastAsia" w:ascii="宋体" w:hAnsi="宋体" w:eastAsia="宋体" w:cs="宋体"/>
          <w:color w:val="000000"/>
          <w:kern w:val="0"/>
          <w:sz w:val="21"/>
          <w:szCs w:val="21"/>
          <w:highlight w:val="none"/>
        </w:rPr>
        <w:t>开行，预计</w:t>
      </w:r>
      <w:r>
        <w:rPr>
          <w:rFonts w:hint="eastAsia" w:ascii="宋体" w:hAnsi="宋体" w:eastAsia="宋体" w:cs="宋体"/>
          <w:b/>
          <w:bCs/>
          <w:color w:val="000000"/>
          <w:kern w:val="0"/>
          <w:sz w:val="21"/>
          <w:szCs w:val="21"/>
          <w:highlight w:val="none"/>
        </w:rPr>
        <w:t>8天</w:t>
      </w:r>
      <w:r>
        <w:rPr>
          <w:rFonts w:hint="eastAsia" w:ascii="宋体" w:hAnsi="宋体" w:eastAsia="宋体" w:cs="宋体"/>
          <w:color w:val="000000"/>
          <w:kern w:val="0"/>
          <w:sz w:val="21"/>
          <w:szCs w:val="21"/>
          <w:highlight w:val="none"/>
        </w:rPr>
        <w:t>后到达</w:t>
      </w:r>
      <w:r>
        <w:rPr>
          <w:rFonts w:hint="eastAsia" w:ascii="宋体" w:hAnsi="宋体" w:eastAsia="宋体" w:cs="宋体"/>
          <w:b/>
          <w:bCs/>
          <w:color w:val="000000"/>
          <w:kern w:val="0"/>
          <w:sz w:val="21"/>
          <w:szCs w:val="21"/>
          <w:highlight w:val="none"/>
        </w:rPr>
        <w:t>越南河内</w:t>
      </w:r>
      <w:r>
        <w:rPr>
          <w:rFonts w:hint="eastAsia" w:ascii="宋体" w:hAnsi="宋体" w:eastAsia="宋体" w:cs="宋体"/>
          <w:color w:val="000000"/>
          <w:kern w:val="0"/>
          <w:sz w:val="21"/>
          <w:szCs w:val="21"/>
          <w:highlight w:val="none"/>
        </w:rPr>
        <w:t>，相较以往铁海联运的方式，不仅耗时缩减了一半以上，还</w:t>
      </w:r>
      <w:r>
        <w:rPr>
          <w:rFonts w:hint="eastAsia" w:ascii="宋体" w:hAnsi="宋体" w:eastAsia="宋体" w:cs="宋体"/>
          <w:b/>
          <w:bCs/>
          <w:color w:val="000000"/>
          <w:kern w:val="0"/>
          <w:sz w:val="21"/>
          <w:szCs w:val="21"/>
          <w:highlight w:val="none"/>
        </w:rPr>
        <w:t>将与中欧班列在西安国际港站实现同站无缝衔接</w:t>
      </w:r>
      <w:r>
        <w:rPr>
          <w:rFonts w:hint="eastAsia" w:ascii="宋体" w:hAnsi="宋体" w:eastAsia="宋体" w:cs="宋体"/>
          <w:color w:val="000000"/>
          <w:kern w:val="0"/>
          <w:sz w:val="21"/>
          <w:szCs w:val="21"/>
          <w:highlight w:val="none"/>
        </w:rPr>
        <w:t>，为我国中西部地区国际贸易再添一条物流大通道。</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72</w:t>
      </w:r>
      <w:r>
        <w:rPr>
          <w:rFonts w:hint="eastAsia" w:ascii="宋体" w:hAnsi="宋体" w:eastAsia="宋体" w:cs="宋体"/>
          <w:sz w:val="21"/>
          <w:szCs w:val="21"/>
          <w:highlight w:val="none"/>
        </w:rPr>
        <w:t>.2022浦江创新论坛今天开幕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rPr>
      </w:pPr>
      <w:r>
        <w:rPr>
          <w:rFonts w:hint="eastAsia" w:ascii="宋体" w:hAnsi="宋体" w:eastAsia="宋体" w:cs="宋体"/>
          <w:b w:val="0"/>
          <w:bCs w:val="0"/>
          <w:color w:val="000000"/>
          <w:kern w:val="0"/>
          <w:sz w:val="21"/>
          <w:szCs w:val="21"/>
          <w:highlight w:val="none"/>
        </w:rPr>
        <w:t>8月27日，</w:t>
      </w:r>
      <w:r>
        <w:rPr>
          <w:rFonts w:hint="eastAsia" w:ascii="宋体" w:hAnsi="宋体" w:eastAsia="宋体" w:cs="宋体"/>
          <w:b/>
          <w:bCs/>
          <w:color w:val="000000"/>
          <w:kern w:val="0"/>
          <w:sz w:val="21"/>
          <w:szCs w:val="21"/>
          <w:highlight w:val="none"/>
        </w:rPr>
        <w:t>2022浦江创新论坛</w:t>
      </w:r>
      <w:r>
        <w:rPr>
          <w:rFonts w:hint="eastAsia" w:ascii="宋体" w:hAnsi="宋体" w:eastAsia="宋体" w:cs="宋体"/>
          <w:b w:val="0"/>
          <w:bCs w:val="0"/>
          <w:color w:val="000000"/>
          <w:kern w:val="0"/>
          <w:sz w:val="21"/>
          <w:szCs w:val="21"/>
          <w:highlight w:val="none"/>
        </w:rPr>
        <w:t>在</w:t>
      </w:r>
      <w:r>
        <w:rPr>
          <w:rFonts w:hint="eastAsia" w:ascii="宋体" w:hAnsi="宋体" w:eastAsia="宋体" w:cs="宋体"/>
          <w:b/>
          <w:bCs/>
          <w:color w:val="000000"/>
          <w:kern w:val="0"/>
          <w:sz w:val="21"/>
          <w:szCs w:val="21"/>
          <w:highlight w:val="none"/>
        </w:rPr>
        <w:t>上海</w:t>
      </w:r>
      <w:r>
        <w:rPr>
          <w:rFonts w:hint="eastAsia" w:ascii="宋体" w:hAnsi="宋体" w:eastAsia="宋体" w:cs="宋体"/>
          <w:b w:val="0"/>
          <w:bCs w:val="0"/>
          <w:color w:val="000000"/>
          <w:kern w:val="0"/>
          <w:sz w:val="21"/>
          <w:szCs w:val="21"/>
          <w:highlight w:val="none"/>
        </w:rPr>
        <w:t>开幕。本届论坛以“</w:t>
      </w:r>
      <w:r>
        <w:rPr>
          <w:rFonts w:hint="eastAsia" w:ascii="宋体" w:hAnsi="宋体" w:eastAsia="宋体" w:cs="宋体"/>
          <w:b/>
          <w:bCs/>
          <w:color w:val="000000"/>
          <w:kern w:val="0"/>
          <w:sz w:val="21"/>
          <w:szCs w:val="21"/>
          <w:highlight w:val="none"/>
        </w:rPr>
        <w:t>低碳：全球创新新使命</w:t>
      </w:r>
      <w:r>
        <w:rPr>
          <w:rFonts w:hint="eastAsia" w:ascii="宋体" w:hAnsi="宋体" w:eastAsia="宋体" w:cs="宋体"/>
          <w:b w:val="0"/>
          <w:bCs w:val="0"/>
          <w:color w:val="000000"/>
          <w:kern w:val="0"/>
          <w:sz w:val="21"/>
          <w:szCs w:val="21"/>
          <w:highlight w:val="none"/>
        </w:rPr>
        <w:t>”为主题，重点聚焦</w:t>
      </w:r>
      <w:r>
        <w:rPr>
          <w:rFonts w:hint="eastAsia" w:ascii="宋体" w:hAnsi="宋体" w:eastAsia="宋体" w:cs="宋体"/>
          <w:b/>
          <w:bCs/>
          <w:color w:val="000000"/>
          <w:kern w:val="0"/>
          <w:sz w:val="21"/>
          <w:szCs w:val="21"/>
          <w:highlight w:val="none"/>
        </w:rPr>
        <w:t>以科技创新支撑低碳发展</w:t>
      </w:r>
      <w:r>
        <w:rPr>
          <w:rFonts w:hint="eastAsia" w:ascii="宋体" w:hAnsi="宋体" w:eastAsia="宋体" w:cs="宋体"/>
          <w:b w:val="0"/>
          <w:bCs w:val="0"/>
          <w:color w:val="000000"/>
          <w:kern w:val="0"/>
          <w:sz w:val="21"/>
          <w:szCs w:val="21"/>
          <w:highlight w:val="none"/>
        </w:rPr>
        <w:t>等诸多议题，共同为全球可持续发展探索新路径。来自30个国家和地区的顶尖高校、科研及智库机构等领域的230多位专家，以线上线下相结合的方式参与论坛。</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73</w:t>
      </w:r>
      <w:r>
        <w:rPr>
          <w:rFonts w:hint="eastAsia" w:ascii="宋体" w:hAnsi="宋体" w:eastAsia="宋体" w:cs="宋体"/>
          <w:sz w:val="21"/>
          <w:szCs w:val="21"/>
          <w:highlight w:val="none"/>
        </w:rPr>
        <w:t>.世界最大麋鹿保护区麋鹿数量突破7000头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val="0"/>
          <w:bCs w:val="0"/>
          <w:color w:val="000000"/>
          <w:kern w:val="0"/>
          <w:sz w:val="21"/>
          <w:szCs w:val="21"/>
          <w:highlight w:val="none"/>
        </w:rPr>
      </w:pPr>
      <w:r>
        <w:rPr>
          <w:rFonts w:hint="eastAsia" w:ascii="宋体" w:hAnsi="宋体" w:eastAsia="宋体" w:cs="宋体"/>
          <w:b/>
          <w:bCs/>
          <w:color w:val="000000"/>
          <w:kern w:val="0"/>
          <w:sz w:val="21"/>
          <w:szCs w:val="21"/>
          <w:highlight w:val="none"/>
        </w:rPr>
        <w:t>江苏大丰麋鹿国家级自然保护区</w:t>
      </w:r>
      <w:r>
        <w:rPr>
          <w:rFonts w:hint="eastAsia" w:ascii="宋体" w:hAnsi="宋体" w:eastAsia="宋体" w:cs="宋体"/>
          <w:b w:val="0"/>
          <w:bCs w:val="0"/>
          <w:color w:val="000000"/>
          <w:kern w:val="0"/>
          <w:sz w:val="21"/>
          <w:szCs w:val="21"/>
          <w:highlight w:val="none"/>
        </w:rPr>
        <w:t>最新发布，截至目前，保护区麋鹿总数突破7000头，</w:t>
      </w:r>
      <w:r>
        <w:rPr>
          <w:rFonts w:hint="eastAsia" w:ascii="宋体" w:hAnsi="宋体" w:eastAsia="宋体" w:cs="宋体"/>
          <w:b/>
          <w:bCs/>
          <w:color w:val="000000"/>
          <w:kern w:val="0"/>
          <w:sz w:val="21"/>
          <w:szCs w:val="21"/>
          <w:highlight w:val="none"/>
        </w:rPr>
        <w:t>达到7033头</w:t>
      </w:r>
      <w:r>
        <w:rPr>
          <w:rFonts w:hint="eastAsia" w:ascii="宋体" w:hAnsi="宋体" w:eastAsia="宋体" w:cs="宋体"/>
          <w:b w:val="0"/>
          <w:bCs w:val="0"/>
          <w:color w:val="000000"/>
          <w:kern w:val="0"/>
          <w:sz w:val="21"/>
          <w:szCs w:val="21"/>
          <w:highlight w:val="none"/>
        </w:rPr>
        <w:t>，再创新高。江苏大丰麋鹿国家级自然保护区是</w:t>
      </w:r>
      <w:r>
        <w:rPr>
          <w:rFonts w:hint="eastAsia" w:ascii="宋体" w:hAnsi="宋体" w:eastAsia="宋体" w:cs="宋体"/>
          <w:b/>
          <w:bCs/>
          <w:color w:val="000000"/>
          <w:kern w:val="0"/>
          <w:sz w:val="21"/>
          <w:szCs w:val="21"/>
          <w:highlight w:val="none"/>
        </w:rPr>
        <w:t>世界最大的麋鹿保护区，占到世界麋鹿种群数量的近七成</w:t>
      </w:r>
      <w:r>
        <w:rPr>
          <w:rFonts w:hint="eastAsia" w:ascii="宋体" w:hAnsi="宋体" w:eastAsia="宋体" w:cs="宋体"/>
          <w:b w:val="0"/>
          <w:bCs w:val="0"/>
          <w:color w:val="000000"/>
          <w:kern w:val="0"/>
          <w:sz w:val="21"/>
          <w:szCs w:val="21"/>
          <w:highlight w:val="none"/>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74.《中国职业教育发展白皮书》发布！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color w:val="000000"/>
          <w:sz w:val="21"/>
          <w:szCs w:val="21"/>
          <w:lang w:val="en-US" w:eastAsia="zh-CN"/>
        </w:rPr>
      </w:pPr>
      <w:r>
        <w:rPr>
          <w:rFonts w:hint="eastAsia" w:ascii="宋体" w:hAnsi="宋体" w:eastAsia="宋体" w:cs="宋体"/>
          <w:b w:val="0"/>
          <w:bCs w:val="0"/>
          <w:color w:val="000000"/>
          <w:sz w:val="21"/>
          <w:szCs w:val="21"/>
          <w:lang w:val="en-US" w:eastAsia="zh-CN"/>
        </w:rPr>
        <w:t>8月20日，教育部发布《中国职业教育发展白皮书》。白皮书指出，现代化是人类历史发展的伟大变革，是以工业化为核心，推动经济增长、思想革命、制度创新和社会转型的发展历程。</w:t>
      </w:r>
      <w:r>
        <w:rPr>
          <w:rFonts w:hint="eastAsia" w:ascii="宋体" w:hAnsi="宋体" w:eastAsia="宋体" w:cs="宋体"/>
          <w:b/>
          <w:bCs/>
          <w:color w:val="000000"/>
          <w:sz w:val="21"/>
          <w:szCs w:val="21"/>
          <w:lang w:val="en-US" w:eastAsia="zh-CN"/>
        </w:rPr>
        <w:t>中国把职业教育定位于国民教育体系和人力资源开发的重要组成部分，充分发挥中国特色社会主义制度优势，政府主导与市场引导相结合、发展经济与服务民生相结合、教育与产业相结合，</w:t>
      </w:r>
      <w:r>
        <w:rPr>
          <w:rFonts w:hint="eastAsia" w:ascii="宋体" w:hAnsi="宋体" w:eastAsia="宋体" w:cs="宋体"/>
          <w:b w:val="0"/>
          <w:bCs w:val="0"/>
          <w:color w:val="000000"/>
          <w:sz w:val="21"/>
          <w:szCs w:val="21"/>
          <w:lang w:val="en-US" w:eastAsia="zh-CN"/>
        </w:rPr>
        <w:t>构建了现代职业教育发展的制度体系，形成了职业教育发展的中国模式，为中国式现代化道路注入了强劲的职教力量。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75.国家再次提高部分退役军人和其他优抚对象抚恤生活补助标准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退役军人事务部、财政部发布通知，从近日起，再次提高</w:t>
      </w:r>
      <w:r>
        <w:rPr>
          <w:rFonts w:hint="eastAsia" w:ascii="宋体" w:hAnsi="宋体" w:eastAsia="宋体" w:cs="宋体"/>
          <w:b/>
          <w:bCs/>
          <w:color w:val="000000"/>
          <w:sz w:val="21"/>
          <w:szCs w:val="21"/>
          <w:lang w:val="en-US" w:eastAsia="zh-CN"/>
        </w:rPr>
        <w:t>部分退役军人和其他优抚对象等人员抚恤和生活补助标准</w:t>
      </w:r>
      <w:r>
        <w:rPr>
          <w:rFonts w:hint="eastAsia" w:ascii="宋体" w:hAnsi="宋体" w:eastAsia="宋体" w:cs="宋体"/>
          <w:color w:val="000000"/>
          <w:sz w:val="21"/>
          <w:szCs w:val="21"/>
          <w:lang w:val="en-US" w:eastAsia="zh-CN"/>
        </w:rPr>
        <w:t>。据了解，这次提高标准是国家连续</w:t>
      </w:r>
      <w:r>
        <w:rPr>
          <w:rFonts w:hint="eastAsia" w:ascii="宋体" w:hAnsi="宋体" w:eastAsia="宋体" w:cs="宋体"/>
          <w:b/>
          <w:bCs/>
          <w:color w:val="000000"/>
          <w:sz w:val="21"/>
          <w:szCs w:val="21"/>
          <w:lang w:val="en-US" w:eastAsia="zh-CN"/>
        </w:rPr>
        <w:t>第18次</w:t>
      </w:r>
      <w:r>
        <w:rPr>
          <w:rFonts w:hint="eastAsia" w:ascii="宋体" w:hAnsi="宋体" w:eastAsia="宋体" w:cs="宋体"/>
          <w:color w:val="000000"/>
          <w:sz w:val="21"/>
          <w:szCs w:val="21"/>
          <w:lang w:val="en-US" w:eastAsia="zh-CN"/>
        </w:rPr>
        <w:t>提高优抚对象抚恤生活补助标准。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76.中央财政下达实际种粮农民一次性农资补贴100亿元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日前，</w:t>
      </w:r>
      <w:r>
        <w:rPr>
          <w:rFonts w:hint="eastAsia" w:ascii="宋体" w:hAnsi="宋体" w:eastAsia="宋体" w:cs="宋体"/>
          <w:b/>
          <w:bCs/>
          <w:sz w:val="21"/>
          <w:szCs w:val="21"/>
          <w:lang w:val="en-US" w:eastAsia="zh-CN"/>
        </w:rPr>
        <w:t>中央财政下达资金100亿元，再次向实际种粮农民发放一次性农资补贴</w:t>
      </w:r>
      <w:r>
        <w:rPr>
          <w:rFonts w:hint="eastAsia" w:ascii="宋体" w:hAnsi="宋体" w:eastAsia="宋体" w:cs="宋体"/>
          <w:b w:val="0"/>
          <w:bCs w:val="0"/>
          <w:sz w:val="21"/>
          <w:szCs w:val="21"/>
          <w:lang w:val="en-US" w:eastAsia="zh-CN"/>
        </w:rPr>
        <w:t>，统筹支持秋收秋种，缓解农资价格上涨带来的影响。至此，2022年中央财政已分三批累计下达补贴资金400亿元。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77.自然资源部发布2022版标准地图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2022年8月29日是</w:t>
      </w:r>
      <w:r>
        <w:rPr>
          <w:rFonts w:hint="eastAsia" w:ascii="宋体" w:hAnsi="宋体" w:eastAsia="宋体" w:cs="宋体"/>
          <w:b/>
          <w:bCs/>
          <w:sz w:val="21"/>
          <w:szCs w:val="21"/>
          <w:lang w:val="en-US" w:eastAsia="zh-CN"/>
        </w:rPr>
        <w:t>第19个全国测绘法宣传日，</w:t>
      </w:r>
      <w:r>
        <w:rPr>
          <w:rFonts w:hint="eastAsia" w:ascii="宋体" w:hAnsi="宋体" w:eastAsia="宋体" w:cs="宋体"/>
          <w:b w:val="0"/>
          <w:bCs w:val="0"/>
          <w:sz w:val="21"/>
          <w:szCs w:val="21"/>
          <w:lang w:val="en-US" w:eastAsia="zh-CN"/>
        </w:rPr>
        <w:t>主题为</w:t>
      </w:r>
      <w:r>
        <w:rPr>
          <w:rFonts w:hint="eastAsia" w:ascii="宋体" w:hAnsi="宋体" w:eastAsia="宋体" w:cs="宋体"/>
          <w:b/>
          <w:bCs/>
          <w:color w:val="FF0000"/>
          <w:sz w:val="21"/>
          <w:szCs w:val="21"/>
          <w:lang w:val="en-US" w:eastAsia="zh-CN"/>
        </w:rPr>
        <w:t>“规范使用地图 一点都不能错”</w:t>
      </w:r>
      <w:r>
        <w:rPr>
          <w:rFonts w:hint="eastAsia" w:ascii="宋体" w:hAnsi="宋体" w:eastAsia="宋体" w:cs="宋体"/>
          <w:b w:val="0"/>
          <w:bCs w:val="0"/>
          <w:sz w:val="21"/>
          <w:szCs w:val="21"/>
          <w:lang w:val="en-US" w:eastAsia="zh-CN"/>
        </w:rPr>
        <w:t>。自然资源部发布了2022年版20幅标准地图，包括中文版中国地图6幅、英文版中国地图14幅。用户可以通过自然资源部官方网站免费浏览、下载标准地图。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78.第十七届中国长春电影节闭幕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第十七届中国长春电影节8月28日闭幕，</w:t>
      </w:r>
      <w:r>
        <w:rPr>
          <w:rFonts w:hint="eastAsia" w:ascii="宋体" w:hAnsi="宋体" w:eastAsia="宋体" w:cs="宋体"/>
          <w:b/>
          <w:bCs/>
          <w:sz w:val="21"/>
          <w:szCs w:val="21"/>
          <w:lang w:val="en-US" w:eastAsia="zh-CN"/>
        </w:rPr>
        <w:t>金鹿奖</w:t>
      </w:r>
      <w:r>
        <w:rPr>
          <w:rFonts w:hint="eastAsia" w:ascii="宋体" w:hAnsi="宋体" w:eastAsia="宋体" w:cs="宋体"/>
          <w:b w:val="0"/>
          <w:bCs w:val="0"/>
          <w:sz w:val="21"/>
          <w:szCs w:val="21"/>
          <w:lang w:val="en-US" w:eastAsia="zh-CN"/>
        </w:rPr>
        <w:t>揭晓，</w:t>
      </w:r>
      <w:r>
        <w:rPr>
          <w:rFonts w:hint="eastAsia" w:ascii="宋体" w:hAnsi="宋体" w:eastAsia="宋体" w:cs="宋体"/>
          <w:b/>
          <w:bCs/>
          <w:sz w:val="21"/>
          <w:szCs w:val="21"/>
          <w:lang w:val="en-US" w:eastAsia="zh-CN"/>
        </w:rPr>
        <w:t>《长津湖之水门桥》《穿过寒冬拥抱你》《奇迹笨小孩》</w:t>
      </w:r>
      <w:r>
        <w:rPr>
          <w:rFonts w:hint="eastAsia" w:ascii="宋体" w:hAnsi="宋体" w:eastAsia="宋体" w:cs="宋体"/>
          <w:b w:val="0"/>
          <w:bCs w:val="0"/>
          <w:sz w:val="21"/>
          <w:szCs w:val="21"/>
          <w:lang w:val="en-US" w:eastAsia="zh-CN"/>
        </w:rPr>
        <w:t>等八部影片分别获得最佳影片等十项大奖。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79.羽毛球世锦赛收官 中国队夺两项金牌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2022年世界羽毛球锦标赛8月28日在日本东京进行了全部5个项目的决赛。</w:t>
      </w:r>
      <w:r>
        <w:rPr>
          <w:rFonts w:hint="eastAsia" w:ascii="宋体" w:hAnsi="宋体" w:eastAsia="宋体" w:cs="宋体"/>
          <w:b/>
          <w:bCs/>
          <w:sz w:val="21"/>
          <w:szCs w:val="21"/>
          <w:lang w:val="en-US" w:eastAsia="zh-CN"/>
        </w:rPr>
        <w:t>陈清晨/贾一凡</w:t>
      </w:r>
      <w:r>
        <w:rPr>
          <w:rFonts w:hint="eastAsia" w:ascii="宋体" w:hAnsi="宋体" w:eastAsia="宋体" w:cs="宋体"/>
          <w:b w:val="0"/>
          <w:bCs w:val="0"/>
          <w:sz w:val="21"/>
          <w:szCs w:val="21"/>
          <w:lang w:val="en-US" w:eastAsia="zh-CN"/>
        </w:rPr>
        <w:t>以2比0击败韩国选手，</w:t>
      </w:r>
      <w:r>
        <w:rPr>
          <w:rFonts w:hint="eastAsia" w:ascii="宋体" w:hAnsi="宋体" w:eastAsia="宋体" w:cs="宋体"/>
          <w:b/>
          <w:bCs/>
          <w:sz w:val="21"/>
          <w:szCs w:val="21"/>
          <w:lang w:val="en-US" w:eastAsia="zh-CN"/>
        </w:rPr>
        <w:t>第三次夺得世锦赛女双冠军</w:t>
      </w:r>
      <w:r>
        <w:rPr>
          <w:rFonts w:hint="eastAsia" w:ascii="宋体" w:hAnsi="宋体" w:eastAsia="宋体" w:cs="宋体"/>
          <w:b w:val="0"/>
          <w:bCs w:val="0"/>
          <w:sz w:val="21"/>
          <w:szCs w:val="21"/>
          <w:lang w:val="en-US" w:eastAsia="zh-CN"/>
        </w:rPr>
        <w:t>。郑思维/黄雅琼战胜日本组合，赢得混双冠军。本届世锦赛中国队共收获2金1银2铜的成绩。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80.中共中央政治局会议建议 中国共产党第二十次全国代表大会10月16日在北京召开 中共中央总书记习近平主持会议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中共中央政治局8月30日召开会议，研究中国共产党第十九届中央委员会第七次全体会议和中国共产党第二十次全国代表大会筹备工作。中共中央总书记习近平主持会议。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会议决定，中国共产党第十九届中央委员会第七次全体会议于</w:t>
      </w:r>
      <w:r>
        <w:rPr>
          <w:rFonts w:hint="eastAsia" w:ascii="宋体" w:hAnsi="宋体" w:eastAsia="宋体" w:cs="宋体"/>
          <w:b/>
          <w:bCs/>
          <w:sz w:val="21"/>
          <w:szCs w:val="21"/>
          <w:lang w:val="en-US" w:eastAsia="zh-CN"/>
        </w:rPr>
        <w:t>2022年10月9日</w:t>
      </w:r>
      <w:r>
        <w:rPr>
          <w:rFonts w:hint="eastAsia" w:ascii="宋体" w:hAnsi="宋体" w:eastAsia="宋体" w:cs="宋体"/>
          <w:b w:val="0"/>
          <w:bCs w:val="0"/>
          <w:sz w:val="21"/>
          <w:szCs w:val="21"/>
          <w:lang w:val="en-US" w:eastAsia="zh-CN"/>
        </w:rPr>
        <w:t>在北京召开。中共中央政治局将向党的十九届七中全会建议，中国共产党第二十次全国代表大会于</w:t>
      </w:r>
      <w:r>
        <w:rPr>
          <w:rFonts w:hint="eastAsia" w:ascii="宋体" w:hAnsi="宋体" w:eastAsia="宋体" w:cs="宋体"/>
          <w:b/>
          <w:bCs/>
          <w:sz w:val="21"/>
          <w:szCs w:val="21"/>
          <w:lang w:val="en-US" w:eastAsia="zh-CN"/>
        </w:rPr>
        <w:t>2022年10月16日</w:t>
      </w:r>
      <w:r>
        <w:rPr>
          <w:rFonts w:hint="eastAsia" w:ascii="宋体" w:hAnsi="宋体" w:eastAsia="宋体" w:cs="宋体"/>
          <w:b w:val="0"/>
          <w:bCs w:val="0"/>
          <w:sz w:val="21"/>
          <w:szCs w:val="21"/>
          <w:lang w:val="en-US" w:eastAsia="zh-CN"/>
        </w:rPr>
        <w:t>在北京召开。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会议强调，</w:t>
      </w:r>
      <w:r>
        <w:rPr>
          <w:rFonts w:hint="eastAsia" w:ascii="宋体" w:hAnsi="宋体" w:eastAsia="宋体" w:cs="宋体"/>
          <w:b/>
          <w:bCs/>
          <w:sz w:val="21"/>
          <w:szCs w:val="21"/>
          <w:lang w:val="en-US" w:eastAsia="zh-CN"/>
        </w:rPr>
        <w:t>中国共产党第二十次全国代表大会，是在全党全国各族人民迈上全面建设社会主义现代化国家新征程、向第二个百年奋斗目标进军的关键时刻召开的一次十分重要的大会。</w:t>
      </w:r>
      <w:r>
        <w:rPr>
          <w:rFonts w:hint="eastAsia" w:ascii="宋体" w:hAnsi="宋体" w:eastAsia="宋体" w:cs="宋体"/>
          <w:b w:val="0"/>
          <w:bCs w:val="0"/>
          <w:sz w:val="21"/>
          <w:szCs w:val="21"/>
          <w:lang w:val="en-US" w:eastAsia="zh-CN"/>
        </w:rPr>
        <w:t>大会将高举中国特色社会主义伟大旗帜，坚持马克思列宁主义、毛泽东思想、邓小平理论、“三个代表”重要思想、科学发展观，全面贯彻习近平新时代中国特色社会主义思想，认真总结过去5年工作，全面总结新时代以来以习近平同志为核心的党中央团结带领全党全国各族人民坚持和发展中国特色社会主义取得的重大成就和宝贵经验，深入分析国际国内形势，全面把握新时代新征程党和国家事业发展新要求、人民群众新期待，制定行动纲领和大政方针，动员全党全国各族人民坚定历史自信、增强历史主动，守正创新、勇毅前行，继续统筹推进“五位一体”总体布局、协调推进“四个全面”战略布局，继续扎实推进全体人民共同富裕，继续有力推进党的建设新的伟大工程，继续积极推动构建人类命运共同体，为全面建设社会主义现代化国家、全面推进中华民族伟大复兴而团结奋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大会将选举产生新一届中央委员会和中央纪律检查委员会。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会议指出，目前大会各项筹备工作进展顺利，要继续扎实做好大会筹备工作，确保大会胜利召开。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81.1—7月份物流运行保持恢复态势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物流与采购联合会8月30日公布，1—7月份全国社会物流总额约190万亿元，同比增长3.1%，物流运行保持恢复态势。从结构来看，工业品物流需求有序恢复，汽车制造等重点行业供应链恢复稳定，民生消费物流需求保持平稳增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82.全国政协召开双周协商座谈会 围绕“促进各民族广泛交往交流交融 加强中华民族共同体建设”协商议政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十三届全国政协第65次双周协商座谈会31日在京召开。中共中央政治局常委、全国政协主席汪洋主持会议。他强调，</w:t>
      </w:r>
      <w:r>
        <w:rPr>
          <w:rFonts w:hint="eastAsia" w:ascii="宋体" w:hAnsi="宋体" w:eastAsia="宋体" w:cs="宋体"/>
          <w:b/>
          <w:bCs/>
          <w:sz w:val="21"/>
          <w:szCs w:val="21"/>
          <w:lang w:val="en-US" w:eastAsia="zh-CN"/>
        </w:rPr>
        <w:t>促进各民族广泛交往交流交融是加强中华儿女大团结的重要举措，是铸牢中华民族共同体意识的必然要求。</w:t>
      </w:r>
      <w:r>
        <w:rPr>
          <w:rFonts w:hint="eastAsia" w:ascii="宋体" w:hAnsi="宋体" w:eastAsia="宋体" w:cs="宋体"/>
          <w:b w:val="0"/>
          <w:bCs w:val="0"/>
          <w:sz w:val="21"/>
          <w:szCs w:val="21"/>
          <w:lang w:val="en-US" w:eastAsia="zh-CN"/>
        </w:rPr>
        <w:t>要深入贯彻落实中央民族工作会议精神，完整、准确、全面把握习近平总书记关于加强和改进民族工作的重要思想，有形有感有效抓好促进各民族交往交流交融的各项工作，为加强中华民族共同体建设打下坚实思想文化基础和经济社会基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位政协委员和专家学者在会上发言，120余位委员在全国政协委员履职平台上发表意见。大家认为，中共十八大以来，我国民族地区经济社会实现跨越式发展，各民族大流动大融居趋势不断增强，在社会生活中紧密联系的广度深度前所未有，中华民族共同体意识更加深入人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委员们建议，</w:t>
      </w:r>
      <w:r>
        <w:rPr>
          <w:rFonts w:hint="eastAsia" w:ascii="宋体" w:hAnsi="宋体" w:eastAsia="宋体" w:cs="宋体"/>
          <w:b/>
          <w:bCs/>
          <w:sz w:val="21"/>
          <w:szCs w:val="21"/>
          <w:lang w:val="en-US" w:eastAsia="zh-CN"/>
        </w:rPr>
        <w:t>要坚持“请进来”与“走出去”双向互动</w:t>
      </w:r>
      <w:r>
        <w:rPr>
          <w:rFonts w:hint="eastAsia" w:ascii="宋体" w:hAnsi="宋体" w:eastAsia="宋体" w:cs="宋体"/>
          <w:b w:val="0"/>
          <w:bCs w:val="0"/>
          <w:sz w:val="21"/>
          <w:szCs w:val="21"/>
          <w:lang w:val="en-US" w:eastAsia="zh-CN"/>
        </w:rPr>
        <w:t>，鼓励民族地区群众到东中部地区学习参观、工作生活，支持东中部地区群众到民族地区旅游观光、投资兴业、志愿帮扶。要坚持“硬件”和“软件”同步提升，帮助民族地区补齐交通、通讯等基础设施短板。要提高城市民族工作质量，帮助少数民族群众在城市留得住、融得进、过得好，构建各族群众共居共学、共建共享、共事共乐的社会结构和社会条件。要扎实做好铸牢中华民族共同体意识宣传教育工作，加强中华民族共同体基础理论和重大现实问题研究，讲好各民族交往交流交融的故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全国政协副主席巴特尔作主题发言。中央统战部负责人介绍了有关情况，中央宣传部、教育部、国家民委负责人作了协商交流。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82.韩正在香港第七届“一带一路”高峰论坛上发表视频致辞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由香港特别行政区政府、香港贸易发展局共同主办的第七届“一带一路”高峰论坛31日在香港举行。中共中央政治局常委、国务院副总理韩正以视频方式出席论坛并发表题为</w:t>
      </w:r>
      <w:r>
        <w:rPr>
          <w:rFonts w:hint="eastAsia" w:ascii="宋体" w:hAnsi="宋体" w:eastAsia="宋体" w:cs="宋体"/>
          <w:b/>
          <w:bCs/>
          <w:sz w:val="21"/>
          <w:szCs w:val="21"/>
          <w:lang w:val="en-US" w:eastAsia="zh-CN"/>
        </w:rPr>
        <w:t>《携手开创共建“一带一路”新篇章》</w:t>
      </w:r>
      <w:r>
        <w:rPr>
          <w:rFonts w:hint="eastAsia" w:ascii="宋体" w:hAnsi="宋体" w:eastAsia="宋体" w:cs="宋体"/>
          <w:b w:val="0"/>
          <w:bCs w:val="0"/>
          <w:sz w:val="21"/>
          <w:szCs w:val="21"/>
          <w:lang w:val="en-US" w:eastAsia="zh-CN"/>
        </w:rPr>
        <w:t>的致辞。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韩正表示，习近平主席提出的共建“一带一路”倡议，得到国际社会广泛认同和热情参与，取得了实打实、沉甸甸的成就，已成为具有广泛影响力和包容性的国际经济合作平台。中国将坚持共商共建共享原则，以高标准、可持续、惠民生为目标，继续加强与共建国家合作，巩固互联互通合作基础，稳步拓展合作新领域，坚定不移推进“一带一路”高质量发展，与共建国家携手推动构建人类命运共同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韩正指出，</w:t>
      </w:r>
      <w:r>
        <w:rPr>
          <w:rFonts w:hint="eastAsia" w:ascii="宋体" w:hAnsi="宋体" w:eastAsia="宋体" w:cs="宋体"/>
          <w:b/>
          <w:bCs/>
          <w:sz w:val="21"/>
          <w:szCs w:val="21"/>
          <w:lang w:val="en-US" w:eastAsia="zh-CN"/>
        </w:rPr>
        <w:t>香港是共建“一带一路”的积极参与者、贡献者，也是受益者。</w:t>
      </w:r>
      <w:r>
        <w:rPr>
          <w:rFonts w:hint="eastAsia" w:ascii="宋体" w:hAnsi="宋体" w:eastAsia="宋体" w:cs="宋体"/>
          <w:b w:val="0"/>
          <w:bCs w:val="0"/>
          <w:sz w:val="21"/>
          <w:szCs w:val="21"/>
          <w:lang w:val="en-US" w:eastAsia="zh-CN"/>
        </w:rPr>
        <w:t>中央将长期坚持“一国两制”方针，完全支持香港长期保持独特地位和优势，全力支持香港积极参与和助力“一带一路”建设。他提出四点希望。一是希望香港继续主动作为，拓展畅通便捷的国际联系，与共建国家开展更多务实合作。二是希望香港做强专业服务，为“一带一路”建设提供法律、航运、金融、咨询等专业服务，打造“一带一路”综合服务平台。三是希望香港加强人文交流，发挥对外文化交流窗口作用，促进“一带一路”沿线民心相通。四是希望香港深化与内地合作，继续深入对接共建“一带一路”倡议，更加积极主动融入国家发展大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83.中宣部举行全国“人民满意的公务员”代表与中外记者见面会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8月31日，中共中央宣传部在京举行“奋进新征程 建功新时代”系列中外记者见面会，邀请五位全国“人民满意的公务员”代表，围绕</w:t>
      </w:r>
      <w:r>
        <w:rPr>
          <w:rFonts w:hint="eastAsia" w:ascii="宋体" w:hAnsi="宋体" w:eastAsia="宋体" w:cs="宋体"/>
          <w:b/>
          <w:bCs/>
          <w:sz w:val="21"/>
          <w:szCs w:val="21"/>
          <w:lang w:val="en-US" w:eastAsia="zh-CN"/>
        </w:rPr>
        <w:t>“做人民公仆、为人民服务、让人民满意”</w:t>
      </w:r>
      <w:r>
        <w:rPr>
          <w:rFonts w:hint="eastAsia" w:ascii="宋体" w:hAnsi="宋体" w:eastAsia="宋体" w:cs="宋体"/>
          <w:b w:val="0"/>
          <w:bCs w:val="0"/>
          <w:sz w:val="21"/>
          <w:szCs w:val="21"/>
          <w:lang w:val="en-US" w:eastAsia="zh-CN"/>
        </w:rPr>
        <w:t>主题，和中外记者见面交流。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del w:id="2" w:author="YCY" w:date="2022-09-01T13:53:58Z"/>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为群众排忧解难的住建局局长</w:t>
      </w:r>
      <w:r>
        <w:rPr>
          <w:rFonts w:hint="eastAsia" w:ascii="宋体" w:hAnsi="宋体" w:eastAsia="宋体" w:cs="宋体"/>
          <w:b/>
          <w:bCs/>
          <w:sz w:val="21"/>
          <w:szCs w:val="21"/>
          <w:lang w:val="en-US" w:eastAsia="zh-CN"/>
        </w:rPr>
        <w:t>陶湘闽</w:t>
      </w:r>
      <w:r>
        <w:rPr>
          <w:rFonts w:hint="eastAsia" w:ascii="宋体" w:hAnsi="宋体" w:eastAsia="宋体" w:cs="宋体"/>
          <w:b w:val="0"/>
          <w:bCs w:val="0"/>
          <w:sz w:val="21"/>
          <w:szCs w:val="21"/>
          <w:lang w:val="en-US" w:eastAsia="zh-CN"/>
        </w:rPr>
        <w:t>；传承“沂蒙红嫂”精神、引导妇女自立自强的</w:t>
      </w:r>
      <w:r>
        <w:rPr>
          <w:rFonts w:hint="eastAsia" w:ascii="宋体" w:hAnsi="宋体" w:eastAsia="宋体" w:cs="宋体"/>
          <w:b/>
          <w:bCs/>
          <w:sz w:val="21"/>
          <w:szCs w:val="21"/>
          <w:lang w:val="en-US" w:eastAsia="zh-CN"/>
        </w:rPr>
        <w:t>丁淑萍</w:t>
      </w:r>
      <w:r>
        <w:rPr>
          <w:rFonts w:hint="eastAsia" w:ascii="宋体" w:hAnsi="宋体" w:eastAsia="宋体" w:cs="宋体"/>
          <w:b w:val="0"/>
          <w:bCs w:val="0"/>
          <w:sz w:val="21"/>
          <w:szCs w:val="21"/>
          <w:lang w:val="en-US" w:eastAsia="zh-CN"/>
        </w:rPr>
        <w:t>；战斗在缉毒战场最前沿，被誉为“刀锋战士”的</w:t>
      </w:r>
      <w:r>
        <w:rPr>
          <w:rFonts w:hint="eastAsia" w:ascii="宋体" w:hAnsi="宋体" w:eastAsia="宋体" w:cs="宋体"/>
          <w:b/>
          <w:bCs/>
          <w:sz w:val="21"/>
          <w:szCs w:val="21"/>
          <w:lang w:val="en-US" w:eastAsia="zh-CN"/>
        </w:rPr>
        <w:t>周脉军</w:t>
      </w:r>
      <w:r>
        <w:rPr>
          <w:rFonts w:hint="eastAsia" w:ascii="宋体" w:hAnsi="宋体" w:eastAsia="宋体" w:cs="宋体"/>
          <w:b w:val="0"/>
          <w:bCs w:val="0"/>
          <w:sz w:val="21"/>
          <w:szCs w:val="21"/>
          <w:lang w:val="en-US" w:eastAsia="zh-CN"/>
        </w:rPr>
        <w:t>；一家三代守护祖国边疆的</w:t>
      </w:r>
      <w:r>
        <w:rPr>
          <w:rFonts w:hint="eastAsia" w:ascii="宋体" w:hAnsi="宋体" w:eastAsia="宋体" w:cs="宋体"/>
          <w:b/>
          <w:bCs/>
          <w:sz w:val="21"/>
          <w:szCs w:val="21"/>
          <w:lang w:val="en-US" w:eastAsia="zh-CN"/>
        </w:rPr>
        <w:t>格桑旦增</w:t>
      </w:r>
      <w:r>
        <w:rPr>
          <w:rFonts w:hint="eastAsia" w:ascii="宋体" w:hAnsi="宋体" w:eastAsia="宋体" w:cs="宋体"/>
          <w:b w:val="0"/>
          <w:bCs w:val="0"/>
          <w:sz w:val="21"/>
          <w:szCs w:val="21"/>
          <w:lang w:val="en-US" w:eastAsia="zh-CN"/>
        </w:rPr>
        <w:t>；创新服务手段、一心为民的税务工作者</w:t>
      </w:r>
      <w:r>
        <w:rPr>
          <w:rFonts w:hint="eastAsia" w:ascii="宋体" w:hAnsi="宋体" w:eastAsia="宋体" w:cs="宋体"/>
          <w:b/>
          <w:bCs/>
          <w:sz w:val="21"/>
          <w:szCs w:val="21"/>
          <w:lang w:val="en-US" w:eastAsia="zh-CN"/>
        </w:rPr>
        <w:t>山清</w:t>
      </w:r>
      <w:r>
        <w:rPr>
          <w:rFonts w:hint="eastAsia" w:ascii="宋体" w:hAnsi="宋体" w:eastAsia="宋体" w:cs="宋体"/>
          <w:b w:val="0"/>
          <w:bCs w:val="0"/>
          <w:sz w:val="21"/>
          <w:szCs w:val="21"/>
          <w:lang w:val="en-US" w:eastAsia="zh-CN"/>
        </w:rPr>
        <w:t>等五位代表分别回答了记者提问。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他们在平凡的岗位上默默奉献，以坚定的理想信念，坚守初心使命，敢于担当作为，在各自平凡的岗位上作出了突出业绩，展现了公仆本色，赢得了人民信赖。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84.我国网民规模达10.51亿 互联网普及率74.4%</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8月31日发布的第50次《中国互联网络发展状况统计报告》显示：截至2022年6月，</w:t>
      </w:r>
      <w:r>
        <w:rPr>
          <w:rFonts w:hint="eastAsia" w:ascii="宋体" w:hAnsi="宋体" w:eastAsia="宋体" w:cs="宋体"/>
          <w:b/>
          <w:bCs/>
          <w:sz w:val="21"/>
          <w:szCs w:val="21"/>
          <w:lang w:val="en-US" w:eastAsia="zh-CN"/>
        </w:rPr>
        <w:t>我国网民规模已达</w:t>
      </w:r>
      <w:r>
        <w:rPr>
          <w:rFonts w:hint="eastAsia" w:ascii="宋体" w:hAnsi="宋体" w:eastAsia="宋体" w:cs="宋体"/>
          <w:b/>
          <w:bCs/>
          <w:color w:val="FF0000"/>
          <w:sz w:val="21"/>
          <w:szCs w:val="21"/>
          <w:lang w:val="en-US" w:eastAsia="zh-CN"/>
        </w:rPr>
        <w:t>10.51亿</w:t>
      </w:r>
      <w:r>
        <w:rPr>
          <w:rFonts w:hint="eastAsia" w:ascii="宋体" w:hAnsi="宋体" w:eastAsia="宋体" w:cs="宋体"/>
          <w:b w:val="0"/>
          <w:bCs w:val="0"/>
          <w:sz w:val="21"/>
          <w:szCs w:val="21"/>
          <w:lang w:val="en-US" w:eastAsia="zh-CN"/>
        </w:rPr>
        <w:t>，较2021年12月新增1919万；</w:t>
      </w:r>
      <w:r>
        <w:rPr>
          <w:rFonts w:hint="eastAsia" w:ascii="宋体" w:hAnsi="宋体" w:eastAsia="宋体" w:cs="宋体"/>
          <w:b/>
          <w:bCs/>
          <w:sz w:val="21"/>
          <w:szCs w:val="21"/>
          <w:lang w:val="en-US" w:eastAsia="zh-CN"/>
        </w:rPr>
        <w:t>互联网普及率达</w:t>
      </w:r>
      <w:r>
        <w:rPr>
          <w:rFonts w:hint="eastAsia" w:ascii="宋体" w:hAnsi="宋体" w:eastAsia="宋体" w:cs="宋体"/>
          <w:b/>
          <w:bCs/>
          <w:color w:val="FF0000"/>
          <w:sz w:val="21"/>
          <w:szCs w:val="21"/>
          <w:lang w:val="en-US" w:eastAsia="zh-CN"/>
        </w:rPr>
        <w:t>74.4%</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85.2022年中国国际服务贸易交易会8月31日开幕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8月31日，</w:t>
      </w:r>
      <w:r>
        <w:rPr>
          <w:rFonts w:hint="eastAsia" w:ascii="宋体" w:hAnsi="宋体" w:eastAsia="宋体" w:cs="宋体"/>
          <w:b/>
          <w:bCs/>
          <w:sz w:val="21"/>
          <w:szCs w:val="21"/>
          <w:lang w:val="en-US" w:eastAsia="zh-CN"/>
        </w:rPr>
        <w:t>全球服务贸易峰会将在国家会议中心举行</w:t>
      </w:r>
      <w:r>
        <w:rPr>
          <w:rFonts w:hint="eastAsia" w:ascii="宋体" w:hAnsi="宋体" w:eastAsia="宋体" w:cs="宋体"/>
          <w:b w:val="0"/>
          <w:bCs w:val="0"/>
          <w:sz w:val="21"/>
          <w:szCs w:val="21"/>
          <w:lang w:val="en-US" w:eastAsia="zh-CN"/>
        </w:rPr>
        <w:t>，为期6天的2022年中国国际服务贸易交易会将正式拉开帷幕。今年服贸会将举办展览展示、成果发布和200多场论坛会议、推介洽谈活动，进一步发挥对外开放重要展会平台作用。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86.2022世界先进制造业大会开幕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8月31日，</w:t>
      </w:r>
      <w:r>
        <w:rPr>
          <w:rFonts w:hint="eastAsia" w:ascii="宋体" w:hAnsi="宋体" w:eastAsia="宋体" w:cs="宋体"/>
          <w:b/>
          <w:bCs/>
          <w:sz w:val="21"/>
          <w:szCs w:val="21"/>
          <w:lang w:val="en-US" w:eastAsia="zh-CN"/>
        </w:rPr>
        <w:t>2022世界先进制造业大会</w:t>
      </w:r>
      <w:r>
        <w:rPr>
          <w:rFonts w:hint="eastAsia" w:ascii="宋体" w:hAnsi="宋体" w:eastAsia="宋体" w:cs="宋体"/>
          <w:b w:val="0"/>
          <w:bCs w:val="0"/>
          <w:sz w:val="21"/>
          <w:szCs w:val="21"/>
          <w:lang w:val="en-US" w:eastAsia="zh-CN"/>
        </w:rPr>
        <w:t>在</w:t>
      </w:r>
      <w:r>
        <w:rPr>
          <w:rFonts w:hint="eastAsia" w:ascii="宋体" w:hAnsi="宋体" w:eastAsia="宋体" w:cs="宋体"/>
          <w:b/>
          <w:bCs/>
          <w:color w:val="FF0000"/>
          <w:sz w:val="21"/>
          <w:szCs w:val="21"/>
          <w:lang w:val="en-US" w:eastAsia="zh-CN"/>
        </w:rPr>
        <w:t>山东济南</w:t>
      </w:r>
      <w:r>
        <w:rPr>
          <w:rFonts w:hint="eastAsia" w:ascii="宋体" w:hAnsi="宋体" w:eastAsia="宋体" w:cs="宋体"/>
          <w:b w:val="0"/>
          <w:bCs w:val="0"/>
          <w:sz w:val="21"/>
          <w:szCs w:val="21"/>
          <w:lang w:val="en-US" w:eastAsia="zh-CN"/>
        </w:rPr>
        <w:t>开幕。大会以</w:t>
      </w:r>
      <w:r>
        <w:rPr>
          <w:rFonts w:hint="eastAsia" w:ascii="宋体" w:hAnsi="宋体" w:eastAsia="宋体" w:cs="宋体"/>
          <w:b/>
          <w:bCs/>
          <w:sz w:val="21"/>
          <w:szCs w:val="21"/>
          <w:lang w:val="en-US" w:eastAsia="zh-CN"/>
        </w:rPr>
        <w:t>“新动能、新格局、新生态”</w:t>
      </w:r>
      <w:r>
        <w:rPr>
          <w:rFonts w:hint="eastAsia" w:ascii="宋体" w:hAnsi="宋体" w:eastAsia="宋体" w:cs="宋体"/>
          <w:b w:val="0"/>
          <w:bCs w:val="0"/>
          <w:sz w:val="21"/>
          <w:szCs w:val="21"/>
          <w:lang w:val="en-US" w:eastAsia="zh-CN"/>
        </w:rPr>
        <w:t>为主题，将发布先进制造业十大领航项目、十大趋势等，并将举行重点项目签约、先进制造业成果展览。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87.粤澳职业技能“一试多证”落地横琴粤澳深度合作区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粤澳两地职业技能“一试多证”合作近日落地横琴粤澳深度合作区。今后，粤澳两地人员只要通过在横琴举办的职业技能考试，即可获得粤澳两地认证的三份职业技能证书，此举将进一步促进两地技能人才的互通互认和自由流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二、国际部分</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rPr>
        <w:t>1.中方就核裁军与核不扩散体系阐述立场</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宋体" w:hAnsi="宋体" w:eastAsia="宋体" w:cs="宋体"/>
          <w:color w:val="000000"/>
          <w:sz w:val="21"/>
          <w:szCs w:val="21"/>
        </w:rPr>
      </w:pPr>
      <w:r>
        <w:rPr>
          <w:rFonts w:hint="eastAsia" w:ascii="宋体" w:hAnsi="宋体" w:eastAsia="宋体" w:cs="宋体"/>
          <w:color w:val="000000"/>
          <w:sz w:val="21"/>
          <w:szCs w:val="21"/>
        </w:rPr>
        <w:t>中国代表2日在《不扩散核武器条约》第十次审议大会一般性辩论中发言，全面阐述中国维护以《不扩散核武器条约》为基石的国际核裁军与核不扩散体系的立场。</w:t>
      </w:r>
      <w:r>
        <w:rPr>
          <w:rFonts w:hint="eastAsia" w:ascii="宋体" w:hAnsi="宋体" w:eastAsia="宋体" w:cs="宋体"/>
          <w:b/>
          <w:color w:val="000000"/>
          <w:sz w:val="21"/>
          <w:szCs w:val="21"/>
        </w:rPr>
        <w:t>中方表示，美英澳开展核潜艇合作，构成严重核扩散风险，违反条约的目的和宗旨。</w:t>
      </w:r>
      <w:r>
        <w:rPr>
          <w:rFonts w:hint="eastAsia" w:ascii="宋体" w:hAnsi="宋体" w:eastAsia="宋体" w:cs="宋体"/>
          <w:color w:val="000000"/>
          <w:sz w:val="21"/>
          <w:szCs w:val="21"/>
        </w:rPr>
        <w:t>中方主张以本次审议大会为契机，平衡推进核裁军、核不扩散与和平利用核能三大条约支柱，推动条约在服务和平与发展方面焕发新的生机。</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rPr>
        <w:t>2.东盟外长会开幕 强调共同应对全球挑战</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2" w:firstLineChars="200"/>
        <w:textAlignment w:val="baseline"/>
        <w:rPr>
          <w:rFonts w:hint="eastAsia" w:ascii="宋体" w:hAnsi="宋体" w:eastAsia="宋体" w:cs="宋体"/>
          <w:color w:val="000000"/>
          <w:sz w:val="21"/>
          <w:szCs w:val="21"/>
        </w:rPr>
      </w:pPr>
      <w:r>
        <w:rPr>
          <w:rFonts w:hint="eastAsia" w:ascii="宋体" w:hAnsi="宋体" w:eastAsia="宋体" w:cs="宋体"/>
          <w:b/>
          <w:color w:val="000000"/>
          <w:sz w:val="21"/>
          <w:szCs w:val="21"/>
        </w:rPr>
        <w:t>第55届东盟外长会8月3日在柬埔寨首都金边开幕。</w:t>
      </w:r>
      <w:r>
        <w:rPr>
          <w:rFonts w:hint="eastAsia" w:ascii="宋体" w:hAnsi="宋体" w:eastAsia="宋体" w:cs="宋体"/>
          <w:color w:val="000000"/>
          <w:sz w:val="21"/>
          <w:szCs w:val="21"/>
        </w:rPr>
        <w:t>今年东盟系列会议的主题为</w:t>
      </w:r>
      <w:r>
        <w:rPr>
          <w:rFonts w:hint="eastAsia" w:ascii="宋体" w:hAnsi="宋体" w:eastAsia="宋体" w:cs="宋体"/>
          <w:b/>
          <w:color w:val="000000"/>
          <w:sz w:val="21"/>
          <w:szCs w:val="21"/>
        </w:rPr>
        <w:t>“东盟：共同应对挑战”</w:t>
      </w:r>
      <w:r>
        <w:rPr>
          <w:rFonts w:hint="eastAsia" w:ascii="宋体" w:hAnsi="宋体" w:eastAsia="宋体" w:cs="宋体"/>
          <w:color w:val="000000"/>
          <w:sz w:val="21"/>
          <w:szCs w:val="21"/>
        </w:rPr>
        <w:t>。柬埔寨首相洪森在开幕式上提出两项倡议，包括解决气候变化和环境破坏对地区和世界造成的生存威胁、推动从新冠肺炎疫情中有效复苏。</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rPr>
        <w:t>3.主要产油国决定9月小幅增产</w:t>
      </w:r>
    </w:p>
    <w:p>
      <w:pPr>
        <w:pStyle w:val="9"/>
        <w:keepNext w:val="0"/>
        <w:keepLines w:val="0"/>
        <w:pageBreakBefore w:val="0"/>
        <w:widowControl w:val="0"/>
        <w:kinsoku w:val="0"/>
        <w:wordWrap w:val="0"/>
        <w:overflowPunct/>
        <w:topLinePunct w:val="0"/>
        <w:autoSpaceDE/>
        <w:autoSpaceDN/>
        <w:bidi w:val="0"/>
        <w:adjustRightInd w:val="0"/>
        <w:snapToGrid w:val="0"/>
        <w:spacing w:before="0" w:beforeAutospacing="0" w:after="0" w:afterAutospacing="0" w:line="360" w:lineRule="auto"/>
        <w:ind w:firstLine="422" w:firstLineChars="200"/>
        <w:textAlignment w:val="baseline"/>
        <w:rPr>
          <w:rFonts w:hint="eastAsia" w:ascii="宋体" w:hAnsi="宋体" w:eastAsia="宋体" w:cs="宋体"/>
          <w:color w:val="000000"/>
          <w:sz w:val="21"/>
          <w:szCs w:val="21"/>
        </w:rPr>
      </w:pPr>
      <w:r>
        <w:rPr>
          <w:rFonts w:hint="eastAsia" w:ascii="宋体" w:hAnsi="宋体" w:eastAsia="宋体" w:cs="宋体"/>
          <w:b/>
          <w:color w:val="000000"/>
          <w:sz w:val="21"/>
          <w:szCs w:val="21"/>
        </w:rPr>
        <w:t>石油输出国组织（欧佩克）与非欧佩克产油国</w:t>
      </w:r>
      <w:r>
        <w:rPr>
          <w:rFonts w:hint="eastAsia" w:ascii="宋体" w:hAnsi="宋体" w:eastAsia="宋体" w:cs="宋体"/>
          <w:color w:val="000000"/>
          <w:sz w:val="21"/>
          <w:szCs w:val="21"/>
        </w:rPr>
        <w:t>3日举行部长级会议，</w:t>
      </w:r>
      <w:r>
        <w:rPr>
          <w:rFonts w:hint="eastAsia" w:ascii="宋体" w:hAnsi="宋体" w:eastAsia="宋体" w:cs="宋体"/>
          <w:b/>
          <w:color w:val="000000"/>
          <w:sz w:val="21"/>
          <w:szCs w:val="21"/>
        </w:rPr>
        <w:t>决定9月小幅增产</w:t>
      </w:r>
      <w:r>
        <w:rPr>
          <w:rFonts w:hint="eastAsia" w:ascii="宋体" w:hAnsi="宋体" w:eastAsia="宋体" w:cs="宋体"/>
          <w:color w:val="000000"/>
          <w:sz w:val="21"/>
          <w:szCs w:val="21"/>
        </w:rPr>
        <w:t>，将当月日均产量上调10万桶。会议指出，必须谨慎使用目前非常有限的闲置产能。近期，国际原油价格有所回落，但仍在每桶100美元左右高位徘徊。此前，主要石油消费国曾多次敦促主要产油国扩大增产规模。</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.赞比亚举行坦赞铁路纪念园开园典礼</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坦赞铁路纪念园</w:t>
      </w:r>
      <w:r>
        <w:rPr>
          <w:rFonts w:hint="eastAsia" w:ascii="宋体" w:hAnsi="宋体" w:eastAsia="宋体" w:cs="宋体"/>
          <w:color w:val="000000"/>
          <w:kern w:val="0"/>
          <w:sz w:val="21"/>
          <w:szCs w:val="21"/>
          <w:lang w:val="en-US" w:eastAsia="zh-CN"/>
        </w:rPr>
        <w:t>开园典礼10日在</w:t>
      </w:r>
      <w:r>
        <w:rPr>
          <w:rFonts w:hint="eastAsia" w:ascii="宋体" w:hAnsi="宋体" w:eastAsia="宋体" w:cs="宋体"/>
          <w:b/>
          <w:bCs/>
          <w:color w:val="000000"/>
          <w:kern w:val="0"/>
          <w:sz w:val="21"/>
          <w:szCs w:val="21"/>
          <w:lang w:val="en-US" w:eastAsia="zh-CN"/>
        </w:rPr>
        <w:t>赞比亚卢萨卡</w:t>
      </w:r>
      <w:r>
        <w:rPr>
          <w:rFonts w:hint="eastAsia" w:ascii="宋体" w:hAnsi="宋体" w:eastAsia="宋体" w:cs="宋体"/>
          <w:color w:val="000000"/>
          <w:kern w:val="0"/>
          <w:sz w:val="21"/>
          <w:szCs w:val="21"/>
          <w:lang w:val="en-US" w:eastAsia="zh-CN"/>
        </w:rPr>
        <w:t>举行。赞比亚总统希奇莱马出席活动，并向为修建坦赞铁路等项目而牺牲的中方人员敬献花圈。希奇莱马表示，</w:t>
      </w:r>
      <w:r>
        <w:rPr>
          <w:rFonts w:hint="eastAsia" w:ascii="宋体" w:hAnsi="宋体" w:eastAsia="宋体" w:cs="宋体"/>
          <w:b/>
          <w:bCs/>
          <w:color w:val="000000"/>
          <w:kern w:val="0"/>
          <w:sz w:val="21"/>
          <w:szCs w:val="21"/>
          <w:lang w:val="en-US" w:eastAsia="zh-CN"/>
        </w:rPr>
        <w:t>振兴坦赞铁路是对英雄最好的纪念</w:t>
      </w:r>
      <w:r>
        <w:rPr>
          <w:rFonts w:hint="eastAsia" w:ascii="宋体" w:hAnsi="宋体" w:eastAsia="宋体" w:cs="宋体"/>
          <w:color w:val="000000"/>
          <w:kern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上世纪六七十年代，数万名中国专家、铁路工人同坦桑尼亚和赞比亚人民一起修筑了贯通东部和中南部非洲的坦赞铁路。为纪念援建坦赞铁路和其他中赞合作项目中牺牲的英雄烈士，中赞两国政府决定共建坦赞铁路纪念园。坦赞铁路纪念园位于赞比亚卢萨卡省琼圭地区，园内设有烈士墓区，安葬着援赞建设中牺牲的36位中方人员。</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第20批赴黎维和部队官兵凯旋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中国第20批赴黎巴嫩维和部队8月11</w:t>
      </w:r>
      <w:r>
        <w:rPr>
          <w:rFonts w:hint="eastAsia" w:ascii="宋体" w:hAnsi="宋体" w:eastAsia="宋体" w:cs="宋体"/>
          <w:b w:val="0"/>
          <w:bCs w:val="0"/>
          <w:kern w:val="2"/>
          <w:sz w:val="21"/>
          <w:szCs w:val="21"/>
          <w:lang w:eastAsia="zh-CN"/>
        </w:rPr>
        <w:t>日</w:t>
      </w:r>
      <w:r>
        <w:rPr>
          <w:rFonts w:hint="eastAsia" w:ascii="宋体" w:hAnsi="宋体" w:eastAsia="宋体" w:cs="宋体"/>
          <w:b w:val="0"/>
          <w:bCs w:val="0"/>
          <w:kern w:val="2"/>
          <w:sz w:val="21"/>
          <w:szCs w:val="21"/>
        </w:rPr>
        <w:t>乘专机凯旋。一年任务期内，维和官兵先后发现并销毁地雷2300余枚，安全高效清排雷区8000余平方米，高质量完成近百项施工任务，接诊救治4000余人次，410名维和官兵全部荣获</w:t>
      </w:r>
      <w:r>
        <w:rPr>
          <w:rFonts w:hint="eastAsia" w:ascii="宋体" w:hAnsi="宋体" w:eastAsia="宋体" w:cs="宋体"/>
          <w:b/>
          <w:bCs/>
          <w:kern w:val="2"/>
          <w:sz w:val="21"/>
          <w:szCs w:val="21"/>
        </w:rPr>
        <w:t>联合国“和平勋章”</w:t>
      </w:r>
      <w:r>
        <w:rPr>
          <w:rFonts w:hint="eastAsia" w:ascii="宋体" w:hAnsi="宋体" w:eastAsia="宋体" w:cs="宋体"/>
          <w:b w:val="0"/>
          <w:bCs w:val="0"/>
          <w:kern w:val="2"/>
          <w:sz w:val="21"/>
          <w:szCs w:val="21"/>
        </w:rPr>
        <w:t>。</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6.时隔十年 中国男排再夺亚洲杯冠军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2022年男排亚洲杯决赛北京时间8月14日在泰国进行，中国男排以3:0的大比分直落三局战胜日本男排，夺得此次比赛的冠军。这也是继2012年夺冠后，</w:t>
      </w:r>
      <w:r>
        <w:rPr>
          <w:rFonts w:hint="eastAsia" w:ascii="宋体" w:hAnsi="宋体" w:eastAsia="宋体" w:cs="宋体"/>
          <w:b/>
          <w:bCs/>
          <w:color w:val="FF0000"/>
          <w:sz w:val="21"/>
          <w:szCs w:val="21"/>
          <w:lang w:val="en-US" w:eastAsia="zh-CN"/>
        </w:rPr>
        <w:t>中国男排时隔十年再次夺得亚洲杯的冠军</w:t>
      </w:r>
      <w:r>
        <w:rPr>
          <w:rFonts w:hint="eastAsia" w:ascii="宋体" w:hAnsi="宋体" w:eastAsia="宋体" w:cs="宋体"/>
          <w:sz w:val="21"/>
          <w:szCs w:val="21"/>
          <w:lang w:val="en-US" w:eastAsia="zh-CN"/>
        </w:rPr>
        <w:t>。</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7.雅万高铁高速动车组装船启运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8月21日，我国</w:t>
      </w:r>
      <w:r>
        <w:rPr>
          <w:rFonts w:hint="eastAsia" w:ascii="宋体" w:hAnsi="宋体" w:eastAsia="宋体" w:cs="宋体"/>
          <w:b/>
          <w:bCs/>
          <w:sz w:val="21"/>
          <w:szCs w:val="21"/>
          <w:lang w:val="en-US" w:eastAsia="zh-CN"/>
        </w:rPr>
        <w:t>出口印尼雅万高铁的首批高速动车组和综合检测车在青岛港装船启运</w:t>
      </w:r>
      <w:r>
        <w:rPr>
          <w:rFonts w:hint="eastAsia" w:ascii="宋体" w:hAnsi="宋体" w:eastAsia="宋体" w:cs="宋体"/>
          <w:sz w:val="21"/>
          <w:szCs w:val="21"/>
          <w:lang w:val="en-US" w:eastAsia="zh-CN"/>
        </w:rPr>
        <w:t>，这是我国高铁列车首次走出国门。列车采用中国标准为雅万高铁量身打造，最高运营时速350公里，预计将于8月底到达印尼雅加达港。</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8.联合国纪念废除奴隶贸易国际日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8月23日</w:t>
      </w:r>
      <w:r>
        <w:rPr>
          <w:rFonts w:hint="eastAsia" w:ascii="宋体" w:hAnsi="宋体" w:eastAsia="宋体" w:cs="宋体"/>
          <w:sz w:val="21"/>
          <w:szCs w:val="21"/>
          <w:highlight w:val="none"/>
          <w:lang w:val="en-US" w:eastAsia="zh-CN"/>
        </w:rPr>
        <w:t>是废除奴隶贸易国际纪念日。联合国教科文组织发表声明，提醒各国人民铭记并反思奴隶贸易的悲剧。</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奴隶贸易从6世纪一直延续到20世纪</w:t>
      </w:r>
      <w:r>
        <w:rPr>
          <w:rFonts w:hint="eastAsia" w:ascii="宋体" w:hAnsi="宋体" w:eastAsia="宋体" w:cs="宋体"/>
          <w:sz w:val="21"/>
          <w:szCs w:val="21"/>
          <w:highlight w:val="none"/>
          <w:lang w:val="en-US" w:eastAsia="zh-CN"/>
        </w:rPr>
        <w:t>，其间数百万非洲人被强行带离其故土，并遭人奴役驱使。奴隶制度在美国“合法”的延续时间竟然占到了建国历史的三分之一。1850年，美国80%的出口产品都是由奴隶生产的。到1860年，美国黑人奴隶总数超过395万。</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9.美联储称将再加息 美三大股指下跌超3%</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美国联邦储备委员会主席鲍威尔8月26日称，</w:t>
      </w:r>
      <w:r>
        <w:rPr>
          <w:rFonts w:hint="eastAsia" w:ascii="宋体" w:hAnsi="宋体" w:eastAsia="宋体" w:cs="宋体"/>
          <w:b/>
          <w:bCs/>
          <w:sz w:val="21"/>
          <w:szCs w:val="21"/>
          <w:highlight w:val="none"/>
          <w:lang w:val="en-US" w:eastAsia="zh-CN"/>
        </w:rPr>
        <w:t>美联储将会继续加息以应对高通胀，并称对抗通胀会给家庭和企业带来痛苦</w:t>
      </w:r>
      <w:r>
        <w:rPr>
          <w:rFonts w:hint="eastAsia" w:ascii="宋体" w:hAnsi="宋体" w:eastAsia="宋体" w:cs="宋体"/>
          <w:sz w:val="21"/>
          <w:szCs w:val="21"/>
          <w:highlight w:val="none"/>
          <w:lang w:val="en-US" w:eastAsia="zh-CN"/>
        </w:rPr>
        <w:t>。受此影响，市场情绪遭到打压，纽约股市三大股指26日大幅下跌，跌幅均超过3%。</w:t>
      </w:r>
    </w:p>
    <w:p>
      <w:pPr>
        <w:pStyle w:val="3"/>
        <w:keepNext w:val="0"/>
        <w:keepLines w:val="0"/>
        <w:pageBreakBefore w:val="0"/>
        <w:widowControl w:val="0"/>
        <w:kinsoku w:val="0"/>
        <w:wordWrap w:val="0"/>
        <w:overflowPunct/>
        <w:topLinePunct w:val="0"/>
        <w:autoSpaceDE/>
        <w:autoSpaceDN/>
        <w:bidi w:val="0"/>
        <w:adjustRightInd w:val="0"/>
        <w:snapToGrid w:val="0"/>
        <w:spacing w:before="0" w:after="0" w:line="360" w:lineRule="auto"/>
        <w:ind w:firstLine="422"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10.全球面临严重粮食短缺人数3年涨1倍多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联合国相关机构近日称，受</w:t>
      </w:r>
      <w:r>
        <w:rPr>
          <w:rFonts w:hint="eastAsia" w:ascii="宋体" w:hAnsi="宋体" w:eastAsia="宋体" w:cs="宋体"/>
          <w:b/>
          <w:bCs/>
          <w:sz w:val="21"/>
          <w:szCs w:val="21"/>
          <w:highlight w:val="none"/>
          <w:lang w:val="en-US" w:eastAsia="zh-CN"/>
        </w:rPr>
        <w:t>新冠疫情、气候变化以及地缘政治等因素影响</w:t>
      </w:r>
      <w:r>
        <w:rPr>
          <w:rFonts w:hint="eastAsia" w:ascii="宋体" w:hAnsi="宋体" w:eastAsia="宋体" w:cs="宋体"/>
          <w:sz w:val="21"/>
          <w:szCs w:val="21"/>
          <w:highlight w:val="none"/>
          <w:lang w:val="en-US" w:eastAsia="zh-CN"/>
        </w:rPr>
        <w:t>，全球</w:t>
      </w:r>
      <w:r>
        <w:rPr>
          <w:rFonts w:hint="eastAsia" w:ascii="宋体" w:hAnsi="宋体" w:eastAsia="宋体" w:cs="宋体"/>
          <w:b/>
          <w:bCs/>
          <w:sz w:val="21"/>
          <w:szCs w:val="21"/>
          <w:highlight w:val="none"/>
          <w:lang w:val="en-US" w:eastAsia="zh-CN"/>
        </w:rPr>
        <w:t>面临严重粮食短缺的人数</w:t>
      </w:r>
      <w:r>
        <w:rPr>
          <w:rFonts w:hint="eastAsia" w:ascii="宋体" w:hAnsi="宋体" w:eastAsia="宋体" w:cs="宋体"/>
          <w:sz w:val="21"/>
          <w:szCs w:val="21"/>
          <w:highlight w:val="none"/>
          <w:lang w:val="en-US" w:eastAsia="zh-CN"/>
        </w:rPr>
        <w:t>从疫情前的1.35亿人口增加到了现在的</w:t>
      </w:r>
      <w:r>
        <w:rPr>
          <w:rFonts w:hint="eastAsia" w:ascii="宋体" w:hAnsi="宋体" w:eastAsia="宋体" w:cs="宋体"/>
          <w:b/>
          <w:bCs/>
          <w:sz w:val="21"/>
          <w:szCs w:val="21"/>
          <w:highlight w:val="none"/>
          <w:lang w:val="en-US" w:eastAsia="zh-CN"/>
        </w:rPr>
        <w:t>约3.45亿</w:t>
      </w:r>
      <w:r>
        <w:rPr>
          <w:rFonts w:hint="eastAsia" w:ascii="宋体" w:hAnsi="宋体" w:eastAsia="宋体" w:cs="宋体"/>
          <w:sz w:val="21"/>
          <w:szCs w:val="21"/>
          <w:highlight w:val="none"/>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11.中国第9批赴马里维和部队第一梯队载誉凯旋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w:t>
      </w:r>
      <w:r>
        <w:rPr>
          <w:rFonts w:hint="eastAsia" w:ascii="宋体" w:hAnsi="宋体" w:eastAsia="宋体" w:cs="宋体"/>
          <w:b/>
          <w:bCs/>
          <w:sz w:val="21"/>
          <w:szCs w:val="21"/>
          <w:lang w:val="en-US" w:eastAsia="zh-CN"/>
        </w:rPr>
        <w:t>第9批赴马里维和部队第一梯队</w:t>
      </w:r>
      <w:r>
        <w:rPr>
          <w:rFonts w:hint="eastAsia" w:ascii="宋体" w:hAnsi="宋体" w:eastAsia="宋体" w:cs="宋体"/>
          <w:b w:val="0"/>
          <w:bCs w:val="0"/>
          <w:sz w:val="21"/>
          <w:szCs w:val="21"/>
          <w:lang w:val="en-US" w:eastAsia="zh-CN"/>
        </w:rPr>
        <w:t>200名官兵8月28日乘坐运－20运输机回国。维和期间，413名官兵高标准完成了警戒值勤、巡逻护卫、道路修筑、营区施工、医疗救护和人道主义援助等任务，荣获联合国</w:t>
      </w:r>
      <w:r>
        <w:rPr>
          <w:rFonts w:hint="eastAsia" w:ascii="宋体" w:hAnsi="宋体" w:eastAsia="宋体" w:cs="宋体"/>
          <w:b/>
          <w:bCs/>
          <w:sz w:val="21"/>
          <w:szCs w:val="21"/>
          <w:lang w:val="en-US" w:eastAsia="zh-CN"/>
        </w:rPr>
        <w:t>“和平荣誉勋章”</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562" w:firstLineChars="200"/>
        <w:jc w:val="center"/>
        <w:textAlignment w:val="auto"/>
        <w:outlineLvl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2022年8月时政文件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bCs/>
          <w:sz w:val="21"/>
          <w:szCs w:val="21"/>
          <w:lang w:val="en-US" w:eastAsia="zh-CN"/>
        </w:rPr>
      </w:pPr>
      <w:r>
        <w:rPr>
          <w:rFonts w:hint="eastAsia" w:ascii="宋体" w:hAnsi="宋体" w:eastAsia="宋体" w:cs="宋体"/>
          <w:b/>
          <w:bCs/>
          <w:sz w:val="24"/>
          <w:szCs w:val="24"/>
          <w:lang w:val="en-US" w:eastAsia="zh-CN"/>
        </w:rPr>
        <w:t>1.《求是》杂志发表习近平总书记重要文章《在庆祝中国人民解放军建军90周年大会上的讲话》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同志们，朋友们：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今天，我们在这里隆重集会，庆祝中国人民解放军建军90周年，回顾在中国共产党领导下人民军队的光辉历程，展望国防和军队现代化建设的光明前景，动员全党全军全国各族人民继续奋斗，汇聚起强国强军的磅礴力量，共同为实现“两个一百年”奋斗目标、实现中华民族伟大复兴的中国梦而不懈奋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同志们、朋友们！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90年前，我国处在半殖民地半封建社会，中华民族处在积贫积弱、内忧外患的苦难深渊，中国人民处在饥寒交迫、民不聊生的悲惨境地。为民族独立和人民解放，为推翻帝国主义、封建主义、官僚资本主义三座大山，中国共产党和中国人民进行着不屈不挠、艰苦卓绝的斗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然而，正当大革命如火如荼的时候，国民党反动派背叛革命、背叛人民，向中国共产党人和革命群众举起了血腥的屠刀。一时间，神州大地笼罩在腥风血雨之中，中国共产党面临被赶尽杀绝的严重危险，中国革命处于命悬一线的紧要关头。在严酷的斗争和血的教训中，我们党深刻认识到，没有革命的武装就无法战胜武装的反革命，就无法担起领导中国革命的重任，就无法夺取中国革命的胜利，就无法改变中国人民和中华民族的命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Change w:id="3" w:author="YCY" w:date="2022-09-01T14:09:20Z">
            <w:rPr>
              <w:rFonts w:hint="eastAsia" w:ascii="宋体" w:hAnsi="宋体" w:eastAsia="宋体" w:cs="宋体"/>
              <w:b w:val="0"/>
              <w:bCs w:val="0"/>
              <w:sz w:val="21"/>
              <w:szCs w:val="21"/>
              <w:lang w:val="en-US" w:eastAsia="zh-CN"/>
            </w:rPr>
          </w:rPrChange>
        </w:rPr>
        <w:t>1927年8月1日</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Change w:id="4" w:author="YCY" w:date="2022-09-01T14:09:24Z">
            <w:rPr>
              <w:rFonts w:hint="eastAsia" w:ascii="宋体" w:hAnsi="宋体" w:eastAsia="宋体" w:cs="宋体"/>
              <w:b w:val="0"/>
              <w:bCs w:val="0"/>
              <w:sz w:val="21"/>
              <w:szCs w:val="21"/>
              <w:lang w:val="en-US" w:eastAsia="zh-CN"/>
            </w:rPr>
          </w:rPrChange>
        </w:rPr>
        <w:t>南昌</w:t>
      </w:r>
      <w:r>
        <w:rPr>
          <w:rFonts w:hint="eastAsia" w:ascii="宋体" w:hAnsi="宋体" w:eastAsia="宋体" w:cs="宋体"/>
          <w:b w:val="0"/>
          <w:bCs w:val="0"/>
          <w:sz w:val="21"/>
          <w:szCs w:val="21"/>
          <w:lang w:val="en-US" w:eastAsia="zh-CN"/>
        </w:rPr>
        <w:t>城头一声枪响，拉开了我们党武装反抗国民党反动派的大幕。这是中国共产党历史上的一个伟大事件，是中国革命史上的一个伟大事件，也是中华民族发展史上的一个伟大事件。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南昌城头的枪声，像划破夜空的一道闪电，使中国人民在黑暗中看到了革命的希望，在逆境中看到了奋起的力量。南昌起义连同秋收起义、广州起义以及其他许多地区的武装起义，标志着中国共产党独立领导革命战争、创建人民军队的开端，开启了中国革命新纪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自那时起，中国共产党领导下的人民军队，就英勇投身为中国人民求解放、求幸福，为中华民族谋独立、谋复兴的历史洪流，同中国人民和中华民族的命运紧紧连在了一起。</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90年来，人民军队历经硝烟战火，一路披荆斩棘，付出巨大牺牲，取得一个又一个辉煌胜利，为党和人民建立了伟大的历史功勋。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这个伟大的历史功勋就是，英雄的人民军队，在党领导的22年武装革命斗争中，以无往不胜的英雄气概、坚韧不拔的革命毅力、灵活机动的战略战术、英勇顽强的战斗作风，克服了各种难以想象的艰难困苦，打败了国内外异常凶恶的敌人，夺取了土地革命战争、抗日战争、解放战争的伟大胜利，推翻了压在中国人民头上的三座大山，以鲜血和生命为建立人民当家作主的新中国奠定了牢固根基，彻底扭转了中华民族近代以来落后挨打的被动局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这个伟大的历史功勋就是，英雄的人民军队，积极投身社会主义革命和建设，全面履行保卫祖国、保卫人民和平劳动的职能，胜利进行抗美援朝战争和多次边境自卫作战，打出了国威军威，捍卫了祖国万里边疆和辽阔海空，为巩固新生人民政权、形成中国大国地位、维护中华民族尊严提供了坚强后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这个伟大的历史功勋就是，英雄的人民军队，积极投身改革开放新的伟大革命，有力服务和保障国家改革发展稳定大局，依法履行香港、澳门防务职责，有效应对国家安全面临的各种威胁，坚决打击一切形式的分裂破坏活动，积极参与对外军事交流合作和联合国维和行动，为维护中国共产党领导和我国社会主义制度，为维护国家主权、安全、发展利益，为维护我国发展的重要战略机遇期，为维护地区和世界和平提供了强大力量支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人民军队一路走来，紧跟党和人民事业发展步伐，在战斗中成长，在继承中创新，在建设中发展，革命化现代化正规化水平不断提高，威慑和实战能力不断增强。人民军队已经由过去单一军种的军队发展成为诸军兵种联合的强大军队，由过去“小米加步枪”武装起来的军队发展成为基本实现机械化、加快迈向信息化的强大军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同志们、朋友们！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90年来，我们的国家、我们的民族历经挫折而奋起、历经苦难而辉煌，发生了前所未有的历史巨变，实现了从站起来到富起来、强起来的伟大飞跃。这是中国共产党坚强领导的胜利，是中国人民不懈奋斗的胜利，也是人民军队英勇奋战的胜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这个光荣而庄严的时刻，我们深切怀念创建和培育了人民军队的毛泽东、周恩来、刘少奇、朱德、邓小平同志和彭德怀、刘伯承、贺龙、陈毅、罗荣桓、徐向前、聂荣臻、叶剑英同志等老一辈革命家和军事家。他们的丰功伟绩，永远镌刻在中华民族史册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在这个光荣而庄严的时刻，我们深切缅怀为中国人民解放事业和社会主义建设事业而英勇献身的人民军队革命烈士们。他们的牺牲奉献，永远铭记在中国人民心中！</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这里，我代表党中央、国务院和中央军委，向战斗在保卫祖国、建设祖国各个岗位上的人民解放军指战员、武警部队官兵、预备役军人和广大民兵，致以节日的祝贺！向为中国革命、建设、改革事业作出重大贡献的人民军队离退休老同志，表示诚挚的问候！向在各个时期为人民军队建设作出贡献的转业退伍军人、革命伤残军人和烈军属，表示诚挚的慰问！向在国防科技工业战线顽强拼搏的科学家、工程技术人员和广大干部职工，致以衷心的感谢！向长期以来关心和支持人民解放军建设的全国各族人民，致以崇高的敬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同志们、朋友们！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90年来，在长期实践中，</w:t>
      </w:r>
      <w:r>
        <w:rPr>
          <w:rFonts w:hint="eastAsia" w:ascii="宋体" w:hAnsi="宋体" w:eastAsia="宋体" w:cs="宋体"/>
          <w:b/>
          <w:bCs/>
          <w:sz w:val="21"/>
          <w:szCs w:val="21"/>
          <w:lang w:val="en-US" w:eastAsia="zh-CN"/>
        </w:rPr>
        <w:t>人民军队在党的旗帜下前进，形成了一整套</w:t>
      </w:r>
      <w:r>
        <w:rPr>
          <w:rFonts w:hint="eastAsia" w:ascii="宋体" w:hAnsi="宋体" w:eastAsia="宋体" w:cs="宋体"/>
          <w:b/>
          <w:bCs/>
          <w:color w:val="FF0000"/>
          <w:sz w:val="21"/>
          <w:szCs w:val="21"/>
          <w:lang w:val="en-US" w:eastAsia="zh-CN"/>
        </w:rPr>
        <w:t>建军治军</w:t>
      </w:r>
      <w:r>
        <w:rPr>
          <w:rFonts w:hint="eastAsia" w:ascii="宋体" w:hAnsi="宋体" w:eastAsia="宋体" w:cs="宋体"/>
          <w:b/>
          <w:bCs/>
          <w:sz w:val="21"/>
          <w:szCs w:val="21"/>
          <w:lang w:val="en-US" w:eastAsia="zh-CN"/>
        </w:rPr>
        <w:t>原则，发展了</w:t>
      </w:r>
      <w:r>
        <w:rPr>
          <w:rFonts w:hint="eastAsia" w:ascii="宋体" w:hAnsi="宋体" w:eastAsia="宋体" w:cs="宋体"/>
          <w:b/>
          <w:bCs/>
          <w:color w:val="FF0000"/>
          <w:sz w:val="21"/>
          <w:szCs w:val="21"/>
          <w:lang w:val="en-US" w:eastAsia="zh-CN"/>
        </w:rPr>
        <w:t>人民战争</w:t>
      </w:r>
      <w:r>
        <w:rPr>
          <w:rFonts w:hint="eastAsia" w:ascii="宋体" w:hAnsi="宋体" w:eastAsia="宋体" w:cs="宋体"/>
          <w:b/>
          <w:bCs/>
          <w:sz w:val="21"/>
          <w:szCs w:val="21"/>
          <w:lang w:val="en-US" w:eastAsia="zh-CN"/>
        </w:rPr>
        <w:t>的战略战术，培育了特有的</w:t>
      </w:r>
      <w:r>
        <w:rPr>
          <w:rFonts w:hint="eastAsia" w:ascii="宋体" w:hAnsi="宋体" w:eastAsia="宋体" w:cs="宋体"/>
          <w:b/>
          <w:bCs/>
          <w:color w:val="FF0000"/>
          <w:sz w:val="21"/>
          <w:szCs w:val="21"/>
          <w:lang w:val="en-US" w:eastAsia="zh-CN"/>
        </w:rPr>
        <w:t>光荣传统和优良作风</w:t>
      </w:r>
      <w:r>
        <w:rPr>
          <w:rFonts w:hint="eastAsia" w:ascii="宋体" w:hAnsi="宋体" w:eastAsia="宋体" w:cs="宋体"/>
          <w:b/>
          <w:bCs/>
          <w:sz w:val="21"/>
          <w:szCs w:val="21"/>
          <w:lang w:val="en-US" w:eastAsia="zh-CN"/>
        </w:rPr>
        <w:t>。这是人民军队从胜利走向胜利的</w:t>
      </w:r>
      <w:r>
        <w:rPr>
          <w:rFonts w:hint="eastAsia" w:ascii="宋体" w:hAnsi="宋体" w:eastAsia="宋体" w:cs="宋体"/>
          <w:b/>
          <w:bCs/>
          <w:color w:val="FF0000"/>
          <w:sz w:val="21"/>
          <w:szCs w:val="21"/>
          <w:lang w:val="en-US" w:eastAsia="zh-CN"/>
        </w:rPr>
        <w:t>传家法宝</w:t>
      </w:r>
      <w:r>
        <w:rPr>
          <w:rFonts w:hint="eastAsia" w:ascii="宋体" w:hAnsi="宋体" w:eastAsia="宋体" w:cs="宋体"/>
          <w:b/>
          <w:bCs/>
          <w:sz w:val="21"/>
          <w:szCs w:val="21"/>
          <w:lang w:val="en-US" w:eastAsia="zh-CN"/>
        </w:rPr>
        <w:t>，是人民军队必须永志不忘的</w:t>
      </w:r>
      <w:r>
        <w:rPr>
          <w:rFonts w:hint="eastAsia" w:ascii="宋体" w:hAnsi="宋体" w:eastAsia="宋体" w:cs="宋体"/>
          <w:b/>
          <w:bCs/>
          <w:color w:val="FF0000"/>
          <w:sz w:val="21"/>
          <w:szCs w:val="21"/>
          <w:lang w:val="en-US" w:eastAsia="zh-CN"/>
        </w:rPr>
        <w:t>红色血脉</w:t>
      </w:r>
      <w:r>
        <w:rPr>
          <w:rFonts w:hint="eastAsia" w:ascii="宋体" w:hAnsi="宋体" w:eastAsia="宋体" w:cs="宋体"/>
          <w:b/>
          <w:bCs/>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——人民军队从胜利走向胜利，彰显了中国共产党领导的伟大力量。毛泽东同志曾经指出：“我们的原则是党指挥枪，而决不容许枪指挥党。”党对军队绝对领导的根本原则和制度，</w:t>
      </w:r>
      <w:r>
        <w:rPr>
          <w:rFonts w:hint="eastAsia" w:ascii="宋体" w:hAnsi="宋体" w:eastAsia="宋体" w:cs="宋体"/>
          <w:b/>
          <w:bCs/>
          <w:sz w:val="21"/>
          <w:szCs w:val="21"/>
          <w:lang w:val="en-US" w:eastAsia="zh-CN"/>
          <w:rPrChange w:id="5" w:author="YCY" w:date="2022-09-01T14:12:47Z">
            <w:rPr>
              <w:rFonts w:hint="eastAsia" w:ascii="宋体" w:hAnsi="宋体" w:eastAsia="宋体" w:cs="宋体"/>
              <w:b w:val="0"/>
              <w:bCs w:val="0"/>
              <w:sz w:val="21"/>
              <w:szCs w:val="21"/>
              <w:lang w:val="en-US" w:eastAsia="zh-CN"/>
            </w:rPr>
          </w:rPrChange>
        </w:rPr>
        <w:t>发端于南昌起义，奠基于三湾改编，定型于古田会议</w:t>
      </w:r>
      <w:r>
        <w:rPr>
          <w:rFonts w:hint="eastAsia" w:ascii="宋体" w:hAnsi="宋体" w:eastAsia="宋体" w:cs="宋体"/>
          <w:b w:val="0"/>
          <w:bCs w:val="0"/>
          <w:sz w:val="21"/>
          <w:szCs w:val="21"/>
          <w:lang w:val="en-US" w:eastAsia="zh-CN"/>
        </w:rPr>
        <w:t>，是人民军队完全区别于一切旧军队的政治特质和根本优势。千千万万革命将士矢志不渝听党话、跟党走，在挫折中愈加奋起，在困苦中勇往直前，铸就了拖不垮、打不烂、攻无不克、战无不胜的钢铁雄师。在风雨如磐的漫长革命道路上，我军将士讲得最多的一句话是：只要跟党走，一定能胜利。忠诚，造就了人民军队对党的赤胆忠心，造就了人民军队和人民的鱼水情意，造就了人民军队为党和人民冲锋陷阵的坚定意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历史告诉我们，</w:t>
      </w:r>
      <w:r>
        <w:rPr>
          <w:rFonts w:hint="eastAsia" w:ascii="宋体" w:hAnsi="宋体" w:eastAsia="宋体" w:cs="宋体"/>
          <w:b/>
          <w:bCs/>
          <w:color w:val="FF0000"/>
          <w:sz w:val="21"/>
          <w:szCs w:val="21"/>
          <w:lang w:val="en-US" w:eastAsia="zh-CN"/>
        </w:rPr>
        <w:t>党指挥枪</w:t>
      </w:r>
      <w:r>
        <w:rPr>
          <w:rFonts w:hint="eastAsia" w:ascii="宋体" w:hAnsi="宋体" w:eastAsia="宋体" w:cs="宋体"/>
          <w:b/>
          <w:bCs/>
          <w:sz w:val="21"/>
          <w:szCs w:val="21"/>
          <w:lang w:val="en-US" w:eastAsia="zh-CN"/>
        </w:rPr>
        <w:t>是保持人民军队本质和宗旨的根本保障，这是我们党在血与火的斗争中得出的颠扑不破的真理。</w:t>
      </w:r>
      <w:r>
        <w:rPr>
          <w:rFonts w:hint="eastAsia" w:ascii="宋体" w:hAnsi="宋体" w:eastAsia="宋体" w:cs="宋体"/>
          <w:b w:val="0"/>
          <w:bCs w:val="0"/>
          <w:sz w:val="21"/>
          <w:szCs w:val="21"/>
          <w:lang w:val="en-US" w:eastAsia="zh-CN"/>
        </w:rPr>
        <w:t>有了中国共产党，有了中国共产党的坚强领导，人民军队前进就有方向、有力量。前进道路上，人民军队必须牢牢坚持党对军队的绝对领导，把这一条当作人民军队永远不能变的军魂、永远不能丢的命根子，任何时候任何情况下都以党的旗帜为旗帜、以党的方向为方向、以党的意志为意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人民军队从胜利走向胜利，彰显了理想信念的伟大力量。崇高的理想，坚定的信念，是中国共产党人的政治灵魂，是人民军队的精神支柱。邓小平同志曾经指出：“为什么我们过去能在非常困难的情况下奋斗出来，战胜千难万险使革命胜利呢？就是因为我们有理想，有马克思主义信念，有共产主义信念。”从艰苦卓绝的井冈山斗争到千难万险的长征路，从硝烟弥漫的抗日战争到摧枯拉朽的解放战争，从坚决捍卫国家主权、安全、领土完整的英勇斗争到抢险救灾、保卫人民生命财产安全的顽强拼搏，从支援国家经济社会建设的无私奉献到维护地区和世界和平的实际行动，崇高理想信念的灯塔指引人民军队一路向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历史告诉我们，革命理想高于天，人民军队之所以能够攻坚克难、战无不胜、发展壮大，</w:t>
      </w:r>
      <w:r>
        <w:rPr>
          <w:rFonts w:hint="eastAsia" w:ascii="宋体" w:hAnsi="宋体" w:eastAsia="宋体" w:cs="宋体"/>
          <w:b/>
          <w:bCs/>
          <w:sz w:val="21"/>
          <w:szCs w:val="21"/>
          <w:lang w:val="en-US" w:eastAsia="zh-CN"/>
        </w:rPr>
        <w:t>关键是人民军队有马克思主义理论武装，有崇高理想信念，有为理想信念而英勇献身的崇高追求。</w:t>
      </w:r>
      <w:r>
        <w:rPr>
          <w:rFonts w:hint="eastAsia" w:ascii="宋体" w:hAnsi="宋体" w:eastAsia="宋体" w:cs="宋体"/>
          <w:b w:val="0"/>
          <w:bCs w:val="0"/>
          <w:sz w:val="21"/>
          <w:szCs w:val="21"/>
          <w:lang w:val="en-US" w:eastAsia="zh-CN"/>
        </w:rPr>
        <w:t>崇高理想信念是人民军队勇往直前的精神力量，是全军将士心中熊熊燃烧的火炬。前进道路上，人民军队必须矢志不渝坚持崇高理想信念，任何时候任何情况下都敢于为崇高理想信念而奋不顾身奋斗。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人民军队从胜利走向胜利，彰显了改革创新的伟大力量。人民军队成长发展史，就是一部改革创新史。土地革命战争时期创立一整套建军原则制度，抗日战争时期实行精兵简政，解放战争时期组建五大野战军，新中国成立后多次调整体制编制，人民军队边战边改，边建边改，愈改愈强。</w:t>
      </w:r>
      <w:r>
        <w:rPr>
          <w:rFonts w:hint="eastAsia" w:ascii="宋体" w:hAnsi="宋体" w:eastAsia="宋体" w:cs="宋体"/>
          <w:b/>
          <w:bCs/>
          <w:sz w:val="21"/>
          <w:szCs w:val="21"/>
          <w:lang w:val="en-US" w:eastAsia="zh-CN"/>
        </w:rPr>
        <w:t>从红军时期的“十六字诀”，到抗日战争时期的“持久战”，从解放战争时期的“十大军事原则”，到抗美援朝战争时期的“零敲牛皮糖”，再到新中国成立后军事战略方针的不断调整，人民军队从战争中学习战争，从实践中探索规律，在世界军事史上书写了战争指导艺术不断创新的生动篇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历史告诉我们，改革创新、与时俱进，是人民军队不断发展的康庄大道，人民军队的力量来自改革创新，人民军队的胜利来自改革创新。只有不断改革创新，才能不断获得发展进步的生机活力，才能永远立于不败之地。前进道路上，人民军队必须勇于改革、善于创新，任何时候任何情况下都永不僵化、永不停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人民军队从胜利走向胜利，彰显了战斗精神的伟大力量。敢于斗争、敢于胜利，一不怕苦、二不怕死，是人民军队血性胆魄的生动写照。“狼牙山五壮士”、“白刃格斗英雄连”、“刘老庄连”、董存瑞、邱少云、黄继光等无数英雄群体和革命先烈，用生命诠释了一往无前的英雄气概。在枪林弹雨的战场上，面对气焰嚣张的强大敌人，人民军队曾经发出了“三个不相信”的英雄宣言：在革命战士面前，不相信有完不成的任务，不相信有克服不了的困难，不相信有战胜不了的敌人！英勇顽强，视死如归，血战到底，人民军队用大无畏的气概赢得了党的信任、人民赞誉，也赢得了世界尊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历史告诉我们，战争不仅是物质的较量，更是精神的比拼。没有顽强的意志，没有敢于牺牲的品质，再好的武器装备也不能保证胜利。一代一代革命军人正是靠着向死而生的英勇决绝，形成了压倒一切敌人而决不被敌人所屈服的伟大气概。前进道路上，人民军队必须大力弘扬敢打必胜的精神品质，任何时候任何情况下都保持革命英雄主义的昂扬斗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人民军队从胜利走向胜利，彰显了革命纪律的伟大力量。人民军队素以纪律严明著称于世，自创建之日起就把革命的坚定性、政治的自觉性、纪律的严肃性结合起来，统一意志、统一指挥、统一行动，千军万马有令必行、有禁必止，攻如猛虎、守如泰山。正是由于有了建立在高度政治觉悟基础上的革命纪律，将士们哪怕冻饿交加，也不拿群众一针一线；哪怕烈火焚身，也岿然不动，直至付出生命；哪怕身陷绝境，也坚守战位，慷慨赴死。人民军队始终是高度团结统一的战斗集体，始终保持了强大的凝聚力和战斗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历史告诉我们，加强纪律性，革命无不胜。一支军队的力量，不仅要看其人数，不仅要看其武器装备，还要看其纪律性。一支没有纪律的军队，只能是乌合之众。前进道路上，人民军队必须用铁的纪律凝聚铁的意志、锤炼铁的作风、锻造铁的队伍，任何时候任何情况下都一切行动听指挥、步调一致向前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人民军队从胜利走向胜利，彰显了军民团结的伟大力量。人民军队始终和人民同呼吸、共命运、心连心，完全彻底为人民奋斗，哪里有敌人，哪里有危难，哪里就有人民子弟兵。谁把人民放在心上，人民就把谁放在心上。“最后一碗米送去做军粮，最后一尺布送去做军装，最后一件老棉袄盖在担架上，最后一个亲骨肉送去上战场”。这首战争年代广为传唱的民谣，就是军民团结如一人的生动体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历史告诉我们，有了民心所向、民意所归、民力所聚，人民军队就能无往而不胜、无敌于天下。只要始终站在人民立场上，赢得最广大人民衷心拥护，就能构筑起众志成城的铜墙铁壁。前进道路上，人民军队必须牢记全心全意为人民服务的根本宗旨，任何时候任何情况下都做人民子弟兵。</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同志们、朋友们！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人民军队的历史辉煌，是鲜血生命铸就的，永远值得我们铭记。人民军队的历史经验，是艰辛探索得来的，永远需要我们弘扬。人民军队的历史发展，是忠诚担当推动的，永远激励我们向前。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党的十八大以来，我们着眼于实现“两个一百年”奋斗目标、实现中华民族伟大复兴的中国梦，提出建设一支听党指挥、能打胜仗、作风优良的人民军队这一党在新形势下的强军目标，与时俱进创新军事战略指导，制定新形势下军事战略方针。我们在古田召开全军政治工作会议，大力加强政治建军，坚定不移开展党风廉政建设和反腐败斗争。我们推进全面深化国防和军队改革，建立军委管总、战区主战、军种主建的新格局，实现了人民军队组织形态的整体性重塑，迈出了构建中国特色军事力量体系的历史性步伐，人民军队体制一新、结构一新、格局一新、面貌一新。我们坚持依法治军、从严治军，推进治军方式根本性转变。我们坚持战斗力这个唯一的根本的标准，深入推进练兵备战，坚决捍卫国家领土主权和海洋权益。我们深入贯彻新发展理念，更加注重聚焦实战，更加注重创新驱动，更加注重体系建设，更加注重集约高效，更加注重军民融合，不断提高人民军队建设质量和效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经过5年努力，人民军队实现了政治生态重塑、组织形态重塑、力量体系重塑、作风形象重塑，人民军队重整行装再出发，在中国特色强军之路上迈出了坚实步伐。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同志们、朋友们！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历史车轮滚滚向前。今天的世界，国际形势正发生前所未有之大变局；今天的中国，中国特色社会主义正全面向前推进。实现中华民族伟大复兴的中国梦，我们面临难得机遇，具备坚实基础，拥有无比信心。同时，我们必须清醒看到，前进道路从来不会是一片坦途，必然会面对各种重大挑战、重大风险、重大阻力、重大矛盾，必须进行具有许多新的历史特点的伟大斗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站在新的历史起点上，我们更加深切地感受到，中华民族走出苦难、中国人民实现解放，有赖于一支英雄的人民军队；中华民族实现伟大复兴，中国人民实现更加美好生活，必须加快把人民军队建设成为世界一流军队。我们要不忘初心、继续前进，坚定不移走中国特色强军之路，把强军事业不断推向前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推进强军事业，必须毫不动摇坚持党对军队的绝对领导，确保人民军队永远跟党走。</w:t>
      </w:r>
      <w:r>
        <w:rPr>
          <w:rFonts w:hint="eastAsia" w:ascii="宋体" w:hAnsi="宋体" w:eastAsia="宋体" w:cs="宋体"/>
          <w:b w:val="0"/>
          <w:bCs w:val="0"/>
          <w:sz w:val="21"/>
          <w:szCs w:val="21"/>
          <w:lang w:val="en-US" w:eastAsia="zh-CN"/>
        </w:rPr>
        <w:t>党的领导，是人民军队始终保持强大的凝聚力、向心力、创造力、战斗力的根本保证。党对军队的绝对领导是中国特色社会主义的本质特征，是党和国家的重要政治优势，是人民军队的建军之本、强军之魂。无论时代如何发展、形势如何变化，我们这支军队永远是党的军队、人民的军队。全军要强化政治意识、大局意识、核心意识、看齐意识，坚决维护党中央权威，坚决贯彻党对军队绝对领导的根本原则和制度，坚决听从党中央和中央军委指挥。在这个重大原则问题上，头脑要特别清醒，态度要特别鲜明，行动要特别坚决，不能有任何动摇、任何迟疑、任何含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推进强军事业，必须坚持和发展党的军事指导理论，不断开拓马克思主义军事理论和当代中国军事实践发展新境界。</w:t>
      </w:r>
      <w:r>
        <w:rPr>
          <w:rFonts w:hint="eastAsia" w:ascii="宋体" w:hAnsi="宋体" w:eastAsia="宋体" w:cs="宋体"/>
          <w:b w:val="0"/>
          <w:bCs w:val="0"/>
          <w:sz w:val="21"/>
          <w:szCs w:val="21"/>
          <w:lang w:val="en-US" w:eastAsia="zh-CN"/>
        </w:rPr>
        <w:t>人民军队之所以不断发展壮大，关键在于始终坚持先进军事理论的指导。党的十八大以来，我们党围绕国防和军队建设提出一系列新思想新观点新论断新要求，形成了党在新时期的强军思想。全军要认真贯彻党的军事指导理论，坚持用党在新时期的强军思想武装官兵，引领强军事业不断取得新进步。实践发展永无止境，认识真理永无止境，理论创新永无止境。强军是具有很强开创性的事业，我们要不断适应新形势、应对新挑战、解决新问题，在实践上大胆探索，在理论上勇于突破，不断丰富和发展党在新时期的强军思想，让马克思主义军事理论在强军伟大实践中放射出更加灿烂的真理光芒。</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推进强军事业，必须始终聚焦备战打仗，锻造召之即来、来之能战、战之必胜的精兵劲旅。</w:t>
      </w:r>
      <w:r>
        <w:rPr>
          <w:rFonts w:hint="eastAsia" w:ascii="宋体" w:hAnsi="宋体" w:eastAsia="宋体" w:cs="宋体"/>
          <w:b w:val="0"/>
          <w:bCs w:val="0"/>
          <w:sz w:val="21"/>
          <w:szCs w:val="21"/>
          <w:lang w:val="en-US" w:eastAsia="zh-CN"/>
        </w:rPr>
        <w:t>安不可以忘危，治不可以忘乱。我们捍卫和平、维护安全、慑止战争的手段和选择有多种多样，但军事手段始终是保底手段。人民军队永远是战斗队，人民军队的生命力在于战斗力，必须强化忧患意识，坚持底线思维，全部心思向打仗聚焦，各项工作向打仗用劲，确保在党和人民需要的时候拉得出、上得去、打得赢。全军要贯彻新形势下军事战略方针，认真研究军事、研究战争、研究打仗，把握现代战争规律和战争指导规律，扎扎实实做好军事斗争准备各项工作。要坚持仗怎么打兵就怎么练，打仗需要什么就苦练什么，什么问题突出就解决什么问题，全面提高军事训练实战化水平。中国人民珍爱和平，我们决不搞侵略扩张，但我们有战胜一切侵略的信心。我们绝不允许任何人、任何组织、任何政党、在任何时候、以任何形式、把任何一块中国领土从中国分裂出去，谁都不要指望我们会吞下损害我国主权、安全、发展利益的苦果。人民军队要坚决维护中国共产党领导和我国社会主义制度，坚决维护国家主权、安全、发展利益，坚决维护地区和世界和平。</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推进强军事业，必须坚持政治建军、改革强军、科技兴军、依法治军，全面提高国防和军队现代化水平。</w:t>
      </w:r>
      <w:r>
        <w:rPr>
          <w:rFonts w:hint="eastAsia" w:ascii="宋体" w:hAnsi="宋体" w:eastAsia="宋体" w:cs="宋体"/>
          <w:b w:val="0"/>
          <w:bCs w:val="0"/>
          <w:sz w:val="21"/>
          <w:szCs w:val="21"/>
          <w:lang w:val="en-US" w:eastAsia="zh-CN"/>
        </w:rPr>
        <w:t>要深入贯彻古田全军政治工作会议精神，发挥政治工作生命线作用，培养有灵魂、有本事、有血性、有品德的新一代革命军人，锻造铁一般信仰、铁一般信念、铁一般纪律、铁一般担当的过硬部队，永葆人民军队性质、宗旨、本色。全军要坚定不移深化国防和军队改革，深入解决制约国防和军队建设的体制性障碍、结构性矛盾、政策性问题，完善和发展中国特色社会主义军事制度，加快构建能够打赢信息化战争、有效履行使命任务的中国特色现代军事力量体系。要全面实施科技兴军战略，坚持自主创新的战略基点，瞄准世界军事科技前沿，加强前瞻谋划设计，加快战略性、前沿性、颠覆性技术发展，不断提高科技创新对人民军队建设和战斗力发展的贡献率。要增强全军法治意识，加快构建中国特色军事法治体系，加快实现治军方式根本性转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推进强军事业，必须深入推进军民融合发展，构建军民一体化的国家战略体系和能力。</w:t>
      </w:r>
      <w:r>
        <w:rPr>
          <w:rFonts w:hint="eastAsia" w:ascii="宋体" w:hAnsi="宋体" w:eastAsia="宋体" w:cs="宋体"/>
          <w:b w:val="0"/>
          <w:bCs w:val="0"/>
          <w:sz w:val="21"/>
          <w:szCs w:val="21"/>
          <w:lang w:val="en-US" w:eastAsia="zh-CN"/>
        </w:rPr>
        <w:t>把军民融合发展上升为国家战略，是我们党长期探索经济建设和国防建设协调发展规律的重大成果，是从国家发展和安全全局出发作出的重大决策，是应对复杂安全威胁、赢得国家战略优势的重大举措。要强化顶层设计，加强需求整合，统筹增量存量，同步推进体制和机制改革、体系和要素融合、制度和标准建设，加快形成全要素、多领域、高效益的军民融合深度发展格局，努力开创经济建设和国防建设协调发展、平衡发展、兼容发展新局面。我们的国防是全民的国防，推进国防和军队现代化是全党全国人民的共同事业。中央和国家机关、地方各级党委和政府要强化国防意识，满腔热忱支持国防和军队建设改革，为强军创造良好条件、提供有力支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推进强军事业，必须坚持全心全意为人民服务的根本宗旨，始终做人民信赖、人民拥护、人民热爱的子弟兵。</w:t>
      </w:r>
      <w:r>
        <w:rPr>
          <w:rFonts w:hint="eastAsia" w:ascii="宋体" w:hAnsi="宋体" w:eastAsia="宋体" w:cs="宋体"/>
          <w:b w:val="0"/>
          <w:bCs w:val="0"/>
          <w:sz w:val="21"/>
          <w:szCs w:val="21"/>
          <w:lang w:val="en-US" w:eastAsia="zh-CN"/>
        </w:rPr>
        <w:t>军队打胜仗，人民是靠山。人民军队的根脉，深扎在人民的深厚大地；人民战争的伟力，来源于人民的伟大力量。全军要坚持把人民放在心中，牢记为人民扛枪、为人民打仗的神圣职责，坚决保卫人民和平劳动和生活。要发扬密切联系群众的优良传统，保持同人民群众水乳交融、生死与共的关系，永远做人民利益的捍卫者。要积极参加和支援地方经济社会建设，勇于承担急难险重任务，以实际行动为人民造福兴利。军政军民团结是我党我军特有的政治优势。全党全军全国各族人民要大力弘扬军爱民、民拥军的光荣传统，不断发展坚如磐石的军政军民关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同志们、朋友们！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中国始终是</w:t>
      </w:r>
      <w:r>
        <w:rPr>
          <w:rFonts w:hint="eastAsia" w:ascii="宋体" w:hAnsi="宋体" w:eastAsia="宋体" w:cs="宋体"/>
          <w:b/>
          <w:bCs/>
          <w:color w:val="FF0000"/>
          <w:sz w:val="21"/>
          <w:szCs w:val="21"/>
          <w:lang w:val="en-US" w:eastAsia="zh-CN"/>
        </w:rPr>
        <w:t>世界和平的建设者、全球发展的贡献者、国际秩序的维护者</w:t>
      </w:r>
      <w:r>
        <w:rPr>
          <w:rFonts w:hint="eastAsia" w:ascii="宋体" w:hAnsi="宋体" w:eastAsia="宋体" w:cs="宋体"/>
          <w:b/>
          <w:bCs/>
          <w:sz w:val="21"/>
          <w:szCs w:val="21"/>
          <w:lang w:val="en-US" w:eastAsia="zh-CN"/>
        </w:rPr>
        <w:t>，中国军队始终是维护世界和平的坚定力量。</w:t>
      </w:r>
      <w:r>
        <w:rPr>
          <w:rFonts w:hint="eastAsia" w:ascii="宋体" w:hAnsi="宋体" w:eastAsia="宋体" w:cs="宋体"/>
          <w:b w:val="0"/>
          <w:bCs w:val="0"/>
          <w:sz w:val="21"/>
          <w:szCs w:val="21"/>
          <w:lang w:val="en-US" w:eastAsia="zh-CN"/>
        </w:rPr>
        <w:t>中国军队将一如既往开展国际军事交流合作，共同应对全球性安全挑战，积极履行同中国国际地位相称的责任和义务，为推动构建人类命运共同体积极贡献力量。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同志们、朋友们！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90年艰辛探索，90年不懈奋斗，我们的事业是伟大的，我们的任务是艰巨的，我们的发展前景是无比光明的。全党全军全国各族人民一定要团结一心向前进，在中国特色社会主义伟大实践中，不断书写强国强军更为辉煌的篇章，不断创造无愧于历史和时代的新的光辉业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2.《台湾问题与新时代中国统一事业》白皮书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前言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解决台湾问题、实现祖国完全统一，是全体中华儿女的共同愿望，是实现中华民族伟大复兴的必然要求，是中国共产党矢志不渝的历史任务。中国共产党、中国政府和中国人民为此进行了长期不懈的努力。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共十八大以来，中国特色社会主义进入新时代。在以习近平同志为核心的中共中央坚强领导下，中国共产党和中国政府积极推进对台工作理论和实践创新，牢牢把握两岸关系主导权和主动权，有力维护台海和平稳定，扎实推进祖国统一进程。但一个时期以来，台湾民进党当局加紧进行“台独”分裂活动，一些外部势力极力搞“以台制华”，企图阻挡中国实现完全统一和中华民族迈向伟大复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共产党团结带领全国各族人民长期奋斗，如期全面建成小康社会、实现第一个百年奋斗目标，开启全面建设社会主义现代化国家、向第二个百年奋斗目标进军新征程。中华民族迎来了从站起来、富起来到强起来的伟大飞跃，实现中华民族伟大复兴进入了不可逆转的历史进程。这是中国统一大业新的历史方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中国政府于1993年8月、2000年2月分别发表了《台湾问题与中国的统一》《一个中国的原则与台湾问题》白皮书，全面系统阐述了解决台湾问题的基本方针和有关政策。为进一步重申台湾是中国的一部分的事实和现状，展现中国共产党和中国人民追求祖国统一的坚定意志和坚强决心，阐述中国共产党和中国政府在新时代推进实现祖国统一的立场和政策，特发布本白皮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一、台湾是中国的一部分不容置疑也不容改变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台湾自古属于中国的历史经纬清晰、法理事实清楚。不断有新的考古发现和研究证明海峡两岸深厚的历史和文化联系。大量的史书和文献记载了中国人民早期开发台湾的情景。公元230年，</w:t>
      </w:r>
      <w:r>
        <w:rPr>
          <w:rFonts w:hint="eastAsia" w:ascii="宋体" w:hAnsi="宋体" w:eastAsia="宋体" w:cs="宋体"/>
          <w:b/>
          <w:bCs/>
          <w:sz w:val="21"/>
          <w:szCs w:val="21"/>
          <w:lang w:val="en-US" w:eastAsia="zh-CN"/>
        </w:rPr>
        <w:t>三国时期吴人沈莹所著《临海水土志》留下了关于台湾最早的记述。</w:t>
      </w:r>
      <w:r>
        <w:rPr>
          <w:rFonts w:hint="eastAsia" w:ascii="宋体" w:hAnsi="宋体" w:eastAsia="宋体" w:cs="宋体"/>
          <w:b w:val="0"/>
          <w:bCs w:val="0"/>
          <w:sz w:val="21"/>
          <w:szCs w:val="21"/>
          <w:lang w:val="en-US" w:eastAsia="zh-CN"/>
        </w:rPr>
        <w:t>隋朝政府曾三次派兵到时称“流求”的台湾。宋元以后，中国历代中央政府开始在澎湖、台湾设治，实施行政管辖。1624年，荷兰殖民者侵占台湾南部。1662年，民族英雄郑成功驱逐荷兰殖民者收复台湾。清朝政府逐步在台湾扩增行政机构，1684年设立台湾府，隶属福建省管辖；1885年改设台湾为行省，是当时中国第20个行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1894年7月，日本发动侵略中国的甲午战争，次年4月迫使战败的清朝政府割让台湾及澎湖列岛。抗日战争时期，中国共产党人明确提出收复台湾的主张。1937年5月15日，毛泽东同志会见美国记者尼姆·韦尔斯时表示：“中国的抗战是要求得最后的胜利，这个胜利的范围，不限于山海关，不限于东北，还要包括台湾的解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1941年12月9日，中国政府发布对日宣战布告，宣告“所有一切条约、协定、合同，有涉及中日间之关系者，一律废止”，并宣布将收回台湾、澎湖列岛。1943年12月1日，中美英三国政府发表</w:t>
      </w:r>
      <w:r>
        <w:rPr>
          <w:rFonts w:hint="eastAsia" w:ascii="宋体" w:hAnsi="宋体" w:eastAsia="宋体" w:cs="宋体"/>
          <w:b/>
          <w:bCs/>
          <w:sz w:val="21"/>
          <w:szCs w:val="21"/>
          <w:lang w:val="en-US" w:eastAsia="zh-CN"/>
        </w:rPr>
        <w:t>《开罗宣言》</w:t>
      </w:r>
      <w:r>
        <w:rPr>
          <w:rFonts w:hint="eastAsia" w:ascii="宋体" w:hAnsi="宋体" w:eastAsia="宋体" w:cs="宋体"/>
          <w:b w:val="0"/>
          <w:bCs w:val="0"/>
          <w:sz w:val="21"/>
          <w:szCs w:val="21"/>
          <w:lang w:val="en-US" w:eastAsia="zh-CN"/>
        </w:rPr>
        <w:t>宣布，三国之宗旨在使日本所窃取于中国之领土，例如东北、台湾、澎湖列岛等，归还中国。1945年7月26日，中美英三国共同签署、后来苏联参加的</w:t>
      </w:r>
      <w:r>
        <w:rPr>
          <w:rFonts w:hint="eastAsia" w:ascii="宋体" w:hAnsi="宋体" w:eastAsia="宋体" w:cs="宋体"/>
          <w:b/>
          <w:bCs/>
          <w:sz w:val="21"/>
          <w:szCs w:val="21"/>
          <w:lang w:val="en-US" w:eastAsia="zh-CN"/>
        </w:rPr>
        <w:t>《波茨坦公告》</w:t>
      </w:r>
      <w:r>
        <w:rPr>
          <w:rFonts w:hint="eastAsia" w:ascii="宋体" w:hAnsi="宋体" w:eastAsia="宋体" w:cs="宋体"/>
          <w:b w:val="0"/>
          <w:bCs w:val="0"/>
          <w:sz w:val="21"/>
          <w:szCs w:val="21"/>
          <w:lang w:val="en-US" w:eastAsia="zh-CN"/>
        </w:rPr>
        <w:t>，重申“开罗宣言之条件必将实施”。同年9月，日本签署</w:t>
      </w:r>
      <w:r>
        <w:rPr>
          <w:rFonts w:hint="eastAsia" w:ascii="宋体" w:hAnsi="宋体" w:eastAsia="宋体" w:cs="宋体"/>
          <w:b/>
          <w:bCs/>
          <w:sz w:val="21"/>
          <w:szCs w:val="21"/>
          <w:lang w:val="en-US" w:eastAsia="zh-CN"/>
        </w:rPr>
        <w:t>《日本投降条款》</w:t>
      </w:r>
      <w:r>
        <w:rPr>
          <w:rFonts w:hint="eastAsia" w:ascii="宋体" w:hAnsi="宋体" w:eastAsia="宋体" w:cs="宋体"/>
          <w:b w:val="0"/>
          <w:bCs w:val="0"/>
          <w:sz w:val="21"/>
          <w:szCs w:val="21"/>
          <w:lang w:val="en-US" w:eastAsia="zh-CN"/>
        </w:rPr>
        <w:t>，承诺“忠诚履行波茨坦公告各项规定之义务”。10月25日，中国政府宣告“恢复对台湾行使主权”，并在台北举行“中国战区台湾省受降仪式”。由此，通过一系列具有国际法律效力的文件，中国从法律和事实上收复了台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1949年10月1日，中华人民共和国中央人民政府宣告成立，取代中华民国政府成为代表全中国的唯一合法政府。这是在中国这一国际法主体没有发生变化情况下的政权更替，中国的主权和固有领土疆域没有改变，中华人民共和国政府理所当然地完全享有和行使中国的主权，其中包括对台湾的主权。由于中国内战延续和外部势力干涉，海峡两岸陷入长期政治对立的特殊状态，但中国的主权和领土从未分割也决不允许分割，台湾是中国领土的一部分的地位从未改变也决不允许改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1971年10月，第26届联合国大会通过第2758号决议，决定：“恢复中华人民共和国的一切权利，承认她的政府的代表为中国在联合国组织的唯一合法代表并立即把蒋介石的代表从它在联合国组织及其所属一切机构中所非法占据的席位上驱逐出去。”</w:t>
      </w:r>
      <w:r>
        <w:rPr>
          <w:rFonts w:hint="eastAsia" w:ascii="宋体" w:hAnsi="宋体" w:eastAsia="宋体" w:cs="宋体"/>
          <w:b w:val="0"/>
          <w:bCs w:val="0"/>
          <w:sz w:val="21"/>
          <w:szCs w:val="21"/>
          <w:lang w:val="en-US" w:eastAsia="zh-CN"/>
        </w:rPr>
        <w:t>这一决议不仅从政治上、法律上和程序上彻底解决了包括台湾在内全中国在联合国的代表权问题，而且明确了中国在联合国的席位只有一个，不存在“两个中国”、“一中一台”的问题。随后，联合国相关专门机构以正式决议等方式，恢复中华人民共和国享有的合法席位，驱逐台湾当局的“代表”，如1972年5月第25届世界卫生大会通过第25.1号决议。联合国秘书处法律事务办公室官方法律意见明确指出，“台湾作为中国的一个省没有独立地位”，“台湾当局不享有任何形式的政府地位”。实践中，联合国对台湾使用的称谓是“台湾，中国的省（Taiwan，Province of China）”。</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联大第2758号决议是体现一个中国原则的政治文件，国际实践充分证实其法律效力，不容曲解。台湾没有任何根据、理由或权利参加联合国及其他只有主权国家才能参加的国际组织。近年来，以美国为首的个别国家一些势力与“台独”分裂势力沆瀣一气，妄称该决议没有处理“台湾的代表权问题”，炒作非法无效的“旧金山和约”，无视《开罗宣言》《波茨坦公告》在内的一系列国际法律文件，再度鼓吹“台湾地位未定”，宣称支持台湾“有意义地参与联合国体系”，其实质是企图改变台湾是中国的一部分的地位，制造“两个中国”“一中一台”，实现其“以台制华”的政治目的。这些行径歪曲联大第2758号决议，违反国际法，严重背弃有关国家对中国作出的政治承诺，侵犯中国的主权和尊严，践踏国际关系基本准则。对此，中国政府已经表明了反对和谴责的严正立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一个中国原则是国际社会的普遍共识，是遵守国际关系基本准则的应有之义。目前，全世界有包括美国在内的181个国家，在一个中国原则的基础上与中国建立了外交关系。</w:t>
      </w:r>
      <w:r>
        <w:rPr>
          <w:rFonts w:hint="eastAsia" w:ascii="宋体" w:hAnsi="宋体" w:eastAsia="宋体" w:cs="宋体"/>
          <w:b/>
          <w:bCs/>
          <w:sz w:val="21"/>
          <w:szCs w:val="21"/>
          <w:lang w:val="en-US" w:eastAsia="zh-CN"/>
        </w:rPr>
        <w:t>1978年12月发表的《中美建交公报》声明：“美利坚合众国政府承认中国的立场，即只有一个中国，台湾是中国的一部分”；“美利坚合众国承认中华人民共和国政府是中国的唯一合法政府。</w:t>
      </w:r>
      <w:r>
        <w:rPr>
          <w:rFonts w:hint="eastAsia" w:ascii="宋体" w:hAnsi="宋体" w:eastAsia="宋体" w:cs="宋体"/>
          <w:b w:val="0"/>
          <w:bCs w:val="0"/>
          <w:sz w:val="21"/>
          <w:szCs w:val="21"/>
          <w:lang w:val="en-US" w:eastAsia="zh-CN"/>
        </w:rPr>
        <w:t>在此范围内，美国人民将同台湾人民保持文化、商务和其他非官方关系”。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1982年12月，中华人民共和国第五届全国人民代表大会第五次会议通过《中华人民共和国宪法》，规定：“台湾是中华人民共和国的神圣领土的一部分。完成统一祖国的大业是包括台湾同胞在内的全中国人民的神圣职责。”</w:t>
      </w:r>
      <w:r>
        <w:rPr>
          <w:rFonts w:hint="eastAsia" w:ascii="宋体" w:hAnsi="宋体" w:eastAsia="宋体" w:cs="宋体"/>
          <w:b w:val="0"/>
          <w:bCs w:val="0"/>
          <w:sz w:val="21"/>
          <w:szCs w:val="21"/>
          <w:lang w:val="en-US" w:eastAsia="zh-CN"/>
        </w:rPr>
        <w:t>2005年3月，第十届全国人民代表大会第三次会议通过《反分裂国家法》，规定：“世界上只有一个中国，大陆和台湾同属一个中国，中国的主权和领土完整不容分割。维护国家主权和领土完整是包括台湾同胞在内的全中国人民的共同义务。”“台湾是中国的一部分。国家绝不允许‘台独’分裂势力以任何名义、任何方式把台湾从中国分裂出去。”2015年7月，第十二届全国人民代表大会常务委员会第十五次会议通过《中华人民共和国国家安全法》，规定：“中国的主权和领土完整不容侵犯和分割。维护国家主权、统一和领土完整是包括港澳同胞和台湾同胞在内的全中国人民的共同义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世界上只有一个中国，台湾是中国的一部分的历史事实和法理事实不容置疑，台湾从来不是一个国家而是中国的一部分的地位不容改变。任何歪曲事实、否定和挑战一个中国原则的行径都将以失败告终。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二、中国共产党坚定不移推进祖国完全统一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中国共产党始终致力于为中国人民谋幸福、为中华民族谋复兴。在成立初期，中国共产党就把争取台湾摆脱殖民统治回归祖国大家庭、实现包括台湾同胞在内的民族解放作为奋斗目标，付出了巨大努力。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中国共产党始终把解决台湾问题、实现祖国完全统一作为矢志不渝的历史任务，团结带领两岸同胞，推动台海形势从紧张对峙走向缓和改善、进而走上和平发展道路，两岸关系不断取得突破性进展。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新中国成立以后，以毛泽东同志为主要代表的中国共产党人，提出和平解决台湾问题的重要思想、基本原则和政策主张；进行了解放台湾的准备和斗争，粉碎了台湾当局“反攻大陆”的图谋，挫败了各种制造“两个中国”“一中一台”的图谋；促成联合国恢复了中华人民共和国的合法席位和一切权利，争取了世界上绝大多数国家接受一个中国原则，为实现和平统一创造了重要条件。中共中央还通过适当渠道与台湾当局高层人士接触，为寻求和平解决台湾问题而积极努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共十一届三中全会以后，以邓小平同志为主要代表的中国共产党人，从国家和民族的根本利益出发，在实现中美建交的时代条件下，在争取和平解决台湾问题思想的基础上，确立了争取祖国和平统一的大政方针，创造性地提出了“一个国家，两种制度”的科学构想，并首先运用于解决香港问题、澳门问题；主动缓和两岸军事对峙状态，推动打破两岸长期隔绝状态，开启两岸民间交流合作的大门，使两岸关系进入新的历史阶段。</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共十三届四中全会以后，以江泽民同志为主要代表的中国共产党人，提出发展两岸关系、推进祖国和平统一进程的八项主张；推动两岸双方达成体现一个中国原则的“九二共识”，开启两岸协商谈判，实现两岸授权团体负责人首次会谈，持续扩大两岸各领域交流合作；坚决开展反对李登辉分裂祖国活动的斗争，沉重打击“台独”分裂势力；实现香港、澳门顺利回归祖国，实行“一国两制”，对解决台湾问题产生积极影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共十六大以后，以胡锦涛同志为主要代表的中国共产党人，提出两岸关系和平发展重要思想；针对岛内“台独”分裂活动猖獗制定实施《反分裂国家法》，举行中国共产党和中国国民党两党主要领导人60年来首次会谈，坚决挫败陈水扁“法理台独”图谋；开辟两岸关系和平发展新局面，推动两岸制度化协商谈判取得丰硕成果，实现两岸全面直接双向“三通”，签署实施《海峡两岸经济合作框架协议》，两岸关系面貌发生深刻变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共十八大以来，以习近平同志为主要代表的中国共产党人，全面把握两岸关系时代变化，丰富和发展国家统一理论和对台方针政策，推动两岸关系朝着正确方向发展，形成新时代中国共产党解决台湾问题的总体方略，提供了新时代做好对台工作的根本遵循和行动纲领。2017年10月，中共十九大确立了坚持“一国两制”和推进祖国统一的基本方略，强调：“绝不允许任何人、任何组织、任何政党、在任何时候、以任何形式、把任何一块中国领土从中国分裂出去！”2019年1月，习近平总书记在《告台湾同胞书》发表40周年纪念会上发表重要讲话，郑重提出了新时代推动两岸关系和平发展、推进祖国和平统一进程的重大政策主张：携手推动民族复兴，实现和平统一目标；探索“两制”台湾方案，丰富和平统一实践；坚持一个中国原则，维护和平统一前景；深化两岸融合发展，夯实和平统一基础；实现同胞心灵契合，增进和平统一认同。中国共产党和中国政府采取一系列引领两岸关系发展、促进祖国和平统一的重大举措：</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推动实现1949年以来两岸领导人首次会晤、直接对话沟通，将两岸交流互动提升到新高度，为两岸关系发展翻开了新篇章、开辟了新空间，成为两岸关系发展道路上一座新的里程碑。双方两岸事务主管部门在共同政治基础上建立常态化联系沟通机制，两部门负责人实现互访、开通热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——坚持一个中国原则和</w:t>
      </w:r>
      <w:r>
        <w:rPr>
          <w:rFonts w:hint="eastAsia" w:ascii="宋体" w:hAnsi="宋体" w:eastAsia="宋体" w:cs="宋体"/>
          <w:b/>
          <w:bCs/>
          <w:color w:val="FF0000"/>
          <w:sz w:val="21"/>
          <w:szCs w:val="21"/>
          <w:lang w:val="en-US" w:eastAsia="zh-CN"/>
        </w:rPr>
        <w:t>“九二共识”</w:t>
      </w:r>
      <w:r>
        <w:rPr>
          <w:rFonts w:hint="eastAsia" w:ascii="宋体" w:hAnsi="宋体" w:eastAsia="宋体" w:cs="宋体"/>
          <w:b/>
          <w:bCs/>
          <w:sz w:val="21"/>
          <w:szCs w:val="21"/>
          <w:lang w:val="en-US" w:eastAsia="zh-CN"/>
        </w:rPr>
        <w:t>，推进两岸政党党际交流，与台湾有关政党、团体和人士就两岸关系与民族未来开展对话协商，深入交换意见，达成多项共识并发表共同倡议，与台湾社会各界共同努力探索“两制”台湾方案。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——践行</w:t>
      </w:r>
      <w:r>
        <w:rPr>
          <w:rFonts w:hint="eastAsia" w:ascii="宋体" w:hAnsi="宋体" w:eastAsia="宋体" w:cs="宋体"/>
          <w:b/>
          <w:bCs/>
          <w:color w:val="FF0000"/>
          <w:sz w:val="21"/>
          <w:szCs w:val="21"/>
          <w:lang w:val="en-US" w:eastAsia="zh-CN"/>
        </w:rPr>
        <w:t>“两岸一家亲”</w:t>
      </w:r>
      <w:r>
        <w:rPr>
          <w:rFonts w:hint="eastAsia" w:ascii="宋体" w:hAnsi="宋体" w:eastAsia="宋体" w:cs="宋体"/>
          <w:b/>
          <w:bCs/>
          <w:sz w:val="21"/>
          <w:szCs w:val="21"/>
          <w:lang w:val="en-US" w:eastAsia="zh-CN"/>
        </w:rPr>
        <w:t>理念，以两岸同胞福祉为依归，推动两岸关系和平发展、融合发展，完善促进两岸交流合作、保障台湾同胞福祉的制度安排和政策措施，实行卡式台胞证，实现福建向金门供水，制发台湾居民居住证，逐步为台湾同胞在大陆学习、创业、就业、生活提供同等待遇，持续率先同台湾同胞分享大陆发展机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团结广大台湾同胞，排除“台独”分裂势力干扰阻挠，推动两岸各领域交流合作和人员往来走深走实。克服新冠肺炎疫情影响，坚持举办海峡论坛等一系列两岸交流活动，保持了两岸同胞交流合作的发展态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坚定捍卫国家主权和领土完整，坚决反对“台独”分裂和外部势力干涉，有力维护台海和平稳定和中华民族根本利益。依法打击“台独”顽固分子，有力震慑“台独”分裂势力。妥善处理台湾对外交往问题，巩固发展国际社会坚持一个中国原则的格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中国共产党的引领推动下，70多年来特别是两岸隔绝状态打破以来，两岸关系获得长足发展。两岸交流合作日益广泛，互动往来日益密切，给两岸同胞特别是台湾同胞带来实实在在的好处，充分说明两岸和则两利、合则双赢。1978年两岸贸易额仅有4600万美元，2021年增长至3283.4亿美元，增长了7000多倍；大陆连续21年成为台湾最大出口市场，每年为台湾带来大量顺差；大陆是台商岛外投资的第一大目的地，截至2021年底，台商投资大陆项目共计123781个、实际投资额713.4亿美元（注4）。1987年两岸人员往来不足5万人次，2019年约900万人次。近3年来受疫情影响，线上交流成为两岸同胞沟通互动的主要形式，参与及可及人数屡创新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中国共产党始终是中国人民和中华民族的主心骨，是民族复兴、国家统一的坚强领导核心。</w:t>
      </w:r>
      <w:r>
        <w:rPr>
          <w:rFonts w:hint="eastAsia" w:ascii="宋体" w:hAnsi="宋体" w:eastAsia="宋体" w:cs="宋体"/>
          <w:b w:val="0"/>
          <w:bCs w:val="0"/>
          <w:sz w:val="21"/>
          <w:szCs w:val="21"/>
          <w:lang w:val="en-US" w:eastAsia="zh-CN"/>
        </w:rPr>
        <w:t>中国共产党为解决台湾问题、实现祖国完全统一不懈奋斗的历程充分表明：必须坚持一个中国原则，绝不允许任何人任何势力把台湾从祖国分裂出去；必须坚持为包括台湾同胞在内的全体中国人民谋幸福，始终致力于实现两岸同胞对美好生活的向往；必须坚持解放思想、实事求是、守正创新，把握民族根本利益和国家核心利益，制定实施对台方针政策；必须坚持敢于斗争、善于斗争，同一切损害中国主权和领土完整、企图阻挡祖国统一的势力进行坚决斗争；必须坚持大团结大联合，广泛调动一切有利于反“独”促统的积极因素，共同推进祖国统一进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三、祖国完全统一进程不可阻挡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当前，在国内国际两个大局都发生深刻复杂变化的时代背景下，推进祖国完全统一面临着新的形势。中国共产党和中国政府有驾驭复杂局面、战胜风险挑战的综合实力和必胜信心，完全有能力推动祖国统一大业阔步前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（一）实现祖国完全统一是中华民族伟大复兴的必然要求</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中华民族五千多年的发展进程中，追求统一、反对分裂始终是全民族的主流价值观，这一价值观早已深深融入整个中华民族的精神血脉。近代以后，由于西方列强入侵和封建统治腐败，中国逐步成为半殖民地半封建社会，国家蒙辱、人民蒙难、文明蒙尘，中华民族遭受了前所未有的劫难。台湾被日本霸占半个世纪的历史，是中华民族近代屈辱的缩影，给两岸同胞留下了剜心之痛。一水之隔、咫尺天涯，两岸迄今尚未完全统一是历史遗留给中华民族的创伤。两岸同胞应该共同努力，谋求国家统一，抚平历史创伤。</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实现中华民族伟大复兴，是近代以来中国人民和中华民族最伟大的梦想。实现祖国完全统一，才能使两岸同胞彻底摆脱内战的阴霾，共创共享台海永久和平；才能避免台湾再次被外国侵占的危险，打掉外部势力遏制中国的图谋，维护国家主权、安全、发展利益；才能清除“台独”分裂的隐患，稳固台湾作为中国的一部分的地位，推进中华民族伟大复兴；才能更好地凝聚两岸同胞力量建设共同家园，增进两岸同胞利益福祉，创造中国人民和中华民族更加幸福美好的未来。正如中国伟大的革命先行者孙中山先生所言：“‘统一’是中国全体国民的希望。能够统一，全国人民便享福；不能统一，便要受害。”</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华民族在探寻民族复兴强盛之道的过程中饱经苦难沧桑。“统则强、分必乱”，这是一条历史规律。实现祖国完全统一，是中华民族的历史和文化所决定的，也是中华民族伟大复兴的时和势所决定的。我们比历史上任何时期都更接近、更有信心和能力实现中华民族伟大复兴的目标，也更接近、更有信心和能力实现祖国完全统一的目标。台湾问题因民族弱乱而产生，必将随着民族复兴而解决。全体中华儿女团结奋斗，就一定能在同心实现中华民族伟大复兴进程中完成祖国统一大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（二）国家发展进步引领两岸关系发展方向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决定两岸关系走向、实现祖国完全统一的关键因素是国家的发展进步。</w:t>
      </w:r>
      <w:r>
        <w:rPr>
          <w:rFonts w:hint="eastAsia" w:ascii="宋体" w:hAnsi="宋体" w:eastAsia="宋体" w:cs="宋体"/>
          <w:b w:val="0"/>
          <w:bCs w:val="0"/>
          <w:sz w:val="21"/>
          <w:szCs w:val="21"/>
          <w:lang w:val="en-US" w:eastAsia="zh-CN"/>
        </w:rPr>
        <w:t>国家发展进步特别是40多年来改革开放和现代化建设所取得的伟大成就，深刻影响着解决台湾问题、实现祖国完全统一的历史进程。无论何党何派在台湾掌权，都无法改变两岸关系向前发展的总体趋势和祖国统一的历史大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根据国际货币基金组织的统计（注5），1980年，大陆生产总值约3030亿美元，台湾生产总值约423亿美元，大陆是台湾的7.2倍；2021年，大陆生产总值约174580亿美元，台湾生产总值约7895亿美元，大陆是台湾的22.1倍。国家发展进步特别是经济实力、科技实力、国防实力持续增强，不仅有效遏制了“台独”分裂活动和外部势力干涉，更为两岸交流合作提供了广阔空间、带来了巨大机遇。越来越多的台湾同胞特别是台湾青年来大陆学习、创业、就业、生活，促进了两岸社会各界交往交流交融，加深了两岸同胞利益和情感联系，增进了两岸同胞文化、民族和国家认同，有力牵引着两岸关系沿着统一的正确方向不断前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共产党团结带领中国人民已经踏上了全面建设社会主义现代化国家的新征程。大陆坚持中国特色社会主义道路，治理效能提升，经济长期向好，物质基础雄厚，人力资源丰厚，市场空间广阔，发展韧性强大，社会大局稳定，继续发展具有多方面优势和条件，并持续转化为推进统一的动力。立足新发展阶段，贯彻新发展理念，构建新发展格局，推动高质量发展，将使大陆综合实力和国际影响力持续提升，大陆对台湾社会的影响力、吸引力不断扩大，我们解决台湾问题的基础更雄厚、能力更强大，必将有力推动祖国统一进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i w:val="0"/>
          <w:iCs w:val="0"/>
          <w:sz w:val="21"/>
          <w:szCs w:val="21"/>
          <w:lang w:val="en-US" w:eastAsia="zh-CN"/>
        </w:rPr>
      </w:pPr>
      <w:r>
        <w:rPr>
          <w:rFonts w:hint="eastAsia" w:ascii="宋体" w:hAnsi="宋体" w:eastAsia="宋体" w:cs="宋体"/>
          <w:b/>
          <w:bCs/>
          <w:i w:val="0"/>
          <w:iCs w:val="0"/>
          <w:sz w:val="21"/>
          <w:szCs w:val="21"/>
          <w:lang w:val="en-US" w:eastAsia="zh-CN"/>
        </w:rPr>
        <w:t>（三）“台独”分裂势力抗拒统一不会得逞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台湾自古是中国的神圣领土。所谓“台湾独立”，是企图把台湾从中国分割出去，是分裂国家的严重罪行，损害两岸同胞共同利益和中华民族根本利益，是走不通的绝路。</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民进党当局坚持“台独”分裂立场，勾连外部势力不断进行谋“独”挑衅。他们拒不接受一个中国原则，歪曲否定“九二共识”，妄称“中华民国与中华人民共和国互不隶属”，公然抛出“新两国论”；在岛内推行“去中国化”、“渐进台独”，纵容“急独”势力鼓噪推动“修宪修法”，欺骗台湾民众，煽动仇视大陆，阻挠破坏两岸交流合作和融合发展，加紧“以武谋独”、“以武拒统”；勾结外部势力，在国际上竭力制造“两个中国”、“一中一台”。民进党当局的谋“独”行径导致两岸关系紧张，危害台海和平稳定，破坏和平统一前景、挤压和平统一空间，是争取和平统一进程中必须清除的障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台湾是包括2300万台湾同胞在内的全体中国人民的台湾，中国人民捍卫国家主权和领土完整、维护中华民族根本利益的决心不可动摇、意志坚如磐石，这是挫败一切“台独”分裂图谋的根本力量。</w:t>
      </w:r>
      <w:r>
        <w:rPr>
          <w:rFonts w:hint="eastAsia" w:ascii="宋体" w:hAnsi="宋体" w:eastAsia="宋体" w:cs="宋体"/>
          <w:b w:val="0"/>
          <w:bCs w:val="0"/>
          <w:sz w:val="21"/>
          <w:szCs w:val="21"/>
          <w:lang w:val="en-US" w:eastAsia="zh-CN"/>
        </w:rPr>
        <w:t>100多年前中国积贫积弱，台湾被外国侵占。70多年前中国打败侵略者，收复了台湾。现在的中国，跃升为世界第二大经济体，政治、经济、文化、科技、军事等实力大幅增强，更不可能再让台湾从中国分裂出去。搞“台独”分裂抗拒统一，根本过不了中华民族的历史和文化这一关，也根本过不了14亿多中国人民的决心和意志这一关，是绝对不可能得逞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（四）外部势力阻碍中国完全统一必遭失败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外部势力干涉是推进中国统一进程的突出障碍。美国一些势力出于霸权心态和冷战思维，将中国视为最主要战略对手和最严峻的长期挑战，竭力进行围堵打压，变本加厉推行“以台制华”。美国声称“奉行一个中国政策，不支持‘台独’”，但美国一些势力在实际行动上却背道而驰。他们虚化、掏空一个中国原则，加强与台湾地区官方往来，不断策动对台军售，加深美台军事勾连，助台拓展所谓“国际空间”，拉拢其他国家插手台湾问题，不时炮制损害中国主权的涉台议案。他们颠倒黑白、混淆是非，一方面怂恿“台独”分裂势力制造两岸关系紧张动荡，另一方面却无端指责大陆“施压”、“胁迫”、“单方面改变现状”，为“台独”分裂势力撑腰打气，给中国实现和平统一制造障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联合国宪章》规定的尊重国家主权和领土完整、不干涉别国内政等重要原则，是现代国际法和国际关系的基石。维护国家统一和领土完整，是每个主权国家的神圣权利，中国政府理所当然可以采取一切必要手段解决台湾问题、实现国家统一，不容外部势力干涉。美国的一些反华势力以所谓“自由、民主、人权”和“维护以规则为基础的国际秩序”为幌子，刻意歪曲台湾问题纯属中国内政的性质，企图否定中国政府维护国家主权和领土完整的正当性与合理性。这充分暴露了他们搞“以台制华”、阻挠中国统一的政治图谋，必须予以彻底揭露和严正谴责。</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外部势力打“台湾牌”，是把台湾当作遏制中国发展进步、阻挠中华民族伟大复兴的棋子，牺牲的是台湾同胞的利益福祉和光明前途，绝不是为了台湾同胞好。他们纵容鼓动“台独”分裂势力滋事挑衅，加剧两岸对抗和台海形势紧张，破坏亚太地区和平稳定，既违逆求和平、促发展、谋共赢的时代潮流，也违背国际社会期待和世界人民意愿。新中国成立之初，在百废待兴、百业待举的情况下，中国共产党和中国政府紧紧依靠人民，以“钢少气多”力克“钢多气少”，赢得抗美援朝战争伟大胜利，捍卫了新中国安全，彰显了新中国大国地位，展现了我们不畏强暴、反抗强权的铮铮铁骨。中国坚定不移走和平发展道路，同时决不会在任何外来干涉的压力面前退缩，决不会容忍国家主权、安全、发展利益受到任何损害。“挟洋谋独”没有出路，“以台制华”注定失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要安宁、要发展、要过好日子，是台湾同胞的普遍心声，创造美好生活是两岸同胞的共同追求。在中国共产党的坚强领导下，中国人民和中华民族迎来从站起来、富起来到强起来的伟大飞跃，一穷二白、人口众多的祖国大陆全面建成小康社会，我们更有条件、更有信心、更有能力完成祖国统一大业，让两岸同胞都过上更好的日子。祖国统一的历史车轮滚滚向前，任何人任何势力都无法阻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四、在新时代新征程上推进祖国统一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民族复兴的新征程上，中国共产党和中国政府统筹中华民族伟大复兴战略全局和世界百年未有之大变局，深入贯彻新时代中国共产党解决台湾问题的总体方略和对台大政方针，扎实推动两岸关系和平发展、融合发展，坚定推进祖国统一进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（一）坚持“和平统一、一国两制”基本方针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以和平方式实现祖国统一，最符合包括台湾同胞在内的中华民族整体利益，最有利于中国的长期稳定发展，是中国共产党和中国政府解决台湾问题的第一选择。尽管几十年来遇到困难和阻力，但我们仍然坚持不懈地争取和平统一，这体现了我们对民族大义、同胞福祉与两岸和平的珍视和维护。</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“一国两制”是中国共产党和中国政府为实现和平统一作出的重要制度安排，是中国特色社会主义的一个伟大创举。</w:t>
      </w:r>
      <w:r>
        <w:rPr>
          <w:rFonts w:hint="eastAsia" w:ascii="宋体" w:hAnsi="宋体" w:eastAsia="宋体" w:cs="宋体"/>
          <w:b/>
          <w:bCs/>
          <w:sz w:val="21"/>
          <w:szCs w:val="21"/>
          <w:lang w:val="en-US" w:eastAsia="zh-CN"/>
        </w:rPr>
        <w:t>“和平统一、一国两制”是我们解决台湾问题的基本方针，也是实现国家统一的最佳方式，体现了海纳百川、有容乃大的中华智慧，既充分考虑台湾现实情况，又有利于统一后台湾长治久安。</w:t>
      </w:r>
      <w:r>
        <w:rPr>
          <w:rFonts w:hint="eastAsia" w:ascii="宋体" w:hAnsi="宋体" w:eastAsia="宋体" w:cs="宋体"/>
          <w:b w:val="0"/>
          <w:bCs w:val="0"/>
          <w:sz w:val="21"/>
          <w:szCs w:val="21"/>
          <w:lang w:val="en-US" w:eastAsia="zh-CN"/>
        </w:rPr>
        <w:t>我们主张，和平统一后，台湾可以实行不同于祖国大陆的社会制度，依法实行高度自治，两种社会制度长期共存、共同发展。“一国”是实行“两制”的前提和基础，“两制”从属和派生于“一国”并统一于“一国”之内。我们将继续团结台湾同胞，积极探索“两制”台湾方案，丰富和平统一实践。“一国两制”在台湾的具体实现形式会充分考虑台湾现实情况，会充分吸收两岸各界意见和建议，会充分照顾到台湾同胞利益和感情。</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国两制”提出以来，台湾一些政治势力曲解误导，民进党及其当局不遗余力地造谣抹黑，造成部分台湾同胞的偏颇认知。事实是，香港、澳门回归祖国后，重新纳入国家治理体系，走上了同祖国内地优势互补、共同发展的宽广道路，“一国两制”实践取得举世公认的成功。同时，一个时期内，受各种内外复杂因素影响，“反中乱港”活动猖獗，香港局势一度出现严峻局面。中国共产党和中国政府审时度势，采取一系列标本兼治的举措，坚持和完善“一国两制”制度体系，推动香港局势实现由乱到治的重大转折，进入由治及兴的新阶段，为推进依法治港治澳、促进“一国两制”实践行稳致远打下了坚实基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实现两岸和平统一，必须面对大陆和台湾社会制度与意识形态不同这一基本问题。“一国两制”正是为解决这个问题而提出的最具包容性的方案。这是一个和平的方案、民主的方案、善意的方案、共赢的方案。两岸制度不同，不是统一的障碍，更不是分裂的借口。我们相信，随着时间的推移，“一国两制”将被广大台湾同胞重新认识；在两岸同胞共同致力实现和平统一的过程中，“两制”台湾方案的空间和内涵将得到充分展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和平统一，是平等协商、共议统一。两岸长期存在的政治分歧问题是影响两岸关系行稳致远的总根子，总不能一代一代传下去。两岸协商谈判可以有步骤、分阶段进行，方式可灵活多样。我们愿意在一个中国原则和“九二共识”的基础上，同台湾各党派、团体和人士就解决两岸政治分歧问题开展对话沟通，广泛交换意见。我们也愿意继续推动由两岸各政党、各界别推举的代表性人士开展民主协商，共商推动两岸关系和平发展、融合发展和祖国和平统一的大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（二）努力推动两岸关系和平发展、融合发展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两岸关系和平发展、融合发展是通向和平统一的重要途径，是造福两岸同胞的康庄大道，需要凝聚两岸同胞力量共同推进。我们要在两岸关系和平发展进程中深化两岸融合发展，密切两岸交流合作，拉紧两岸情感纽带和利益联结，增强两岸同胞对中华文化和中华民族的认同，铸牢两岸命运共同体意识，厚植祖国和平统一的基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突出以通促融、以惠促融、以情促融，勇于探索海峡两岸融合发展新路，率先在福建建设海峡两岸融合发展示范区。持续推进两岸应通尽通，不断提升两岸经贸合作畅通、基础设施联通、能源资源互通、行业标准共通。推动两岸文化教育、医疗卫生合作，社会保障和公共资源共享，支持两岸邻近或条件相当地区基本公共服务均等化、普惠化、便捷化。积极推进两岸经济合作制度化，打造两岸共同市场，壮大中华民族经济。</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完善保障台湾同胞福祉和在大陆享受同等待遇的制度和政策，依法维护台湾同胞正当权益。支持台胞台企参与“一带一路”建设、国家区域重大战略和区域协调发展战略，融入新发展格局，参与高质量发展，让台湾同胞分享更多发展机遇，参与国家经济社会发展进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排除干扰、克服障碍，不断扩大两岸各领域交流合作。推动两岸同胞共同传承和创新发展中华优秀传统文化，加强两岸基层民众和青少年交流，吸引更多台胞特别是台湾青年来大陆学习、创业、就业、生活，使两岸同胞加深相互理解，增进互信认同，逐步实现心灵契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（三）坚决粉碎“台独”分裂和外来干涉图谋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搞“台独”分裂只会将台湾推入灾难深渊，给台湾同胞带来深重祸害。维护包括台湾同胞在内的中华民族整体利益，必须坚决反对“台独”分裂、促进祖国和平统一。我们愿意为和平统一创造广阔空间，但绝不为各种形式的“台独”分裂活动留下任何空间。中国人的事要由中国人来决定。台湾问题是中国的内政，事关中国核心利益和中国人民民族感情，不容任何外来干涉。任何利用台湾问题干涉中国内政、阻挠中国统一进程的图谋和行径，都将遭到包括台湾同胞在内的全体中国人民的坚决反对。任何人都不要低估中国人民捍卫国家主权和领土完整的坚强决心、坚定意志、强大能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我们愿继续以最大诚意、尽最大努力争取和平统一。我们不承诺放弃使用武力，保留采取一切必要措施的选项，针对的是外部势力干涉和极少数“台独”分裂分子及其分裂活动，绝非针对台湾同胞，非和平方式将是不得已情况下做出的最后选择。如果“台独”分裂势力或外部干涉势力挑衅逼迫，甚至突破红线，我们将不得不采取断然措施。始终坚持做好以非和平方式及其他必要措施应对外部势力干涉和“台独”重大事变的充分准备，目的是从根本上维护祖国和平统一的前景、推进祖国和平统一的进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当前，美国一些势力图谋“以台制华”，处心积虑打“台湾牌”，刺激“台独”分裂势力冒险挑衅，不仅严重危害台海和平稳定，妨碍中国政府争取和平统一的努力，也严重影响中美关系健康稳定发展。如果任其发展下去，必将导致台海形势紧张持续升级，给中美关系造成颠覆性的巨大风险，并严重损害美国自身利益。美国应该恪守一个中国原则，慎重妥善处理涉台问题，停止说一套做一套，以实际行动履行不支持“台独”的承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（四）团结台湾同胞共谋民族复兴和国家统一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国家统一是中华民族走向伟大复兴的历史必然。台湾前途在于国家统一，台湾同胞福祉系于民族复兴。实现中华民族伟大复兴，与两岸同胞前途命运息息相关。民族强盛，是两岸同胞之福；民族弱乱，是两岸同胞之祸。民族复兴、国家强盛，两岸同胞才能过上富足美好的生活。实现中华民族伟大复兴需要两岸同胞共同奋斗，实现祖国完全统一同样需要两岸同胞携手努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由于受到“台独”思想毒害，也由于两岸政治分歧问题尚未得到解决，一些台湾同胞对两岸关系性质和国家认同问题认识出现偏差，对祖国统一心存疑惧。台湾同胞是我们的骨肉天亲，两岸同胞是血浓于水的一家人。我们愿意保持足够的耐心和包容心，创造条件加强两岸交流交往，不断加深广大台湾同胞对祖国大陆的了解，逐步减少他们的误解和疑虑，进而走出受“台独”煽惑的历史误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我们将团结广大台湾同胞共创祖国统一、民族复兴的光荣伟业。希望广大台湾同胞坚定站在历史正确的一边，做堂堂正正的中国人，认真思考台湾在民族复兴中的地位和作用，深明大义、奉义而行，坚决反对“台独”分裂和外部势力干涉，积极参与到推进祖国和平统一的正义事业中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五、实现祖国和平统一的光明前景</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按照“一国两制”实现两岸和平统一，将给中国发展进步和中华民族伟大复兴奠定新的基础，将给台湾经济社会发展创造巨大机遇，将给广大台湾同胞带来实实在在的好处。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（一）台湾发展空间将更为广阔</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台湾经济发展水平较高，产业特色明显，对外贸易发达，两岸经济互补性强。统一后，两岸经济合作机制、制度更加完善，台湾经济将以大陆市场为广阔腹地，发展空间更大，竞争力更强，产业链供应链更加稳定通畅，创新活力更加生机勃勃。长期困扰台湾经济发展和民生改善的众多难题，可以在两岸融合发展、应通尽通中得到解决。台湾财政收入尽可用于改善民生，多为老百姓做实事、办好事、解难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台湾的文化创造力将得到充分发扬，两岸同胞共同传承中华文化、弘扬民族精神，台湾地域文化在中华文化根脉的滋养中更加枝繁叶茂、焕发光彩。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（二）台湾同胞切身利益将得到充分保障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确保国家主权、安全、发展利益的前提下，台湾可以作为特别行政区实行高度自治。台湾同胞的社会制度和生活方式等将得到充分尊重，台湾同胞的私人财产、宗教信仰、合法权益将得到充分保障。所有拥护祖国统一、民族复兴的台湾同胞将在台湾真正当家作主，参与祖国建设，尽享发展红利。有强大祖国做依靠，台湾同胞在国际上腰杆会更硬、底气会更足，更加安全、更有尊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（三）两岸同胞共享民族复兴的伟大荣光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台湾同胞崇敬祖先、爱土爱乡、勤劳勇敢、自强不息，具有光荣的爱国主义传统。两岸同胞发挥聪明才智，携手共创美好未来潜力巨大。统一后，两岸同胞可以弥合因长期没有统一而造成的隔阂，增进一家人的同胞亲情，更加紧密地团结起来；可以发挥各自优势，实现互利互补，携手共谋发展；可以共同促进中华民族的繁荣昌盛，让中华民族以更加昂扬的姿态屹立于世界民族之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两岸同胞血脉相连、命运与共。统一后，中国的国际影响力、感召力、塑造力将进一步增强，中华民族的自尊心、自信心、自豪感将进一步提升。台湾同胞将同大陆同胞一道，共享一个伟大国家的尊严和荣耀，以做堂堂正正的中国人而骄傲和自豪。两岸同胞共同探索实施“两制”台湾方案，共同发展完善“一国两制”制度体系，确保台湾长治久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（四）有利于亚太地区及全世界和平与发展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实现两岸和平统一，不仅是中华民族和中国人民之福，也是国际社会和世界人民之福。中国的统一，不会损害任何国家的正当利益包括其在台湾的经济利益，只会给各国带来更多发展机遇，只会给亚太地区和世界繁荣稳定注入更多正能量，只会为构建人类命运共同体、为世界和平发展和人类进步事业作出更大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统一后，有关国家可以继续同台湾发展经济、文化关系。经中国中央政府批准，外国可以在台湾设立领事机构或其他官方、半官方机构，国际组织和机构可以在台湾设立办事机构，有关国际公约可以在台湾适用，有关国际会议可以在台湾举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结束语</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具有五千多年文明史的中华民族创造了震古烁今的灿烂文化，对人类社会发展进步作出了重大贡献。在经历了近代以来从屈辱走向奋起、从落伍走向崛起的百年沧桑之后，中华民族迎来了大发展大作为的时代，迈出了走向伟大复兴的铿锵步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在新时代新征程上，中国共产党和中国政府将继续团结带领两岸同胞顺应历史大势，勇担时代责任，把前途命运牢牢掌握在自己手中，为实现祖国完全统一和中华民族伟大复兴而努力奋斗。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前进道路不可能一马平川，但只要包括两岸同胞在内的所有中华儿女同心同德、团结奋斗，就一定能够粉碎任何形式的“台独”分裂和外来干涉图谋，就一定能够汇聚起促进祖国统一和民族复兴的磅礴伟力。祖国完全统一的历史任务一定要实现，也一定能够实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3.《求是》杂志发表习近平总书记重要文章《全党必须完整、准确、全面贯彻新发展理念》</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8月16日出版的第16期《求是》杂志发表中共中央总书记、国家主席、中央军委主席习近平的重要文章《全党必须完整、准确、全面贯彻新发展理念》。</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文章强调，新发展理念是一个系统的理论体系，回答了关于发展的目的、动力、方式、路径等一系列理论和实践问题，阐明了我们党关于发展的政治立场、价值导向、发展模式、发展道路等重大政治问题，</w:t>
      </w:r>
      <w:r>
        <w:rPr>
          <w:rFonts w:hint="eastAsia" w:ascii="宋体" w:hAnsi="宋体" w:eastAsia="宋体" w:cs="宋体"/>
          <w:b/>
          <w:bCs/>
          <w:sz w:val="21"/>
          <w:szCs w:val="21"/>
          <w:lang w:val="en-US" w:eastAsia="zh-CN"/>
        </w:rPr>
        <w:t>全党必须完整、准确、全面贯彻新发展理念</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文章指出，</w:t>
      </w:r>
      <w:r>
        <w:rPr>
          <w:rFonts w:hint="eastAsia" w:ascii="宋体" w:hAnsi="宋体" w:eastAsia="宋体" w:cs="宋体"/>
          <w:b/>
          <w:bCs/>
          <w:sz w:val="21"/>
          <w:szCs w:val="21"/>
          <w:lang w:val="en-US" w:eastAsia="zh-CN"/>
        </w:rPr>
        <w:t>要扎扎实实贯彻新发展理念。</w:t>
      </w:r>
      <w:r>
        <w:rPr>
          <w:rFonts w:hint="eastAsia" w:ascii="宋体" w:hAnsi="宋体" w:eastAsia="宋体" w:cs="宋体"/>
          <w:b w:val="0"/>
          <w:bCs w:val="0"/>
          <w:sz w:val="21"/>
          <w:szCs w:val="21"/>
          <w:lang w:val="en-US" w:eastAsia="zh-CN"/>
        </w:rPr>
        <w:t>党的十八届五中全会明确了创新、协调、绿色、开放、共享的新发展理念。5年多来，我反复强调全党要深刻认识到，创新是引领发展的第一动力，协调是持续健康发展的内在要求，绿色是永续发展的必要条件和人民对美好生活追求的重要体现，开放是国家繁荣发展的必由之路，共享是中国特色社会主义的本质要求，</w:t>
      </w:r>
      <w:r>
        <w:rPr>
          <w:rFonts w:hint="eastAsia" w:ascii="宋体" w:hAnsi="宋体" w:eastAsia="宋体" w:cs="宋体"/>
          <w:b/>
          <w:bCs/>
          <w:sz w:val="21"/>
          <w:szCs w:val="21"/>
          <w:lang w:val="en-US" w:eastAsia="zh-CN"/>
        </w:rPr>
        <w:t>坚持创新发展、协调发展、绿色发展、开放发展、共享发展是关系我国发展全局的一场深刻变革，全党全国要统一思想、协调行动、开拓前进。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新发展理念是一个整体，无论是中央层面还是部门层面，无论是省级层面还是省以下各级层面，在贯彻落实中都要完整把握、准确理解、全面落实，把新发展理念贯彻到经济社会发展全过程和各领域。要抓住主要矛盾和矛盾的主要方面，切实解决影响构建新发展格局、实现高质量发展的突出问题，切实解决影响人民群众生产生活的突出问题。创新发展、协调发展、绿色发展、开放发展、共享发展，在工作中都要予以关注，使之协同发力、形成合力，不能畸轻畸重，不能以偏概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文章指出，</w:t>
      </w:r>
      <w:r>
        <w:rPr>
          <w:rFonts w:hint="eastAsia" w:ascii="宋体" w:hAnsi="宋体" w:eastAsia="宋体" w:cs="宋体"/>
          <w:b/>
          <w:bCs/>
          <w:sz w:val="21"/>
          <w:szCs w:val="21"/>
          <w:lang w:val="en-US" w:eastAsia="zh-CN"/>
        </w:rPr>
        <w:t>要落实以人民为中心的发展思想。</w:t>
      </w:r>
      <w:r>
        <w:rPr>
          <w:rFonts w:hint="eastAsia" w:ascii="宋体" w:hAnsi="宋体" w:eastAsia="宋体" w:cs="宋体"/>
          <w:b w:val="0"/>
          <w:bCs w:val="0"/>
          <w:sz w:val="21"/>
          <w:szCs w:val="21"/>
          <w:lang w:val="en-US" w:eastAsia="zh-CN"/>
        </w:rPr>
        <w:t>进入新发展阶段，完整、准确、全面贯彻新发展理念，必须更加注重共同富裕问题。</w:t>
      </w:r>
      <w:r>
        <w:rPr>
          <w:rFonts w:hint="eastAsia" w:ascii="宋体" w:hAnsi="宋体" w:eastAsia="宋体" w:cs="宋体"/>
          <w:b/>
          <w:bCs/>
          <w:sz w:val="21"/>
          <w:szCs w:val="21"/>
          <w:lang w:val="en-US" w:eastAsia="zh-CN"/>
        </w:rPr>
        <w:t>共同富裕本身就是社会主义现代化的一个重要目标</w:t>
      </w:r>
      <w:r>
        <w:rPr>
          <w:rFonts w:hint="eastAsia" w:ascii="宋体" w:hAnsi="宋体" w:eastAsia="宋体" w:cs="宋体"/>
          <w:b w:val="0"/>
          <w:bCs w:val="0"/>
          <w:sz w:val="21"/>
          <w:szCs w:val="21"/>
          <w:lang w:val="en-US" w:eastAsia="zh-CN"/>
        </w:rPr>
        <w:t>。要始终把满足人民对美好生活的新期待作为发展的出发点和落脚点，在实现现代化过程中不断地、逐步地解决好这个问题。促进全体人民共同富裕是一项长期任务，也是一项现实任务，急不得，也等不得，必须摆在更加重要的位置，脚踏实地，久久为功，向着这个目标作出更加积极有为的努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文章指出，</w:t>
      </w:r>
      <w:r>
        <w:rPr>
          <w:rFonts w:hint="eastAsia" w:ascii="宋体" w:hAnsi="宋体" w:eastAsia="宋体" w:cs="宋体"/>
          <w:b/>
          <w:bCs/>
          <w:sz w:val="21"/>
          <w:szCs w:val="21"/>
          <w:lang w:val="en-US" w:eastAsia="zh-CN"/>
        </w:rPr>
        <w:t>要继续深化改革开放。</w:t>
      </w:r>
      <w:r>
        <w:rPr>
          <w:rFonts w:hint="eastAsia" w:ascii="宋体" w:hAnsi="宋体" w:eastAsia="宋体" w:cs="宋体"/>
          <w:b w:val="0"/>
          <w:bCs w:val="0"/>
          <w:sz w:val="21"/>
          <w:szCs w:val="21"/>
          <w:lang w:val="en-US" w:eastAsia="zh-CN"/>
        </w:rPr>
        <w:t>完整、准确、全面贯彻新发展理念，既要以新发展理念指导引领全面深化改革，又要通过深化改革为完整、准确、全面贯彻新发展理念提供体制机制保障。要在已有改革基础上，立足贯彻新发展理念、构建新发展格局，坚持问题导向，围绕增强创新能力、推动平衡发展、改善生态环境、提高开放水平、促进共享发展等重点领域和关键环节，继续把改革推向深入，更加精准地出台改革方案，更加全面地完善制度体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文章指出，</w:t>
      </w:r>
      <w:r>
        <w:rPr>
          <w:rFonts w:hint="eastAsia" w:ascii="宋体" w:hAnsi="宋体" w:eastAsia="宋体" w:cs="宋体"/>
          <w:b/>
          <w:bCs/>
          <w:sz w:val="21"/>
          <w:szCs w:val="21"/>
          <w:lang w:val="en-US" w:eastAsia="zh-CN"/>
        </w:rPr>
        <w:t>要坚持系统观念。</w:t>
      </w:r>
      <w:r>
        <w:rPr>
          <w:rFonts w:hint="eastAsia" w:ascii="宋体" w:hAnsi="宋体" w:eastAsia="宋体" w:cs="宋体"/>
          <w:b w:val="0"/>
          <w:bCs w:val="0"/>
          <w:sz w:val="21"/>
          <w:szCs w:val="21"/>
          <w:lang w:val="en-US" w:eastAsia="zh-CN"/>
        </w:rPr>
        <w:t>完整、准确、全面贯彻新发展理念，要统筹国内国际两个大局，统筹“五位一体”总体布局和“四个全面”战略布局，加强前瞻性思考、全局性谋划、战略性布局、整体性推进。要统筹中华民族伟大复兴战略全局和世界百年未有之大变局，统筹疫情防控和经济社会发展，统筹发展和安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文章指出，</w:t>
      </w:r>
      <w:r>
        <w:rPr>
          <w:rFonts w:hint="eastAsia" w:ascii="宋体" w:hAnsi="宋体" w:eastAsia="宋体" w:cs="宋体"/>
          <w:b/>
          <w:bCs/>
          <w:sz w:val="21"/>
          <w:szCs w:val="21"/>
          <w:lang w:val="en-US" w:eastAsia="zh-CN"/>
        </w:rPr>
        <w:t>要善于从政治上看问题。</w:t>
      </w:r>
      <w:r>
        <w:rPr>
          <w:rFonts w:hint="eastAsia" w:ascii="宋体" w:hAnsi="宋体" w:eastAsia="宋体" w:cs="宋体"/>
          <w:b w:val="0"/>
          <w:bCs w:val="0"/>
          <w:sz w:val="21"/>
          <w:szCs w:val="21"/>
          <w:lang w:val="en-US" w:eastAsia="zh-CN"/>
        </w:rPr>
        <w:t>完整、准确、全面贯彻新发展理念，是经济社会发展的工作要求，也是十分重要的政治要求。改革发展稳定、内政外交国防、治党治国治军，样样是政治，样样离不开政治。党领导人民治国理政，最重要的就是处理好各种复杂的政治关系，始终保持党和国家事业发展的正确政治方向。越是形势复杂、任务艰巨，越要坚持党的全面领导和党中央集中统一领导，越要把党中央关于贯彻新发展理念的要求落实到工作中去。各级领导干部特别是高级干部要不断提高政治判断力、政治领悟力、政治执行力，对“国之大者”了然于胸，把贯彻党中央精神体现到谋划重大战略、制定重大政策、部署重大任务、推进重大工作的实践中去，经常对表对标，及时校准偏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4.中办 国办印发《“十四五”文化发展规划》</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近日，中共中央办公厅、国务院办公厅印发《“十四五”文化发展规划》（以下简称《规划》），《规划》旨在让中华文化影响力进一步提升，中外文化交流和文明对话更加深入，中国形象更加可信、可爱、可敬，推动构建人类命运共同体的人文基础更加坚实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《规划》明确</w:t>
      </w:r>
      <w:r>
        <w:rPr>
          <w:rFonts w:hint="eastAsia" w:ascii="宋体" w:hAnsi="宋体" w:eastAsia="宋体" w:cs="宋体"/>
          <w:b w:val="0"/>
          <w:bCs w:val="0"/>
          <w:sz w:val="21"/>
          <w:szCs w:val="21"/>
          <w:lang w:val="en-US" w:eastAsia="zh-CN"/>
        </w:rPr>
        <w:t>围绕新时代中国特色社会主义事业总体布局和战略布局，围绕立足新发展阶段、贯彻新发展理念、构建新发展格局，</w:t>
      </w:r>
      <w:r>
        <w:rPr>
          <w:rFonts w:hint="eastAsia" w:ascii="宋体" w:hAnsi="宋体" w:eastAsia="宋体" w:cs="宋体"/>
          <w:b/>
          <w:bCs/>
          <w:sz w:val="21"/>
          <w:szCs w:val="21"/>
          <w:lang w:val="en-US" w:eastAsia="zh-CN"/>
        </w:rPr>
        <w:t>聚焦举旗帜、聚民心、育新人、兴文化、展形象的使命任务</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以社会主义核心价值观</w:t>
      </w:r>
      <w:r>
        <w:rPr>
          <w:rFonts w:hint="eastAsia" w:ascii="宋体" w:hAnsi="宋体" w:eastAsia="宋体" w:cs="宋体"/>
          <w:b w:val="0"/>
          <w:bCs w:val="0"/>
          <w:sz w:val="21"/>
          <w:szCs w:val="21"/>
          <w:lang w:val="en-US" w:eastAsia="zh-CN"/>
        </w:rPr>
        <w:t>为</w:t>
      </w:r>
      <w:r>
        <w:rPr>
          <w:rFonts w:hint="eastAsia" w:ascii="宋体" w:hAnsi="宋体" w:eastAsia="宋体" w:cs="宋体"/>
          <w:b/>
          <w:bCs/>
          <w:color w:val="FF0000"/>
          <w:sz w:val="21"/>
          <w:szCs w:val="21"/>
          <w:lang w:val="en-US" w:eastAsia="zh-CN"/>
        </w:rPr>
        <w:t>引领</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以推动文化高质量发展</w:t>
      </w:r>
      <w:r>
        <w:rPr>
          <w:rFonts w:hint="eastAsia" w:ascii="宋体" w:hAnsi="宋体" w:eastAsia="宋体" w:cs="宋体"/>
          <w:b w:val="0"/>
          <w:bCs w:val="0"/>
          <w:sz w:val="21"/>
          <w:szCs w:val="21"/>
          <w:lang w:val="en-US" w:eastAsia="zh-CN"/>
        </w:rPr>
        <w:t>为</w:t>
      </w:r>
      <w:r>
        <w:rPr>
          <w:rFonts w:hint="eastAsia" w:ascii="宋体" w:hAnsi="宋体" w:eastAsia="宋体" w:cs="宋体"/>
          <w:b/>
          <w:bCs/>
          <w:color w:val="FF0000"/>
          <w:sz w:val="21"/>
          <w:szCs w:val="21"/>
          <w:lang w:val="en-US" w:eastAsia="zh-CN"/>
        </w:rPr>
        <w:t>主题</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以深化文化领域供给侧结构性改革</w:t>
      </w:r>
      <w:r>
        <w:rPr>
          <w:rFonts w:hint="eastAsia" w:ascii="宋体" w:hAnsi="宋体" w:eastAsia="宋体" w:cs="宋体"/>
          <w:b w:val="0"/>
          <w:bCs w:val="0"/>
          <w:sz w:val="21"/>
          <w:szCs w:val="21"/>
          <w:lang w:val="en-US" w:eastAsia="zh-CN"/>
        </w:rPr>
        <w:t>为</w:t>
      </w:r>
      <w:r>
        <w:rPr>
          <w:rFonts w:hint="eastAsia" w:ascii="宋体" w:hAnsi="宋体" w:eastAsia="宋体" w:cs="宋体"/>
          <w:b/>
          <w:bCs/>
          <w:color w:val="FF0000"/>
          <w:sz w:val="21"/>
          <w:szCs w:val="21"/>
          <w:lang w:val="en-US" w:eastAsia="zh-CN"/>
        </w:rPr>
        <w:t>主线</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以文化改革创新</w:t>
      </w:r>
      <w:r>
        <w:rPr>
          <w:rFonts w:hint="eastAsia" w:ascii="宋体" w:hAnsi="宋体" w:eastAsia="宋体" w:cs="宋体"/>
          <w:b w:val="0"/>
          <w:bCs w:val="0"/>
          <w:sz w:val="21"/>
          <w:szCs w:val="21"/>
          <w:lang w:val="en-US" w:eastAsia="zh-CN"/>
        </w:rPr>
        <w:t>为</w:t>
      </w:r>
      <w:r>
        <w:rPr>
          <w:rFonts w:hint="eastAsia" w:ascii="宋体" w:hAnsi="宋体" w:eastAsia="宋体" w:cs="宋体"/>
          <w:b/>
          <w:bCs/>
          <w:color w:val="FF0000"/>
          <w:sz w:val="21"/>
          <w:szCs w:val="21"/>
          <w:lang w:val="en-US" w:eastAsia="zh-CN"/>
        </w:rPr>
        <w:t>根本动力</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以满足人民日益增长的精神文化生活需要</w:t>
      </w:r>
      <w:r>
        <w:rPr>
          <w:rFonts w:hint="eastAsia" w:ascii="宋体" w:hAnsi="宋体" w:eastAsia="宋体" w:cs="宋体"/>
          <w:b w:val="0"/>
          <w:bCs w:val="0"/>
          <w:sz w:val="21"/>
          <w:szCs w:val="21"/>
          <w:lang w:val="en-US" w:eastAsia="zh-CN"/>
        </w:rPr>
        <w:t>为</w:t>
      </w:r>
      <w:r>
        <w:rPr>
          <w:rFonts w:hint="eastAsia" w:ascii="宋体" w:hAnsi="宋体" w:eastAsia="宋体" w:cs="宋体"/>
          <w:b/>
          <w:bCs/>
          <w:color w:val="FF0000"/>
          <w:sz w:val="21"/>
          <w:szCs w:val="21"/>
          <w:lang w:val="en-US" w:eastAsia="zh-CN"/>
        </w:rPr>
        <w:t>根本目的</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坚持稳中求进、守正创新，着力坚持和完善繁荣发展社会主义先进文化的制度，着力巩固马克思主义在意识形态领域的指导地位、巩固全党全国人民团结奋斗的共同思想基础，着力建设具有强大凝聚力和引领力的社会主义意识形态、具有强大生命力和创造力的社会主义精神文明、具有强大感召力和影响力的中华文化软实力，不断铸就中华文化新辉煌，为建成社会主义文化强国奠定坚实基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《规划》明确工作原则：</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——坚持党的全面领导。</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——坚持人民至上。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——坚持新发展理念。</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——坚持固本培元、守正创新。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——坚持把社会效益放在首位、社会效益和经济效益相统一。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——坚持统筹兼顾、全面推进。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《规划》明确目标任务：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——全党全社会的思想自觉和理论自信进一步增强，习近平新时代中国特色社会主义思想绽放出更加绚丽的真理光芒，人民在精神上更加主动，新时代中国发展进步的精神动力更加充沛。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——社会文明程度得到新提高，社会主义核心价值观深入人心，中华民族的家国情怀更加深厚、凝聚力进一步增强，人民思想道德素质、科学文化素质和身心健康素质明显提高。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文化事业和文化产业更加繁荣，公共文化服务体系、文化产业体系、全媒体传播体系和文化遗产保护传承利用体系更加健全，文化创新创造活力显著提升，文化和旅游深度融合，城乡区域文化发展更加均衡协调，人民精神文化生活日益丰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——中华文化影响力进一步提升，中外文化交流和文明对话更加深入，中国形象更加可信、可爱、可敬，推动构建人类命运共同体的人文基础更加坚实。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——中国特色社会主义文化制度更加完善，文化法律法规体系和政策体系更加健全，文化治理效能进一步提升。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《规划》明确深入研究中华文明、中华文化的起源和特质，构建</w:t>
      </w:r>
      <w:r>
        <w:rPr>
          <w:rFonts w:hint="eastAsia" w:ascii="宋体" w:hAnsi="宋体" w:eastAsia="宋体" w:cs="宋体"/>
          <w:b/>
          <w:bCs/>
          <w:color w:val="FF0000"/>
          <w:sz w:val="21"/>
          <w:szCs w:val="21"/>
          <w:lang w:val="en-US" w:eastAsia="zh-CN"/>
        </w:rPr>
        <w:t>中国文化基因</w:t>
      </w:r>
      <w:r>
        <w:rPr>
          <w:rFonts w:hint="eastAsia" w:ascii="宋体" w:hAnsi="宋体" w:eastAsia="宋体" w:cs="宋体"/>
          <w:b w:val="0"/>
          <w:bCs w:val="0"/>
          <w:sz w:val="21"/>
          <w:szCs w:val="21"/>
          <w:lang w:val="en-US" w:eastAsia="zh-CN"/>
        </w:rPr>
        <w:t>的理念体系。加强</w:t>
      </w:r>
      <w:r>
        <w:rPr>
          <w:rFonts w:hint="eastAsia" w:ascii="宋体" w:hAnsi="宋体" w:eastAsia="宋体" w:cs="宋体"/>
          <w:b/>
          <w:bCs/>
          <w:color w:val="FF0000"/>
          <w:sz w:val="21"/>
          <w:szCs w:val="21"/>
          <w:lang w:val="en-US" w:eastAsia="zh-CN"/>
        </w:rPr>
        <w:t>中华民族共同体</w:t>
      </w:r>
      <w:r>
        <w:rPr>
          <w:rFonts w:hint="eastAsia" w:ascii="宋体" w:hAnsi="宋体" w:eastAsia="宋体" w:cs="宋体"/>
          <w:b w:val="0"/>
          <w:bCs w:val="0"/>
          <w:sz w:val="21"/>
          <w:szCs w:val="21"/>
          <w:lang w:val="en-US" w:eastAsia="zh-CN"/>
        </w:rPr>
        <w:t>重大基础性问题研究，深入研究阐释</w:t>
      </w:r>
      <w:r>
        <w:rPr>
          <w:rFonts w:hint="eastAsia" w:ascii="宋体" w:hAnsi="宋体" w:eastAsia="宋体" w:cs="宋体"/>
          <w:b/>
          <w:bCs/>
          <w:color w:val="FF0000"/>
          <w:sz w:val="21"/>
          <w:szCs w:val="21"/>
          <w:lang w:val="en-US" w:eastAsia="zh-CN"/>
        </w:rPr>
        <w:t>中华民族共同体历史、中华民族</w:t>
      </w:r>
      <w:r>
        <w:rPr>
          <w:rFonts w:hint="eastAsia" w:ascii="宋体" w:hAnsi="宋体" w:eastAsia="宋体" w:cs="宋体"/>
          <w:b w:val="0"/>
          <w:bCs w:val="0"/>
          <w:sz w:val="21"/>
          <w:szCs w:val="21"/>
          <w:lang w:val="en-US" w:eastAsia="zh-CN"/>
        </w:rPr>
        <w:t>多元一体格局。深入实施中华优秀传统文化传承发展工程，加强中华文明探源和考古研究成果、中华文化典籍等</w:t>
      </w:r>
      <w:r>
        <w:rPr>
          <w:rFonts w:hint="eastAsia" w:ascii="宋体" w:hAnsi="宋体" w:eastAsia="宋体" w:cs="宋体"/>
          <w:b/>
          <w:bCs/>
          <w:sz w:val="21"/>
          <w:szCs w:val="21"/>
          <w:lang w:val="en-US" w:eastAsia="zh-CN"/>
        </w:rPr>
        <w:t>全媒体传播</w:t>
      </w:r>
      <w:r>
        <w:rPr>
          <w:rFonts w:hint="eastAsia" w:ascii="宋体" w:hAnsi="宋体" w:eastAsia="宋体" w:cs="宋体"/>
          <w:b w:val="0"/>
          <w:bCs w:val="0"/>
          <w:sz w:val="21"/>
          <w:szCs w:val="21"/>
          <w:lang w:val="en-US" w:eastAsia="zh-CN"/>
        </w:rPr>
        <w:t>，提升</w:t>
      </w:r>
      <w:r>
        <w:rPr>
          <w:rFonts w:hint="eastAsia" w:ascii="宋体" w:hAnsi="宋体" w:eastAsia="宋体" w:cs="宋体"/>
          <w:b/>
          <w:bCs/>
          <w:sz w:val="21"/>
          <w:szCs w:val="21"/>
          <w:lang w:val="en-US" w:eastAsia="zh-CN"/>
        </w:rPr>
        <w:t>博物馆、纪念馆和文物保护单位</w:t>
      </w:r>
      <w:r>
        <w:rPr>
          <w:rFonts w:hint="eastAsia" w:ascii="宋体" w:hAnsi="宋体" w:eastAsia="宋体" w:cs="宋体"/>
          <w:b w:val="0"/>
          <w:bCs w:val="0"/>
          <w:sz w:val="21"/>
          <w:szCs w:val="21"/>
          <w:lang w:val="en-US" w:eastAsia="zh-CN"/>
        </w:rPr>
        <w:t>展陈教育水平。深入开展革命历史总体研究和专题研究，加大革命史料和文物调查征集研究力度。弘扬伟大建党精神，系统梳理阐释中国共产党人的精神谱系。扶持民族民间文化整理研究。挖掘、传承和弘扬中医药文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规划》指出强化思想理论武装，加强新时代思想道德建设和群众性精神文明创建，巩固壮大主流舆论，繁荣文化文艺创作生产，传承弘扬中华优秀传统文化和革命文化，提高公共文化服务覆盖面和实效性，推动文化产业高质量发展，推动文化和旅游融合发展，促进城乡区域文化协调发展，扩大中华文化国际影响力，深化文化体制改革，建强人才队伍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5.习近平在辽宁考察时强调 在新时代东北振兴上展现更大担当和作为 奋力开创辽宁振兴发展新局面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中共中央总书记、国家主席、中央军委主席习近平近日在辽宁考察时强调，</w:t>
      </w:r>
      <w:r>
        <w:rPr>
          <w:rFonts w:hint="eastAsia" w:ascii="宋体" w:hAnsi="宋体" w:eastAsia="宋体" w:cs="宋体"/>
          <w:b/>
          <w:bCs/>
          <w:sz w:val="21"/>
          <w:szCs w:val="21"/>
        </w:rPr>
        <w:t>要贯彻党中央决策部署，坚持</w:t>
      </w:r>
      <w:r>
        <w:rPr>
          <w:rFonts w:hint="eastAsia" w:ascii="宋体" w:hAnsi="宋体" w:eastAsia="宋体" w:cs="宋体"/>
          <w:b/>
          <w:bCs/>
          <w:color w:val="FF0000"/>
          <w:sz w:val="21"/>
          <w:szCs w:val="21"/>
          <w:rPrChange w:id="6" w:author="YCY" w:date="2022-09-01T14:49:37Z">
            <w:rPr>
              <w:rFonts w:hint="eastAsia" w:ascii="宋体" w:hAnsi="宋体" w:eastAsia="宋体" w:cs="宋体"/>
              <w:b/>
              <w:bCs/>
              <w:sz w:val="21"/>
              <w:szCs w:val="21"/>
            </w:rPr>
          </w:rPrChange>
        </w:rPr>
        <w:t>稳中求进</w:t>
      </w:r>
      <w:r>
        <w:rPr>
          <w:rFonts w:hint="eastAsia" w:ascii="宋体" w:hAnsi="宋体" w:eastAsia="宋体" w:cs="宋体"/>
          <w:b/>
          <w:bCs/>
          <w:sz w:val="21"/>
          <w:szCs w:val="21"/>
        </w:rPr>
        <w:t>工作总基调，统筹疫情防控和经济社会发展工作，统筹</w:t>
      </w:r>
      <w:r>
        <w:rPr>
          <w:rFonts w:hint="eastAsia" w:ascii="宋体" w:hAnsi="宋体" w:eastAsia="宋体" w:cs="宋体"/>
          <w:b/>
          <w:bCs/>
          <w:color w:val="FF0000"/>
          <w:sz w:val="21"/>
          <w:szCs w:val="21"/>
          <w:rPrChange w:id="7" w:author="YCY" w:date="2022-09-01T14:49:45Z">
            <w:rPr>
              <w:rFonts w:hint="eastAsia" w:ascii="宋体" w:hAnsi="宋体" w:eastAsia="宋体" w:cs="宋体"/>
              <w:b/>
              <w:bCs/>
              <w:sz w:val="21"/>
              <w:szCs w:val="21"/>
            </w:rPr>
          </w:rPrChange>
        </w:rPr>
        <w:t>发展和安全</w:t>
      </w:r>
      <w:r>
        <w:rPr>
          <w:rFonts w:hint="eastAsia" w:ascii="宋体" w:hAnsi="宋体" w:eastAsia="宋体" w:cs="宋体"/>
          <w:b/>
          <w:bCs/>
          <w:sz w:val="21"/>
          <w:szCs w:val="21"/>
        </w:rPr>
        <w:t>，完整、准确、全面贯彻新发展理念，坚定不移推动高质量发展，扎实推进共同富裕，加快推进治理体系和治理能力现代化，深入推进全面从严治党，在新时代东北振兴上展现更大担当和作为，奋力开创辽宁振兴发展新局面，以实际行动迎接党的二十大胜利召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8月16日至17日，习近平在辽宁省委书记张国清、省长李乐成陪同下，先后来到锦州、沈阳等地，深入革命纪念馆、河湖治理工程、企业、社区等进行调研。</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FF0000"/>
          <w:sz w:val="21"/>
          <w:szCs w:val="21"/>
        </w:rPr>
      </w:pPr>
      <w:r>
        <w:rPr>
          <w:rFonts w:hint="eastAsia" w:ascii="宋体" w:hAnsi="宋体" w:eastAsia="宋体" w:cs="宋体"/>
          <w:sz w:val="21"/>
          <w:szCs w:val="21"/>
        </w:rPr>
        <w:t>16日下午，习近平在锦州市首先考察了</w:t>
      </w:r>
      <w:r>
        <w:rPr>
          <w:rFonts w:hint="eastAsia" w:ascii="宋体" w:hAnsi="宋体" w:eastAsia="宋体" w:cs="宋体"/>
          <w:b/>
          <w:bCs/>
          <w:color w:val="FF0000"/>
          <w:sz w:val="21"/>
          <w:szCs w:val="21"/>
          <w:u w:val="none"/>
        </w:rPr>
        <w:t>辽沈战役纪念馆</w:t>
      </w:r>
      <w:r>
        <w:rPr>
          <w:rFonts w:hint="eastAsia" w:ascii="宋体" w:hAnsi="宋体" w:eastAsia="宋体" w:cs="宋体"/>
          <w:b/>
          <w:bCs/>
          <w:sz w:val="21"/>
          <w:szCs w:val="21"/>
          <w:u w:val="none"/>
          <w:lang w:eastAsia="zh-CN"/>
        </w:rPr>
        <w:t>【辽沈战役是中国近代史解放战争中的“三大战役”之一，1948年9月12日开始，同年11月2日结束，共历时52天。中国共产党称之为辽沈战役，中国国民党称之为辽西会战，又作“辽沈会战”。】</w:t>
      </w:r>
      <w:r>
        <w:rPr>
          <w:rFonts w:hint="eastAsia" w:ascii="宋体" w:hAnsi="宋体" w:eastAsia="宋体" w:cs="宋体"/>
          <w:sz w:val="21"/>
          <w:szCs w:val="21"/>
        </w:rPr>
        <w:t>。70多年前，中国共产党指挥人民军队取得辽沈战役胜利。习近平依次参观序厅、战史馆、支前馆、英烈馆，回顾东北解放战争历史和辽沈战役胜利进程，追忆广大人民群众支援前线的感人事迹和革命先烈不畏牺牲的英雄事迹。习近平指出，辽沈战役的胜利，充分体现了毛泽东同志等老一辈革命家高超的战略眼光和战略谋划。解放战争时期我们党同国民党的大决战，既是兵力火力之战，更是民心向背之争。</w:t>
      </w:r>
      <w:r>
        <w:rPr>
          <w:rFonts w:hint="eastAsia" w:ascii="宋体" w:hAnsi="宋体" w:eastAsia="宋体" w:cs="宋体"/>
          <w:b/>
          <w:bCs/>
          <w:sz w:val="21"/>
          <w:szCs w:val="21"/>
        </w:rPr>
        <w:t>辽沈战役胜利是东北人民全力支援拼出来的，淮海战役胜利是老百姓用小车推出来的，渡江战役胜利是老百姓用小船划出来的。</w:t>
      </w:r>
      <w:r>
        <w:rPr>
          <w:rFonts w:hint="eastAsia" w:ascii="宋体" w:hAnsi="宋体" w:eastAsia="宋体" w:cs="宋体"/>
          <w:b/>
          <w:bCs/>
          <w:color w:val="FF0000"/>
          <w:sz w:val="21"/>
          <w:szCs w:val="21"/>
        </w:rPr>
        <w:t>民心是最大的政治，决定事业兴衰成败。</w:t>
      </w:r>
      <w:r>
        <w:rPr>
          <w:rFonts w:hint="eastAsia" w:ascii="宋体" w:hAnsi="宋体" w:eastAsia="宋体" w:cs="宋体"/>
          <w:sz w:val="21"/>
          <w:szCs w:val="21"/>
        </w:rPr>
        <w:t>只要我们党始终保持同人民群众的血肉联系，始终与人民同呼吸、共命运、心连心，就能拥有战胜一切艰难险阻的强大力量。</w:t>
      </w:r>
      <w:r>
        <w:rPr>
          <w:rFonts w:hint="eastAsia" w:ascii="宋体" w:hAnsi="宋体" w:eastAsia="宋体" w:cs="宋体"/>
          <w:b/>
          <w:bCs/>
          <w:sz w:val="21"/>
          <w:szCs w:val="21"/>
        </w:rPr>
        <w:t>习近平强调，</w:t>
      </w:r>
      <w:r>
        <w:rPr>
          <w:rFonts w:hint="eastAsia" w:ascii="宋体" w:hAnsi="宋体" w:eastAsia="宋体" w:cs="宋体"/>
          <w:b/>
          <w:bCs/>
          <w:color w:val="FF0000"/>
          <w:sz w:val="21"/>
          <w:szCs w:val="21"/>
        </w:rPr>
        <w:t>学习党史</w:t>
      </w:r>
      <w:r>
        <w:rPr>
          <w:rFonts w:hint="eastAsia" w:ascii="宋体" w:hAnsi="宋体" w:eastAsia="宋体" w:cs="宋体"/>
          <w:b/>
          <w:bCs/>
          <w:color w:val="auto"/>
          <w:sz w:val="21"/>
          <w:szCs w:val="21"/>
          <w:rPrChange w:id="8" w:author="YCY" w:date="2022-09-01T14:50:49Z">
            <w:rPr>
              <w:rFonts w:hint="eastAsia" w:ascii="宋体" w:hAnsi="宋体" w:eastAsia="宋体" w:cs="宋体"/>
              <w:b/>
              <w:bCs/>
              <w:color w:val="FF0000"/>
              <w:sz w:val="21"/>
              <w:szCs w:val="21"/>
            </w:rPr>
          </w:rPrChange>
        </w:rPr>
        <w:t>是每一位党员的义务。</w:t>
      </w:r>
      <w:r>
        <w:rPr>
          <w:rFonts w:hint="eastAsia" w:ascii="宋体" w:hAnsi="宋体" w:eastAsia="宋体" w:cs="宋体"/>
          <w:b/>
          <w:bCs/>
          <w:color w:val="auto"/>
          <w:sz w:val="21"/>
          <w:szCs w:val="21"/>
          <w:rPrChange w:id="9" w:author="YCY" w:date="2022-09-01T14:51:03Z">
            <w:rPr>
              <w:rFonts w:hint="eastAsia" w:ascii="宋体" w:hAnsi="宋体" w:eastAsia="宋体" w:cs="宋体"/>
              <w:b/>
              <w:bCs/>
              <w:color w:val="FF0000"/>
              <w:sz w:val="21"/>
              <w:szCs w:val="21"/>
            </w:rPr>
          </w:rPrChange>
        </w:rPr>
        <w:t>要推动党史学习教育常态化长效化，引导广大党员、干部把学习党史作为</w:t>
      </w:r>
      <w:r>
        <w:rPr>
          <w:rFonts w:hint="eastAsia" w:ascii="宋体" w:hAnsi="宋体" w:eastAsia="宋体" w:cs="宋体"/>
          <w:b/>
          <w:bCs/>
          <w:color w:val="FF0000"/>
          <w:sz w:val="21"/>
          <w:szCs w:val="21"/>
        </w:rPr>
        <w:t>必修课和常修课。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亲切会见了老战士老同志和革命烈士亲属代表，向他们表示诚挚慰问。习近平指出，东北人民不仅为辽沈战役胜利和东北解放付出了巨大牺牲，也为新中国建设和抗美援朝战争胜利作出了巨大贡献，党和人民永远不会忘记。我们的红色江山是千千万万革命烈士用鲜血和生命换来的。</w:t>
      </w:r>
      <w:r>
        <w:rPr>
          <w:rFonts w:hint="eastAsia" w:ascii="宋体" w:hAnsi="宋体" w:eastAsia="宋体" w:cs="宋体"/>
          <w:b/>
          <w:bCs/>
          <w:color w:val="FF0000"/>
          <w:sz w:val="21"/>
          <w:szCs w:val="21"/>
        </w:rPr>
        <w:t>江山就是人民，人民就是江山。</w:t>
      </w:r>
      <w:r>
        <w:rPr>
          <w:rFonts w:hint="eastAsia" w:ascii="宋体" w:hAnsi="宋体" w:eastAsia="宋体" w:cs="宋体"/>
          <w:sz w:val="21"/>
          <w:szCs w:val="21"/>
        </w:rPr>
        <w:t>我们决不允许江山变色，人民也绝不答应。吃水不忘挖井人。新中国成立70多年来，经过一代又一代人艰苦奋斗，我们的国家发生了翻天覆地的变化，人民过上了全面小康生活，中华民族屹立于世界民族之林。我们要继续向前走，努力实现中华民族伟大复兴，以告慰革命先辈和先烈。各级党委和政府要关心老战士老同志和革命烈士亲属，让老战士老同志享有幸福晚年，让烈士亲属体会到党的关怀和温暖。红色江山来之不易，守好江山责任重大。要讲好党的故事、革命的故事、英雄的故事，把红色基因传承下去，确保红色江山后继有人、代代相传。习近平祝愿老战士老同志健康长寿、生活幸福、事事如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随后，习近平来到锦州东湖森林公园，考察当地加强生态环境修复情况。公园位于小凌河和女儿河交汇处北侧。2014年起，锦州市对两河进行环境综合整治，并沿河修建了10余公里绿化带，形成了滨河健身休闲带状公园。习近平察看小凌河沿岸生态环境。他强调，</w:t>
      </w:r>
      <w:r>
        <w:rPr>
          <w:rFonts w:hint="eastAsia" w:ascii="宋体" w:hAnsi="宋体" w:eastAsia="宋体" w:cs="宋体"/>
          <w:b/>
          <w:bCs/>
          <w:sz w:val="21"/>
          <w:szCs w:val="21"/>
        </w:rPr>
        <w:t>良好生态环境是东北地区经济社会发展的宝贵资源，也是振兴东北的一个优势。要把绿色发展理念贯穿到生态保护、环境建设、生产制造、城市发展、人民生活等各个方面，</w:t>
      </w:r>
      <w:r>
        <w:rPr>
          <w:rFonts w:hint="eastAsia" w:ascii="宋体" w:hAnsi="宋体" w:eastAsia="宋体" w:cs="宋体"/>
          <w:sz w:val="21"/>
          <w:szCs w:val="21"/>
        </w:rPr>
        <w:t>加快建设美丽中国。生态文明建设能够明显提升老百姓获得感，老百姓体会也最深刻。要坚持治山、治水、治城一体推进，科学合理规划城市的生产空间、生活空间、生态空间，多为老百姓建设休闲、健身、娱乐的公共场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现场听取了辽宁省防汛工作汇报。今年北方雨水偏多，辽宁入汛以来出现多轮强降雨过程，导致农作物受损、群众财产损失。辽宁省委和省政府在中央有关部门支持下，全力做好各项救灾救助工作，及时转移受灾群众近20万人，</w:t>
      </w:r>
      <w:r>
        <w:rPr>
          <w:rFonts w:hint="eastAsia" w:ascii="宋体" w:hAnsi="宋体" w:eastAsia="宋体" w:cs="宋体"/>
          <w:b/>
          <w:bCs/>
          <w:sz w:val="21"/>
          <w:szCs w:val="21"/>
        </w:rPr>
        <w:t>保证受灾群众有饭吃、有衣穿、有干净水喝、有临时安全住处、有病能及时就医</w:t>
      </w:r>
      <w:r>
        <w:rPr>
          <w:rFonts w:hint="eastAsia" w:ascii="宋体" w:hAnsi="宋体" w:eastAsia="宋体" w:cs="宋体"/>
          <w:sz w:val="21"/>
          <w:szCs w:val="21"/>
        </w:rPr>
        <w:t>，保持了社会大局稳定。习近平十分关心受灾群众的救援安置情况。他指出，8月仍是北方地区防汛关键期。各级党委和政府要坚持人民至上、生命至上，加强汛情监测，及时排查风险隐患，抓细抓实各项防汛救灾措施，妥善安置受灾群众，确保人民群众生命安全。要做好灾后恢复重建规划，帮助受灾群众尽早恢复正常生产生活。要健全体制机制，完善应对预案，加强对极端天气的预警和防范，提高洪涝地质灾害防御和应急抢险救援能力。当前，一些地方遇到严重干旱，要切实做好抗旱工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东湖文化广场上，正在休闲、进行文化活动的群众看到总书记来了，纷纷向总书记问好。习近平亲切地对大家说，中国式现代化是全体人民共同富裕的现代化，不能只是少数人富裕，而是要全体人民共同富裕；</w:t>
      </w:r>
      <w:r>
        <w:rPr>
          <w:rFonts w:hint="eastAsia" w:ascii="宋体" w:hAnsi="宋体" w:eastAsia="宋体" w:cs="宋体"/>
          <w:b/>
          <w:bCs/>
          <w:sz w:val="21"/>
          <w:szCs w:val="21"/>
        </w:rPr>
        <w:t>中国式现代化是物质文明和精神文明相协调的现代化，要弘扬中华优秀传统文化，用好红色文化，发展社会主义先进文化，丰富人民精神文化生活。</w:t>
      </w:r>
      <w:r>
        <w:rPr>
          <w:rFonts w:hint="eastAsia" w:ascii="宋体" w:hAnsi="宋体" w:eastAsia="宋体" w:cs="宋体"/>
          <w:sz w:val="21"/>
          <w:szCs w:val="21"/>
        </w:rPr>
        <w:t>党中央高度重视东北振兴。党的十八大以来，党中央实施深入推进东北振兴战略，我们对新时代东北全面振兴充满信心、也充满期待。锦州是一座英雄的城市，也是一座具有独特文化气质和深厚历史文化底蕴的城市。看到这里经过整治，生态环境、人居环境发生了巨大变化，感到很欣慰。希望大家增强保护生态、爱护环境的意识，共同守护好自己的家园。祝愿乡亲们今后生活更幸福更美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17日在沈阳市考察调研。当天下午，他来到沈阳新松机器人自动化股份有限公司。在企业展厅，习近平听取辽宁新时代东北振兴整体情况介绍，察看辽宁先进科技产品集中展示，并考察了新松公司生产经营、自主创新情况。企业生产车间内，工业机器人、协作机器人、特种机器人等正在进行测试。习近平向技术人员和企业职工询问企业开展核心技术攻关等情况，对企业自主创新和产业化发展取得的成绩予以肯定，</w:t>
      </w:r>
      <w:r>
        <w:rPr>
          <w:rFonts w:hint="eastAsia" w:ascii="宋体" w:hAnsi="宋体" w:eastAsia="宋体" w:cs="宋体"/>
          <w:b/>
          <w:bCs/>
          <w:sz w:val="21"/>
          <w:szCs w:val="21"/>
        </w:rPr>
        <w:t>表示新松公司体现了中国速度、中国水平</w:t>
      </w:r>
      <w:r>
        <w:rPr>
          <w:rFonts w:hint="eastAsia" w:ascii="宋体" w:hAnsi="宋体" w:eastAsia="宋体" w:cs="宋体"/>
          <w:sz w:val="21"/>
          <w:szCs w:val="21"/>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车间外，企业员工代表围拢在一起，习近平向大家挥手致意。习近平强调，党中央实施创新驱动发展战略，格外重视自主创新，格外重视创新环境建设，努力提升我国产业水平和实力，推动我国从经济大国向经济强国、制造强国转变。当前，经济全球化遭遇逆流，保护主义抬头，但我们要坚持敞开大门搞建设。我国发展既要扎扎实实、步步为营，又要开放包容、互利共赢，积极构建以国内大循环为主体、国内国际双循环相互促进的新发展格局。要坚持自力更生，把国家和民族发展放在自己力量的基点上，牢牢掌握发展主动权。全面建设社会主义现代化强国，实现第二个百年奋斗目标，必须走自主创新之路。</w:t>
      </w:r>
      <w:r>
        <w:rPr>
          <w:rFonts w:hint="eastAsia" w:ascii="宋体" w:hAnsi="宋体" w:eastAsia="宋体" w:cs="宋体"/>
          <w:b/>
          <w:bCs/>
          <w:sz w:val="21"/>
          <w:szCs w:val="21"/>
        </w:rPr>
        <w:t>要时不我待推进科技自立自强，只争朝夕突破“卡脖子”问题，努力把关键核心技术和装备制造业掌握在我们自己手里。</w:t>
      </w:r>
      <w:r>
        <w:rPr>
          <w:rFonts w:hint="eastAsia" w:ascii="宋体" w:hAnsi="宋体" w:eastAsia="宋体" w:cs="宋体"/>
          <w:sz w:val="21"/>
          <w:szCs w:val="21"/>
        </w:rPr>
        <w:t>青年人朝气蓬勃、充满活力，是企业发展希望所在。各级党委和政府要营造良好环境，充分激发青年人创新创造活力，鼓励他们在各领域勇于创新、勇攀高峰，为推动新时代东北振兴作出更大贡献。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随后来到皇姑区三台子街道牡丹社区。该社区建于上世纪80年代，共有3000多户居民，近年来经过基础设施改造和服务改善，成为基层治理示范社区。习近平先后走进社区党群服务中心、群众活动中心和养老服务中心，向社区工作者、幸福教育课堂的师生和老年志愿者了解当地加强基层党建、改善人居环境、开展为民服务等情况。在老年餐厅，习近平向正在用餐的老人们询问饭菜价格贵不贵、社区服务好不好、生活上还有什么困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走进居民李水家中，察看厨房、卫生间、卧室等，之后在客厅落座并同一家人亲切交谈。大家告诉总书记，社区经过改造，冬天屋里暖和多了，道路积水的问题也解决了，环境好，心情也好。现在孩子上学有着落，老人看病有托底，邻里和睦就像一家人。看到他们日子和美兴旺，习近平十分欣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离开社区时，居民们热情欢送总书记。习近平对大家说，</w:t>
      </w:r>
      <w:r>
        <w:rPr>
          <w:rFonts w:hint="eastAsia" w:ascii="宋体" w:hAnsi="宋体" w:eastAsia="宋体" w:cs="宋体"/>
          <w:b/>
          <w:bCs/>
          <w:sz w:val="21"/>
          <w:szCs w:val="21"/>
        </w:rPr>
        <w:t>小康梦、强国梦、中国梦，归根到底是老百姓的“幸福梦”。</w:t>
      </w:r>
      <w:r>
        <w:rPr>
          <w:rFonts w:hint="eastAsia" w:ascii="宋体" w:hAnsi="宋体" w:eastAsia="宋体" w:cs="宋体"/>
          <w:sz w:val="21"/>
          <w:szCs w:val="21"/>
        </w:rPr>
        <w:t>中国共产党的一切奋斗都是为人民谋幸福。他指出，</w:t>
      </w:r>
      <w:r>
        <w:rPr>
          <w:rFonts w:hint="eastAsia" w:ascii="宋体" w:hAnsi="宋体" w:eastAsia="宋体" w:cs="宋体"/>
          <w:b/>
          <w:bCs/>
          <w:sz w:val="21"/>
          <w:szCs w:val="21"/>
        </w:rPr>
        <w:t>老旧小区改造是提升老百姓获得感的重要工作，也是实施城市更新行动的重要内容。</w:t>
      </w:r>
      <w:r>
        <w:rPr>
          <w:rFonts w:hint="eastAsia" w:ascii="宋体" w:hAnsi="宋体" w:eastAsia="宋体" w:cs="宋体"/>
          <w:sz w:val="21"/>
          <w:szCs w:val="21"/>
        </w:rPr>
        <w:t>要聚焦为民、便民、安民，尽可能改善人居环境，改造水、电、气等生活设施，更好满足居民日常生活需求，确保安全。要加强社区服务，提升服务功能。老人和小孩是社区最常住的居民，</w:t>
      </w:r>
      <w:r>
        <w:rPr>
          <w:rFonts w:hint="eastAsia" w:ascii="宋体" w:hAnsi="宋体" w:eastAsia="宋体" w:cs="宋体"/>
          <w:b/>
          <w:bCs/>
          <w:sz w:val="21"/>
          <w:szCs w:val="21"/>
        </w:rPr>
        <w:t>“一老一幼”是大多数家庭的主要关切。</w:t>
      </w:r>
      <w:r>
        <w:rPr>
          <w:rFonts w:hint="eastAsia" w:ascii="宋体" w:hAnsi="宋体" w:eastAsia="宋体" w:cs="宋体"/>
          <w:sz w:val="21"/>
          <w:szCs w:val="21"/>
        </w:rPr>
        <w:t>我国已经进入老龄化社会。要大力发展老龄事业和老龄产业，有条件的地方要加强养老设施建设，积极开展养老服务。未成年人健康成长事关国家和民族未来，事关千千万万家庭幸福安康。社区要积极开展各种公益性课外实践活动，促进未成年人身体健康、心理健康、心灵健康。要加强社区基层党组织建设，加强和改进社区工作，推动更多资源向社区倾斜，让老百姓体会到我们党是全心全意为人民服务的，党始终在人民群众身边。习近平祝愿大家在新时代东北全面振兴发展中生活一天比一天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丁薛祥、刘鹤、陈希、何立峰和中央有关部门负责同志陪同考察。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sz w:val="21"/>
          <w:szCs w:val="21"/>
        </w:rPr>
        <w:t>8月17日上午，习近平在沈阳亲切接见驻沈阳部队大校以上领导干部和团级单位主官，代表党中央和中央军委，向驻沈阳部队全体官兵致以诚挚问候，并同大家合影留念。张又侠陪同接见。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6.《关于规范村级组织工作事务、机制牌子和证明事项的意见》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村级组织包括村党组织、村民自治组织、村集体经济组织、村务监督组织和其他村级经济社会组织，是党和政府联系村民群众的桥梁纽带，也是全面实施乡村振兴战略的重要力量。为深入贯彻落实党中央关于减轻基层负担的决策部署和习近平总书记关于基层治理重要指示批示精神，推动健全基层减负常态化机制，规范村级组织承担的工作事务、设立的工作机制、加挂的牌子、出具的证明事项，现提出如下意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2"/>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一、总体要求</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以习近平新时代中国特色社会主义思想为指导，深入贯彻落实党的十九大和十九届历次全会精神，以增强村党组织领导的村级组织体系整体效能为主线，以为村级组织和村干部松绑减负为目标，以推动党政机构、群团组织（以下简称党政群机构）工作思路和作风务实转变为保障，深化拓展基层减负工作成果，加强源头治理和制度建设，力争用两年左右时间，</w:t>
      </w:r>
      <w:r>
        <w:rPr>
          <w:rFonts w:hint="eastAsia" w:ascii="宋体" w:hAnsi="宋体" w:eastAsia="宋体" w:cs="宋体"/>
          <w:b/>
          <w:bCs/>
          <w:sz w:val="21"/>
          <w:szCs w:val="21"/>
          <w:lang w:val="en-US" w:eastAsia="zh-CN"/>
        </w:rPr>
        <w:t>基本实现村级组织承担的工作事务权责明晰、设立的工作机制精简高效、加挂的牌子简约明了、出具的证明依规便民，进一步把村级组织和村干部从形式主义的束缚中解脱出来，</w:t>
      </w:r>
      <w:r>
        <w:rPr>
          <w:rFonts w:hint="eastAsia" w:ascii="宋体" w:hAnsi="宋体" w:eastAsia="宋体" w:cs="宋体"/>
          <w:b w:val="0"/>
          <w:bCs w:val="0"/>
          <w:sz w:val="21"/>
          <w:szCs w:val="21"/>
          <w:lang w:val="en-US" w:eastAsia="zh-CN"/>
        </w:rPr>
        <w:t>不断提高农村基层治理水平，为全面推进乡村振兴提供更加坚实的组织保证。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2"/>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二、主要任务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（一）减轻村级组织工作事务负担</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明确村级组织工作事务。根据《中国共产党农村基层组织工作条例》、《中华人民共和国村民委员会组织法》、《中华人民共和国乡村振兴促进法》等党内法规、国家法律法规以及有关章程的规定，村级组织工作事务包括宣传贯彻执行党的理论和路线方针政策，党中央、国务院以及地方党委和政府决策部署；加强村党组织及其领导的村级组织自身建设，组织群众、宣传群众、凝聚群众、服务群众；实行村民自治，发展壮大农村集体经济，维护村民群众合法权益，开展村级社会治理，提供村级综合服务等。县级党委和政府依法依规明确党政群机构在全面推进乡村振兴方面的职责范围和履职方式，依法依规明确党政群机构要求村级组织协助或者委托村级组织开展工作事务的制度依据、职责范围、运行流程。未经县级党委和政府统一部署，党政群机构不得将自身权责事项派交村级组织承担。不得将村级组织作为行政执法、拆迁拆违、招商引资、安全生产等事务的责任主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2.创新村级组织工作方式。建立健全村级组织工作事务分流机制，分类办理政府基本公共服务事项、村级公共事务和公益服务事项，以及村民群众个人事项。</w:t>
      </w:r>
      <w:r>
        <w:rPr>
          <w:rFonts w:hint="eastAsia" w:ascii="宋体" w:hAnsi="宋体" w:eastAsia="宋体" w:cs="宋体"/>
          <w:b/>
          <w:bCs/>
          <w:sz w:val="21"/>
          <w:szCs w:val="21"/>
          <w:lang w:val="en-US" w:eastAsia="zh-CN"/>
        </w:rPr>
        <w:t>探索以</w:t>
      </w:r>
      <w:r>
        <w:rPr>
          <w:rFonts w:hint="eastAsia" w:ascii="宋体" w:hAnsi="宋体" w:eastAsia="宋体" w:cs="宋体"/>
          <w:b/>
          <w:bCs/>
          <w:color w:val="FF0000"/>
          <w:sz w:val="21"/>
          <w:szCs w:val="21"/>
          <w:lang w:val="en-US" w:eastAsia="zh-CN"/>
        </w:rPr>
        <w:t>清单</w:t>
      </w:r>
      <w:r>
        <w:rPr>
          <w:rFonts w:hint="eastAsia" w:ascii="宋体" w:hAnsi="宋体" w:eastAsia="宋体" w:cs="宋体"/>
          <w:b/>
          <w:bCs/>
          <w:sz w:val="21"/>
          <w:szCs w:val="21"/>
          <w:lang w:val="en-US" w:eastAsia="zh-CN"/>
        </w:rPr>
        <w:t>等方式规范公共服务事项</w:t>
      </w:r>
      <w:r>
        <w:rPr>
          <w:rFonts w:hint="eastAsia" w:ascii="宋体" w:hAnsi="宋体" w:eastAsia="宋体" w:cs="宋体"/>
          <w:b w:val="0"/>
          <w:bCs w:val="0"/>
          <w:sz w:val="21"/>
          <w:szCs w:val="21"/>
          <w:lang w:val="en-US" w:eastAsia="zh-CN"/>
        </w:rPr>
        <w:t>，强化村级组织</w:t>
      </w:r>
      <w:r>
        <w:rPr>
          <w:rFonts w:hint="eastAsia" w:ascii="宋体" w:hAnsi="宋体" w:eastAsia="宋体" w:cs="宋体"/>
          <w:b/>
          <w:bCs/>
          <w:sz w:val="21"/>
          <w:szCs w:val="21"/>
          <w:lang w:val="en-US" w:eastAsia="zh-CN"/>
        </w:rPr>
        <w:t>兜底服务、综合服务</w:t>
      </w:r>
      <w:r>
        <w:rPr>
          <w:rFonts w:hint="eastAsia" w:ascii="宋体" w:hAnsi="宋体" w:eastAsia="宋体" w:cs="宋体"/>
          <w:b w:val="0"/>
          <w:bCs w:val="0"/>
          <w:sz w:val="21"/>
          <w:szCs w:val="21"/>
          <w:lang w:val="en-US" w:eastAsia="zh-CN"/>
        </w:rPr>
        <w:t>能力。对交由村级组织代办的公共服务事项，由乡镇党委和政府提供必要工作条件。对村民群众确有需要，但村级组织难以承担的公共事务和公益服务事项，由乡镇党委和政府协调解决。将属于政府职责范围且适合通过市场化方式提供的村级公共服务事项纳入政府购买服务指导性目录，在征求村级组织意见基础上，由县乡级政府依法购买服务。深化全国基层政权建设和社区治理信息系统分级应用，探索以县（市、区、旗）为单位推进村级数据资源建设，逐步实现村级组织工作数据综合采集、多方利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3.完善村级组织考核评价机制。</w:t>
      </w:r>
      <w:r>
        <w:rPr>
          <w:rFonts w:hint="eastAsia" w:ascii="宋体" w:hAnsi="宋体" w:eastAsia="宋体" w:cs="宋体"/>
          <w:b/>
          <w:bCs/>
          <w:sz w:val="21"/>
          <w:szCs w:val="21"/>
          <w:lang w:val="en-US" w:eastAsia="zh-CN"/>
        </w:rPr>
        <w:t>建立以解决实际问题、让村民群众满意为导向的村级组织考核评价机制，</w:t>
      </w:r>
      <w:r>
        <w:rPr>
          <w:rFonts w:hint="eastAsia" w:ascii="宋体" w:hAnsi="宋体" w:eastAsia="宋体" w:cs="宋体"/>
          <w:b w:val="0"/>
          <w:bCs w:val="0"/>
          <w:sz w:val="21"/>
          <w:szCs w:val="21"/>
          <w:lang w:val="en-US" w:eastAsia="zh-CN"/>
        </w:rPr>
        <w:t>坚决杜绝简单以设机制挂牌子安排村级组织任务、以填报表格或者提供材料调度村级组织工作、以“是否留痕”印证村级组织实绩等问题。县级党委和政府应整合各党政群机构要求村级组织填报的各类表格，每年年初统一交由乡镇安排村级组织按规定频次填报。未经县级党委和政府统一部署，党政群机构不得要求村级组织填报表格、提供材料。以</w:t>
      </w:r>
      <w:r>
        <w:rPr>
          <w:rFonts w:hint="eastAsia" w:ascii="宋体" w:hAnsi="宋体" w:eastAsia="宋体" w:cs="宋体"/>
          <w:b/>
          <w:bCs/>
          <w:sz w:val="21"/>
          <w:szCs w:val="21"/>
          <w:lang w:val="en-US" w:eastAsia="zh-CN"/>
          <w:rPrChange w:id="10" w:author="YCY" w:date="2022-09-01T14:57:54Z">
            <w:rPr>
              <w:rFonts w:hint="eastAsia" w:ascii="宋体" w:hAnsi="宋体" w:eastAsia="宋体" w:cs="宋体"/>
              <w:b w:val="0"/>
              <w:bCs w:val="0"/>
              <w:sz w:val="21"/>
              <w:szCs w:val="21"/>
              <w:lang w:val="en-US" w:eastAsia="zh-CN"/>
            </w:rPr>
          </w:rPrChange>
        </w:rPr>
        <w:t>县（市、区、旗）</w:t>
      </w:r>
      <w:r>
        <w:rPr>
          <w:rFonts w:hint="eastAsia" w:ascii="宋体" w:hAnsi="宋体" w:eastAsia="宋体" w:cs="宋体"/>
          <w:b w:val="0"/>
          <w:bCs w:val="0"/>
          <w:sz w:val="21"/>
          <w:szCs w:val="21"/>
          <w:lang w:val="en-US" w:eastAsia="zh-CN"/>
        </w:rPr>
        <w:t>为单位，清理整合面向村级组织的微信工作群、政务APP，不得简单以上传工作场景截图或者录制视频等作为评价村级组织是否落实工作的依据。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（二）精简村级工作机制和牌子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从严控制党政群机构设立村级工作机制（含各类分支机构和中心、站、所等）。除党中央、国务院明确要求或者法律法规明确规定外，未经省级党委和政府同意，党政群机构不得新设村级工作机制，不得要求专人专岗。按照精简、统一、效能原则，规范并整合党政群机构设立的各类村级工作机制，统筹开展村级党的建设、治理服务和群众工作。可由村党组织、村民委员会及其下属委员会、村集体经济组织、村务监督委员会、农村基层群团组织承担相应职责的，原则上不得在村级设立专门工作机制或者要求专人专岗，承担相应职责的必要工作条件由县级党委和政府统筹予以保障。党中央、国务院明确要求或者法律法规明确规定设立村级工作机制、专人专岗的，相应的党政群机构应协调提供人员、经费等必要工作条件，不得将保障责任转嫁给村级组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整合村级组织和工作机制办公场所。优化以村党群服务中心为基本阵地的村级综合服务设施布局。村级组织和工作机制原则上全部在综合服务设施中办公。以村民群众为对象、村级组织能够承接的公共服务事项，原则上全部在综合服务设施中提供，实行“一站式”服务、“一门式”办理。以省（自治区、直辖市）为单位制定村级综合服务设施建设标准，合理划分综合服务设施功能区域，统筹整合其他党政群活动阵地；依托综合服务设施推进新时代文明实践站建设，综合利用服务凝聚群众、教育引导群众的阵地资源。以县（市、区、旗）为单位推进村级综合服务设施建设，建立综合性服务团队或者设置综合性服务岗位，统一纳入村党群服务中心管理，做到一站多能、一岗多责。</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规范村级组织和工作机制挂牌。省级党委和政府统一规定村级组织和工作机制挂牌数量、名称和式样，党政群机构不得要求村级组织对口挂牌。一般应在村级综合服务设施外部显著位置悬挂村党组织、村民委员会、村集体经济组织、村务监督委员会标牌和村党群服务中心、村新时代文明实践站标识。村级组织根据实际情况确定村级综合服务设施内部悬挂的标牌，一般在内部显著位置悬挂村级综合服务机构标牌，在综合服务大厅设置集合式服务功能指引标牌，在各功能区域入口悬挂简明标牌。依托村务公开栏张贴并定期更新有关信息，采取集中展陈形式展示村级组织获得的各类表彰奖励和创建成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（三）改进村级组织出具证明工作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压减村级组织出具证明事项。持续开展“减证便民”行动，依法依规确定村级组织出具证明事项。凡缺乏法律法规或国务院决定等依据的证明事项，党政群机构一律不得要求村级组织出具。省级党委和政府在第一批《不应由基层群众性自治组织出具证明事项清单》基础上，梳理本行政区域内要求村级组织出具的、虽有地方性法规或者政策文件依据但已经不符合农村经济社会发展实际、村级组织没有能力核实的证明事项，适时分批按规定程序予以取消。完善部门政务信息系统基层治理领域数据资源共享交换机制，鼓励党政群机构采取网上核验、主动调查、告知承诺等方式，最大限度减少村级组织出具证明事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规范村级组织出具证明工作。属于职责范围内的事项，村级组织原则上应依法及时据实出具证明。以省（自治区、直辖市）为单位分类制定需由村级组织出具证明的具体式样、办理程序和操作规范。做好规范村级组织出具证明工作与各地区各部门证明事项清理工作的衔接。省级层面未统一规范，但涉及村民群众工作、学习、生活等仍需出具证明的，村级组织可本着便利村民群众办事创业的原则，对能够核实的事项据实出具相关证明。出具证明涉及重大问题或者存在法律风险的，村级组织要认真调查核实情况，广泛组织村民群众议事协商，必要时召开村民会议、村民代表会议讨论决定。列入《不应由基层群众性自治组织出具证明事项清单》和省级不应出具证明事项清单的，村级组织要做好解释说明工作；虽列入清单、但有关党政群机构确因形势变化需要仍要求出具证明的，应及时向乡镇党委和政府反映情况，乡镇党委和政府应联系有关党政群机构协调处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2"/>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三、组织实施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（一）加强组织领导。</w:t>
      </w:r>
      <w:r>
        <w:rPr>
          <w:rFonts w:hint="eastAsia" w:ascii="宋体" w:hAnsi="宋体" w:eastAsia="宋体" w:cs="宋体"/>
          <w:b w:val="0"/>
          <w:bCs w:val="0"/>
          <w:sz w:val="21"/>
          <w:szCs w:val="21"/>
          <w:lang w:val="en-US" w:eastAsia="zh-CN"/>
        </w:rPr>
        <w:t>坚持党的全面领导，把党的领导贯彻到规范村级组织工作事务、机制牌子和证明事项全过程各方面。各级党委和政府要重视规范村级组织工作事务、机制牌子和证明事项，建立健全上下贯通、精准施策、一抓到底的工作体系，分级建立工作台账，明确时间进度和责任主体。省市级党委和政府要加强工作指导，县乡级党委和政府及相关职能部门要落实主体责任，逐一规范针对村级组织的工作事项。强化民政、组织、党委农村工作部门牵头协调职能，抓好统筹指导、资源整合和督促检查，协调解决有关问题。将规范村级组织工作事务、机制牌子和证明事项情况纳入市县乡党委书记抓基层党建工作述职评议考核和相关党政群机构考核评价内容。</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（二）健全监管机制。</w:t>
      </w:r>
      <w:r>
        <w:rPr>
          <w:rFonts w:hint="eastAsia" w:ascii="宋体" w:hAnsi="宋体" w:eastAsia="宋体" w:cs="宋体"/>
          <w:b w:val="0"/>
          <w:bCs w:val="0"/>
          <w:sz w:val="21"/>
          <w:szCs w:val="21"/>
          <w:lang w:val="en-US" w:eastAsia="zh-CN"/>
        </w:rPr>
        <w:t>各级党委和政府要分级制定村级组织工作事务、机制牌子和证明事项指导目录，建立健全准入制和动态调整制度，坚决取消没有法律法规或政策依据、没有经费保障、没有实际效用、村民群众不认可的工作事务、机制牌子和证明事项。建立健全村级组织负担常态化监管机制，加大督促检查和跟踪落实力度，及时纠正随意增加村级组织负担的行为，对典型问题通报曝光。有条件的地方要探索依托全国基层政权建设和社区治理信息系统等信息化手段，开展线上即时监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（三）增强村级组织能动性。</w:t>
      </w:r>
      <w:r>
        <w:rPr>
          <w:rFonts w:hint="eastAsia" w:ascii="宋体" w:hAnsi="宋体" w:eastAsia="宋体" w:cs="宋体"/>
          <w:b w:val="0"/>
          <w:bCs w:val="0"/>
          <w:sz w:val="21"/>
          <w:szCs w:val="21"/>
          <w:lang w:val="en-US" w:eastAsia="zh-CN"/>
        </w:rPr>
        <w:t>村级组织要认真落实规范工作事务、机制牌子和证明事项有关要求，配合做好相关工作；对保留的工作事务、机制牌子和证明事项，要加强与相关党政群机构的工作衔接，进一步明确职责任务，健全规范高效的工作运行机制。要把减轻工作负担成效转化为干事创业、担当作为的动力，集中精力做好带领发展、推进治理、为民服务等工作，以更加奋发的精神状态、更加务实的工作作风组织村民群众全面推进乡村振兴，扎实推动共同富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民政部、中央组织部、中央农办要协调推进规范村级组织工作事务、机制牌子和证明事项工作，适时组织监督检查和跟踪评估，重要情况及时向党中央、国务院请示报告。各省（自治区、直辖市）有关工作进展情况，及时送民政部、中央组织部、中央农办。规范城市社区组织工作事务、机制牌子和证明事项相关工作，参照本意见精神执行。</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docPartObj>
        <w:docPartGallery w:val="autotext"/>
      </w:docPartObj>
    </w:sdtPr>
    <w:sdtContent>
      <w:p>
        <w:pPr>
          <w:pStyle w:val="7"/>
          <w:jc w:val="center"/>
          <w:rPr>
            <w:rFonts w:hint="eastAsia" w:eastAsiaTheme="minorEastAsia"/>
            <w:lang w:eastAsia="zh-CN"/>
          </w:rPr>
        </w:pPr>
        <w:r>
          <w:fldChar w:fldCharType="begin"/>
        </w:r>
        <w:r>
          <w:instrText xml:space="preserve">PAGE   \* MERGEFORMAT</w:instrText>
        </w:r>
        <w:r>
          <w:fldChar w:fldCharType="separate"/>
        </w:r>
        <w:r>
          <w:rPr>
            <w:lang w:val="zh-CN"/>
          </w:rPr>
          <w:t>1</w:t>
        </w:r>
        <w:r>
          <w:fldChar w:fldCharType="end"/>
        </w:r>
      </w:p>
    </w:sdtContent>
  </w:sdt>
  <w:p>
    <w:pPr>
      <w:pStyle w:val="7"/>
      <w:jc w:val="center"/>
      <w:rPr>
        <w:rFonts w:hint="eastAsia"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CY">
    <w15:presenceInfo w15:providerId="WPS Office" w15:userId="3161289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ODk1ODg1NjliNjNiYzNmYzQyMTVlYmUyYjI4MTcifQ=="/>
  </w:docVars>
  <w:rsids>
    <w:rsidRoot w:val="00172A27"/>
    <w:rsid w:val="001C16D1"/>
    <w:rsid w:val="00214933"/>
    <w:rsid w:val="00434854"/>
    <w:rsid w:val="004A659F"/>
    <w:rsid w:val="009B6017"/>
    <w:rsid w:val="00BB110E"/>
    <w:rsid w:val="00C0494E"/>
    <w:rsid w:val="00EA20C4"/>
    <w:rsid w:val="03BE185C"/>
    <w:rsid w:val="05841ACC"/>
    <w:rsid w:val="058E7234"/>
    <w:rsid w:val="066D55E4"/>
    <w:rsid w:val="07000671"/>
    <w:rsid w:val="07683FB9"/>
    <w:rsid w:val="0A1977EC"/>
    <w:rsid w:val="0AD36980"/>
    <w:rsid w:val="0BFF061B"/>
    <w:rsid w:val="0D3A1275"/>
    <w:rsid w:val="0EA77ABC"/>
    <w:rsid w:val="0EE31CA2"/>
    <w:rsid w:val="10370935"/>
    <w:rsid w:val="11DF30C9"/>
    <w:rsid w:val="1356036A"/>
    <w:rsid w:val="139340D4"/>
    <w:rsid w:val="14FD4B36"/>
    <w:rsid w:val="15177B73"/>
    <w:rsid w:val="1A90363E"/>
    <w:rsid w:val="1AE937E4"/>
    <w:rsid w:val="1D870731"/>
    <w:rsid w:val="1DFD14A7"/>
    <w:rsid w:val="204607B7"/>
    <w:rsid w:val="212B6CE1"/>
    <w:rsid w:val="22405E06"/>
    <w:rsid w:val="29100584"/>
    <w:rsid w:val="29AD020B"/>
    <w:rsid w:val="2B814859"/>
    <w:rsid w:val="2C275941"/>
    <w:rsid w:val="2DDA05FC"/>
    <w:rsid w:val="2E303847"/>
    <w:rsid w:val="2E9B1478"/>
    <w:rsid w:val="30C2653B"/>
    <w:rsid w:val="31F655B9"/>
    <w:rsid w:val="32696723"/>
    <w:rsid w:val="326D22EA"/>
    <w:rsid w:val="32A55811"/>
    <w:rsid w:val="3613758C"/>
    <w:rsid w:val="36181C81"/>
    <w:rsid w:val="369536B1"/>
    <w:rsid w:val="387132C0"/>
    <w:rsid w:val="3B79481E"/>
    <w:rsid w:val="41E4755E"/>
    <w:rsid w:val="41EF4488"/>
    <w:rsid w:val="43E97C54"/>
    <w:rsid w:val="45703A5D"/>
    <w:rsid w:val="45881E1C"/>
    <w:rsid w:val="47C17F86"/>
    <w:rsid w:val="4803697D"/>
    <w:rsid w:val="4C0F6FA6"/>
    <w:rsid w:val="4E18371E"/>
    <w:rsid w:val="4F5352CC"/>
    <w:rsid w:val="4FCF14FE"/>
    <w:rsid w:val="50AF18DD"/>
    <w:rsid w:val="529869C2"/>
    <w:rsid w:val="52BA7067"/>
    <w:rsid w:val="53DC4AE4"/>
    <w:rsid w:val="53E969FD"/>
    <w:rsid w:val="54926117"/>
    <w:rsid w:val="558077B3"/>
    <w:rsid w:val="56D7208B"/>
    <w:rsid w:val="56F444EE"/>
    <w:rsid w:val="596C1727"/>
    <w:rsid w:val="59853B23"/>
    <w:rsid w:val="59C06358"/>
    <w:rsid w:val="59C3246A"/>
    <w:rsid w:val="5A2F3A8F"/>
    <w:rsid w:val="61463CCE"/>
    <w:rsid w:val="61964C33"/>
    <w:rsid w:val="61DF4B5F"/>
    <w:rsid w:val="63251ED3"/>
    <w:rsid w:val="634C3E92"/>
    <w:rsid w:val="63C90AB0"/>
    <w:rsid w:val="652341F0"/>
    <w:rsid w:val="69B63885"/>
    <w:rsid w:val="6A232922"/>
    <w:rsid w:val="6B0A3E88"/>
    <w:rsid w:val="6C8D24B0"/>
    <w:rsid w:val="6F8811D2"/>
    <w:rsid w:val="6F8F7052"/>
    <w:rsid w:val="74C838E9"/>
    <w:rsid w:val="74D23F68"/>
    <w:rsid w:val="75BF65A3"/>
    <w:rsid w:val="767D3369"/>
    <w:rsid w:val="770767EC"/>
    <w:rsid w:val="780D17F2"/>
    <w:rsid w:val="793472BB"/>
    <w:rsid w:val="794620CE"/>
    <w:rsid w:val="798D33F9"/>
    <w:rsid w:val="7E6B613D"/>
    <w:rsid w:val="7EAD4AD0"/>
    <w:rsid w:val="7F31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4"/>
    <w:basedOn w:val="1"/>
    <w:next w:val="1"/>
    <w:unhideWhenUsed/>
    <w:qFormat/>
    <w:uiPriority w:val="9"/>
    <w:pPr>
      <w:keepNext/>
      <w:keepLines/>
      <w:widowControl w:val="0"/>
      <w:spacing w:before="280" w:after="290" w:line="376" w:lineRule="auto"/>
      <w:jc w:val="both"/>
      <w:outlineLvl w:val="3"/>
    </w:pPr>
    <w:rPr>
      <w:rFonts w:asciiTheme="majorHAnsi" w:hAnsiTheme="majorHAnsi" w:eastAsiaTheme="majorEastAsia" w:cstheme="majorBidi"/>
      <w:b/>
      <w:bCs/>
      <w:kern w:val="2"/>
      <w:sz w:val="28"/>
      <w:szCs w:val="28"/>
      <w:lang w:val="en-US" w:eastAsia="zh-CN" w:bidi="ar-SA"/>
    </w:rPr>
  </w:style>
  <w:style w:type="paragraph" w:styleId="4">
    <w:name w:val="heading 5"/>
    <w:basedOn w:val="1"/>
    <w:next w:val="1"/>
    <w:semiHidden/>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alloon Text"/>
    <w:basedOn w:val="1"/>
    <w:link w:val="16"/>
    <w:semiHidden/>
    <w:unhideWhenUsed/>
    <w:qFormat/>
    <w:uiPriority w:val="99"/>
    <w:pPr>
      <w:spacing w:after="0" w:line="240" w:lineRule="auto"/>
    </w:pPr>
    <w:rPr>
      <w:sz w:val="18"/>
      <w:szCs w:val="18"/>
    </w:rPr>
  </w:style>
  <w:style w:type="paragraph" w:styleId="7">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2">
    <w:name w:val="Strong"/>
    <w:basedOn w:val="11"/>
    <w:qFormat/>
    <w:uiPriority w:val="22"/>
    <w:rPr>
      <w:b/>
      <w:bCs/>
    </w:rPr>
  </w:style>
  <w:style w:type="character" w:customStyle="1" w:styleId="13">
    <w:name w:val="标题 2 Char"/>
    <w:basedOn w:val="11"/>
    <w:link w:val="2"/>
    <w:qFormat/>
    <w:uiPriority w:val="9"/>
    <w:rPr>
      <w:rFonts w:ascii="宋体" w:hAnsi="宋体" w:eastAsia="宋体" w:cs="宋体"/>
      <w:kern w:val="0"/>
      <w:sz w:val="24"/>
      <w:szCs w:val="24"/>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批注框文本 Char"/>
    <w:basedOn w:val="11"/>
    <w:link w:val="6"/>
    <w:semiHidden/>
    <w:qFormat/>
    <w:uiPriority w:val="99"/>
    <w:rPr>
      <w:sz w:val="18"/>
      <w:szCs w:val="18"/>
    </w:rPr>
  </w:style>
  <w:style w:type="paragraph" w:styleId="17">
    <w:name w:val="No Spacing"/>
    <w:qFormat/>
    <w:uiPriority w:val="1"/>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9</Pages>
  <Words>8875</Words>
  <Characters>8924</Characters>
  <Lines>0</Lines>
  <Paragraphs>0</Paragraphs>
  <TotalTime>653</TotalTime>
  <ScaleCrop>false</ScaleCrop>
  <LinksUpToDate>false</LinksUpToDate>
  <CharactersWithSpaces>8932</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2020-02-06T01:01:00Z</dcterms:created>
  <dc:creator>HP</dc:creator>
  <cp:lastModifiedBy>小卢卢</cp:lastModifiedBy>
  <dcterms:modified xsi:type="dcterms:W3CDTF">2022-09-01T07:42:32Z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BE2E35AA3DDC4F839C46B95FE24D2411</vt:lpwstr>
  </property>
</Properties>
</file>