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Times New Roman"/>
          <w:b/>
          <w:bCs/>
          <w:sz w:val="21"/>
          <w:szCs w:val="22"/>
          <w:highlight w:val="none"/>
        </w:rPr>
      </w:pPr>
      <w:r>
        <w:rPr>
          <w:rFonts w:ascii="Times New Roman" w:hAnsi="Times New Roman" w:eastAsia="宋体" w:cs="Times New Roman"/>
          <w:b/>
          <w:bCs/>
          <w:sz w:val="28"/>
          <w:szCs w:val="32"/>
          <w:highlight w:val="none"/>
        </w:rPr>
        <w:t>202</w:t>
      </w:r>
      <w:r>
        <w:rPr>
          <w:rFonts w:hint="eastAsia" w:ascii="Times New Roman" w:hAnsi="Times New Roman" w:eastAsia="宋体" w:cs="Times New Roman"/>
          <w:b/>
          <w:bCs/>
          <w:sz w:val="28"/>
          <w:szCs w:val="32"/>
          <w:highlight w:val="none"/>
          <w:lang w:val="en-US" w:eastAsia="zh-CN"/>
        </w:rPr>
        <w:t>2</w:t>
      </w:r>
      <w:r>
        <w:rPr>
          <w:rFonts w:hint="eastAsia" w:ascii="Times New Roman" w:hAnsi="Times New Roman" w:eastAsia="宋体" w:cs="Times New Roman"/>
          <w:b/>
          <w:bCs/>
          <w:sz w:val="28"/>
          <w:szCs w:val="32"/>
          <w:highlight w:val="none"/>
        </w:rPr>
        <w:t>年</w:t>
      </w:r>
      <w:r>
        <w:rPr>
          <w:rFonts w:hint="eastAsia" w:ascii="Times New Roman" w:hAnsi="Times New Roman" w:eastAsia="宋体" w:cs="Times New Roman"/>
          <w:b/>
          <w:bCs/>
          <w:sz w:val="28"/>
          <w:szCs w:val="32"/>
          <w:highlight w:val="none"/>
          <w:lang w:val="en-US" w:eastAsia="zh-CN"/>
        </w:rPr>
        <w:t>6</w:t>
      </w:r>
      <w:r>
        <w:rPr>
          <w:rFonts w:hint="eastAsia" w:ascii="Times New Roman" w:hAnsi="Times New Roman" w:eastAsia="宋体" w:cs="Times New Roman"/>
          <w:b/>
          <w:bCs/>
          <w:sz w:val="28"/>
          <w:szCs w:val="32"/>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Times New Roman"/>
          <w:b/>
          <w:bCs/>
          <w:sz w:val="21"/>
          <w:szCs w:val="22"/>
          <w:highlight w:val="none"/>
        </w:rPr>
      </w:pPr>
      <w:r>
        <w:rPr>
          <w:rFonts w:hint="eastAsia" w:ascii="Times New Roman" w:hAnsi="Times New Roman" w:eastAsia="宋体" w:cs="Times New Roman"/>
          <w:b/>
          <w:bCs/>
          <w:sz w:val="21"/>
          <w:szCs w:val="22"/>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 2022年6月是第二十一个全国“安全生产月”，主题为（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防风险、除隐患、遏事故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消除事故隐患、筑牢安全防线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落实安全责任，推动安全发展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遵守安全生产法，当好第一责任人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考查时事热点。2022年6月是第二十一个全国“安全生产月”，主题为“遵守安全生产法，当好第一责任人”。故本题正确答案为D项。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2022年6月2日，以“（    ）”为主题的第十七届中国—东盟文化论坛在广西北海市举行。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博物馆文物‘活化’与文化创意产业发展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亚洲图书馆的资源共享与合作发展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国际性艺术节的管理与实践</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对话与合作—非物质文化遗产的保护与传承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日，以“博物馆文物‘活化’与文化创意产业发展”为主题的第十七届中国—东盟文化论坛在广西北海市举行，旨在交流中国与东盟各国文化产业发展的实践经验，探讨数字化时代博物馆文物保护与传承的新趋势。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2022年6月1日起，全国铁路客票预售期调整为（    ）天（含当天）。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国铁集团消息，2022年6月1日起，全国铁路客票预售期调整为15天（含当天）。根据客流回暖趋势，铁路部门精准实施“一日一图”，在严格落实疫情防控措施的基础上，动态灵活安排运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 2022年6月1日，《“十四五”可再生能源发展规划》公开发布，规划提出，“十四五”期间，我国将加快黄河几字弯、冀北、松辽等七大陆上新能源基地，藏东南、川滇黔桂两大水风光综合基地和海上风电基地集群建设，可再生能源在一次能源消费增量中的占比超过（    ），可再生能源发电量在全社会用电量增量中的占比超过（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70%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60%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十四五”可再生能源发展规划》6月1日公开发布，规划提出，“十四五”期间，我国将加快黄河几字弯、冀北、松辽等七大陆上新能源基地，藏东南、川滇黔桂两大水风光综合基地和海上风电基地集群建设，可再生能源在一次能源消费增量中的占比超过50%，可再生能源发电量在全社会用电量增量中的占比超过50%。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 2022年6月2日，上海合作组织青年科技创新论坛在广东深圳前海开幕。本次论坛致力于打造青年科技创新交流平台，论坛主题是（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“青春筑梦科技，创新引领未来”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“新上合，新伙伴”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“弘扬上海精神，构建青年伙伴关系”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“科技青春引领未来发展”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日，上海合作组织青年科技创新论坛在广东深圳前海开幕。本次论坛致力于打造青年科技创新交流平台，论坛主题是“青春筑梦科技，创新引领未来”。上合国家有关政府机构、科研机构、商校代表、科研工作者、创新型企业代表等相关人员与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 2022年6月2日，全国总工会发布数据，截至2021年底，全国技能人才总量超过（    ）人，高技能人才超过（    ）人。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4亿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7000万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考查时事热点。全国总工会2022年6月2日发布，截至2021年底，全国技能人才总量超过2亿人，高技能人才超过6000万人。2018年以来全国五一劳动奖章表彰中产业工人比例超过40%。故本题正确答案为C项。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 2022年6月1日，青海省发布的《2021年青海省生态环境状况公报》显示：青海省境内长江、黄河、澜沧江干流流域水质状况为（    ），境内河流国家考核断面Ⅰ—Ⅲ类水质比例达到（    ），生态环境状况总体保持稳定。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优</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优</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良</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良</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日，青海省发布的《2021年青海省生态环境状况公报》显示：青海省境内长江、黄河、澜沧江干流流域水质状况为优，境内河流国家考核断面Ⅰ—Ⅲ类水质比例达到100%，生态环境状况总体保持稳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 “龙腾虎跃”2022海峡两岸赛龙舟活动6月2日至3日在（    ）举办，包括17支台胞队伍在内的两岸41支参赛队千余名选手乘风逐浪、击水奋楫。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台湾高雄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台湾基隆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福建泉州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福建厦门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龙腾虎跃”2022海峡两岸赛龙舟活动6月2日至3日在福建厦门举办，包括17支台胞队伍在内的两岸41支参赛队千余名选手乘风逐浪、击水奋楫。2022年海峡两岸青少年龙舟模型竞赛、龙舟斗阵行、第十八届海峡两岸端午文化论坛等多项文化活动同步展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 2022年6月1日，国家乡村振兴局发布《应对新冠肺炎疫情影响持续巩固拓展脱贫攻坚成果的若干措施》，要求确保完成2022年务工就业（    ）人以上目标任务，提高中央衔接资金用于产业的比重达到（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2000万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3000万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4000万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5000万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日，国家乡村振兴局发布《应对新冠肺炎疫情影响持续巩固拓展脱贫攻坚成果的若干措施》，要求确保完成2022年务工就业3000万人以上目标任务，提高中央衔接资金用于产业的比重达到55%以上，对有小额贷款需求的脱贫人口、监测对象，年度新增小额贷款规模较去年只增不减。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 2022年5月31日，我国自主研制的大型水陆两栖飞机（    ）全状态新构型灭火机在广东珠海首飞成功。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水轰-5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运-8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“鲲龙”AG600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别-200“牵牛星”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5月31日，我国自主研制的大型水陆两栖飞机“鲲龙”AG600全状态新构型灭火机在广东珠海首飞成功。这是我国第二架投入试飞的AG600飞机。此次首飞的AG600，最大起飞重量60吨，最大载水量12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11. 2022年6月2日12时，我国在（    ）卫星发射中心使用长征二号丙运载火箭成功将吉利星座01组卫星发射升空，9颗卫星顺利进入预定轨道，发射任务获得圆满成功。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西昌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文昌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酒泉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太原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日12时，我国在西昌卫星发射中心使用长征二号丙运载火箭成功将吉利星座01组卫星发射升空，9颗卫星顺利进入预定轨道，发射任务获得圆满成功。该卫星主要用于智能联网汽车未来出行服务、车机和手机卫星交互等相关技术研究及验证。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12. 2022年6月5日上午10时44分，搭载神舟十四号载人飞船的长征二号F遥十四运载火箭在酒泉卫星发射中心点火发射。（    ）三名航天员顺利进入太空，空间站建造阶段首次载人飞行发射任务取得圆满成功。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翟志刚、王亚平、叶光富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陈冬、刘洋、蔡旭哲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聂海胜、刘伯明、汤洪波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景海鹏、聂海胜、陈冬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5日上午10时44分，搭载神舟十四号载人飞船的长征二号F遥十四运载火箭在酒泉卫星发射中心点火发射。陈冬、刘洋、蔡旭哲三名航天员顺利进入太空，空间站建造阶段首次载人飞行发射任务取得圆满成功。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13. 2022年6月12日下午，《大公报》创刊（    ）周年庆祝仪式在香港举行，仪式上宣读了习近平的贺信。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12日下午，《大公报》创刊120周年庆祝仪式在香港举行，仪式上宣读了习近平的贺信。贺信强调，弘扬爱国传统锐意创新发展，为“一国两制”实践行稳致远书写更为精彩的时代篇章。《大公报》创刊于1902年6月17日，是目前世界上仍在发行的历史最悠久的中文报纸。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14. 近日，尼雷尔领导力学院南部非洲六姊妹党中青年干部研讨班在坦桑尼亚举行。研讨班以（    ）为主题，来自南部非洲六姊妹党的120名中青年干部参加。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“共商共建：中国与南部非洲的探索与交流”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“新时代新发展：中国共产党与南部非洲六姊妹党的探索与交流”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“构建人类命运共同体：中国各党派与南部非洲六姊妹党的探索与交流”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“新发展新理念：中国共产党与南部非洲的探索与交流”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近日，尼雷尔领导力学院南部非洲六姊妹党中青年干部研讨班在坦桑尼亚举行。研讨班以“新时代新发展：中国共产党与南部非洲六姊妹党的探索与交流”为主题，来自南部非洲六姊妹党的120名中青年干部参加。研讨班结束之际，全体学员联名向习近平总书记致信，表达传承中非友谊、深化中非合作的坚定决心。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15. 2022年6月9日，国家主席习近平同格鲁吉亚总统祖拉比什维利互致贺电，庆祝两国建交（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考查时事热点。2022年6月9日，国家主席习近平同格鲁吉亚总统祖拉比什维利互致贺电，庆祝两国建交30周年。习近平指出，中格是传统友好合作伙伴。故本题正确答案为A项。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16. 2022年6月6日是第27个全国“爱眼日”。“十四五”期间，我国将为儿童青少年建立（    ），动态监测眼健康，及时矫治视力不良，儿童青少年总体近视率力争每年下降（    ）个百分点以上。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视力矫正电子档案</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视力矫正移动档案</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0.4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视力健康电子档案</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0.5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视力健康移动档案</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0.6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6日是第27个全国“爱眼日”。我国近视发生率约为33%，其中儿童青少年总体近视率达52.7%。“十四五”期间，我国将为儿童青少年建立视力健康电子档案，动态监测眼健康，及时矫治视力不良，儿童青少年总体近视率力争每年下降0.5个百分点以上。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17. 2022年6月6日，工业和信息化部获悉，我国5G商用三年来，已经进入（    ）应用关键期。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机械化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智能化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规模化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自动化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6日，工业和信息化部获悉，我国5G商用三年来，已经进入规模化应用关键期。截至目前，开通5G基站161.5万个，5G网络覆盖全国所有地市、县城城区和87%的乡镇镇区，5G移动电话用户总数超4.13亿户。“5G+工业互联网”在建项目2400个，5G应用案例超过2万个。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18. 2022年6月8日是第十四个“世界海洋日”和第十五个“全国海洋宣传日”，主题为（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“保护海洋生态系统，人与自然和谐共生”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“保护海洋生物多样性，人与自然和谐共生”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“奋进新时代，扬帆新海洋”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“我们的海洋，我们的未来（Our oceans， our future）”</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8日是第十四个“世界海洋日”和第十五个“全国海洋宣传日”，主题为“保护海洋生态系统，人与自然和谐共生”。目前，我国珊瑚礁、红树林等多个典型海洋生态系统得到有效保护，海洋生物多样性得到显著提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19. 日前，华南国家植物园在（    ）设立，华南国家植物园以华南地区植物迁地保护为重点。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南宁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海口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福州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日前，华南国家植物园在广州设立，华南国家植物园由国家林草局、住房城乡建设部、中科院、广东省和广州市人民政府合作共建，以华南地区植物迁地保护为重点，将热带、亚热带植物知识和岭南园林文化融合展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20. 海关统计显示，今年前5个月，我国外贸进出口总值（    ）元，同比增长（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15.94万亿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16.04万亿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16.56万亿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17.04万亿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考查时事热点。海关统计显示，今年前5个月，我国外贸进出口总值16.04万亿元，同比增长8.3%。其中，出口8.94万亿元，同比增长11.4%；进口7.1万亿元，同比增长4.7%。故本题正确答案为B项。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21. 海关统计显示，前5个月我国外贸结构持续优化，一般贸易进出口10.27万亿元，同比增长12%。（    ）继续为我国第一大贸易伙伴，占我国外贸总值的14.8%。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欧盟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东盟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美国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韩国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海关统计显示，前5个月我国外贸结构持续优化，一般贸易进出口10.27万亿元，同比增长12%。我国对东盟、欧盟、美国、韩国分别进出口2.37万亿元、2.2万亿元、2万亿元和9707.1亿元，同比分别增长8.1%、7%、10.1%和8.2%。东盟继续为我国第一大贸易伙伴，占我国外贸总值的14.8%。我国与“一带一路”沿线国家进出口同比增长16.8%，与RCEP其他14个成员国同比增长4.2%。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22. 2022年6月8日，亚洲基础设施投资银行发布消息，在中国银行间市场成功发行15亿元可持续发展（    ）。本期债券是国际多边开发机构在中国境内发行的首单可持续发展债券。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牵牛债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熊猫债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凤凰债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祥龙债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8日，亚洲基础设施投资银行发布消息，在中国银行间市场成功发行15亿元可持续发展熊猫债，期限3年，票面利率2.4%，募集资金将用于支持可持续发展基础设施建设。本期债券是国际多边开发机构在中国境内发行的首单可持续发展债券。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23. 2022年6月8日，国家医保局发布2021年全国医疗保障事业发展统计公报。2021年全国基本医疗保险参保率稳定在（    ）以上，纳入监测范围农村低收入人口参保率稳定在（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90%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91%</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93%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95%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8日，国家医保局发布2021年全国医疗保障事业发展统计公报。2021年全国基本医疗保险参保人数136297万人，参保率稳定在95%以上，纳入监测范围农村低收入人口参保率稳定在99%以上。2021年，全国基本医疗保险基金当期结存4684.48亿元。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24. 2022年6月10日，文化和旅游部启动“2022年文化和自然遗产日”系列活动，以（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“多彩非遗，美好生活”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“非遗保护，中国实践”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“连接现代生活绽放迷人光彩”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“人民的非遗，人民共享”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10日，文化和旅游部启动“2022年文化和自然遗产日”系列活动，以“连接现代生活绽放迷人光彩”为主题，将持续开展“云游非遗·影像展”“非遗购物节”等6200多项非遗宣传展示活动，推动非遗保护成果全民共享。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25. 2022年6月11日，教育部、人力资源社会保障部、国家乡村振兴局联合启动“雨露计划+”就业促进行动。计划（    ）年内，组织引导（    ）多万脱贫家庭新成长劳动力入读职业院校，并帮助他们实现就业。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300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11日，教育部、人力资源社会保障部、国家乡村振兴局联合启动“雨露计划+”就业促进行动。计划5年内，组织引导300多万脱贫家庭新成长劳动力入读职业院校，并帮助他们实现就业。“雨露计划”是一项为脱贫家庭量身打造的就业技能提升计划。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26. 2022年6月12日，我国海拔最高的天文馆——（    ）开工建设。预计建设周期2年，年接待量将超过10万人次，具备科研与科普双重功能。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拉萨天文馆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青藏天文馆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青海天文馆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西藏天文馆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考查时事热点。2022年6月12日，我国海拔最高的天文馆——西藏天文馆开工建设。天文馆位于拉萨城区东部，预计建设周期2年，年接待量将超过10万人次，具备科研与科普双重功能。故本题正确答案为D项。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27. 2022年6月12日，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话剧</w:t>
      </w:r>
      <w:r>
        <w:rPr>
          <w:rFonts w:hint="eastAsia" w:ascii="Times New Roman" w:hAnsi="Times New Roman" w:eastAsia="宋体" w:cs="Times New Roman"/>
          <w:sz w:val="21"/>
          <w:szCs w:val="22"/>
          <w:highlight w:val="none"/>
          <w:lang w:val="en-US" w:eastAsia="zh-CN"/>
        </w:rPr>
        <w:t>（    ）进行第723场演出，首次采用8K技术录制，在线直播这部里程碑式的作品。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《立秋》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《屈原》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《雷雨》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《茶馆》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考查时事热点。2022年6月12日，话剧《茶馆》进行第723场演出，首次采用8K技术录制，在线直播这部里程碑式的作品。故本题正确答案为D项。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28. 国家卫生健康委近日印发《医疗机构门诊质量管理暂行规定》，要求推行分时段预约诊疗，提高患者到院（    ）就诊率，减少院内等候时间。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30分钟内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45分钟内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50分钟内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60分钟内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国家卫生健康委近日印发《医疗机构门诊质量管理暂行规定》，要求推行分时段预约诊疗，提高患者到院30分钟内就诊率，减少院内等候时间。落实门诊首诊负责制度，提供门诊疑难病例会诊服务。推进检查检验结果互认共享，改善患者就医体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29. 由中国科学家团队研制的世界首幅（    ）万月球全月地质图近日完成，这也是迄今分辨率最高的全月地质图。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1：250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1：270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1：300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1：320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由中国科学家团队研制的世界首幅1：250万月球全月地质图近日完成，这也是迄今分辨率最高的全月地质图。该图以中国嫦娥工程数据为基础，利用国际上其他资料，提出新的月球地质年表，可为月球科学研究、探测规划、着陆点选址等提供重要的基础资料。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30. 中国天眼FAST近日发现了迄今为止唯一一例（    ）射电暴。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持续活跃的循环快速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持续活跃的重复快速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高频率的重复快速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高频率的循环快速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中国天眼FAST近日发现了迄今为止唯一一例持续活跃的重复快速射电暴。快速射电暴是宇宙中最明亮的射电爆发现象，在1毫秒的时间内释放出太阳大约一整年才能辐射出的能量，该成果为构建快速射电暴的演化模型、理解这一剧烈的宇宙神秘现象打下基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31. 在2022年6月5日世界环境日来临之际，国际奥委会发文回顾了往届奥运会、冬奥会在低碳环保和可持续发展方面的措施。文章在谈及北京冬奥会时指出，在北京冬奥会上，（    ）首次在中国和冬奥会上使用，4座冰上场馆采用了该技术，大幅降低碳排放和能源消耗。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能源回收系统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水循环系统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二氧化碳制冷系统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太阳能供暖系统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在2022年6月5日世界环境日来临之际，国际奥委会发文回顾了往届奥运会、冬奥会在低碳环保和可持续发展方面的措施。文章在谈及北京冬奥会时指出，在北京冬奥会上，二氧化碳制冷系统首次在中国和冬奥会上使用，4座冰上场馆采用了该技术，大幅降低碳排放和能源消耗。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32. 2022年6月15日，国务院总理李克强主持召开国务院常务会议。为进一步助企纾困和稳岗，会议决定，允许中小微企业缓缴（    ）职工医保单位缴费，规模约1500亿元。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3个月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4个月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5个月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6个月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15日，国务院总理李克强主持召开国务院常务会议。为进一步助企纾困和稳岗，会议决定，允许中小微企业缓缴3个月职工医保单位缴费，规模约1500亿元。政策实施要直达市场主体、免申即享，不影响医保待遇，保持报销比例和药品品种稳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33. 2022年6月15日，全国人大常委会委员长栗战书在北京人民大会堂以视频方式同圭亚那议长纳迪尔举行会谈。栗战书说，今年是中圭建交（    ）周年。中方愿同圭方一道，落实好两国元首重要共识，推动双方友好关系迈上新台阶。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15日，全国人大常委会委员长栗战书在北京人民大会堂以视频方式同圭亚那议长纳迪尔举行会谈。栗战书说，在习近平主席和阿里总统的共同引领下，两国各领域交流密切，合作成果丰硕，中圭友好深入人心。今年是中圭建交50周年。中方愿同圭方一道，落实好两国元首重要共识，推动双方友好关系迈上新台阶。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34. 2022年6月15日，国务院副总理韩正出席迎峰度夏能源保供工作电视电话会议并讲话。韩正指出，电力安全保供是当前经济工作的重点，（    ）是我国能源安全的“压舱石”。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煤炭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水能源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地热能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太阳能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15日，中共中央政治局常委、国务院副总理韩正出席迎峰度夏能源保供工作电视电话会议并讲话。韩正指出，做好能源保供稳价工作对确保经济社会平稳运行具有重要意义。电力安全保供是当前经济工作的重点，煤炭是我国能源安全的“压舱石”。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35. 2022年6月16日，中共中央政治局常委、国务院副总理韩正在中国国际工程咨询有限公司主持召开座谈会。韩正表示，（    ）是我们党执政兴国的第一要务。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16日，中共中央政治局常委、国务院副总理韩正在中国国际工程咨询有限公司主持召开座谈会。韩正表示，发展是我们党执政兴国的第一要务。要完整、准确、全面贯彻新发展理念，坚持创新驱动、绿色低碳，不断增强发展的内生动力，实现可持续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36. 2022年6月16日，中共中央政治局常委、国务院副总理、中国环境与发展国际合作委员会主席韩正在北京出席国合会2022年年会暨国合会30周年纪念活动。本次年会以（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“科学发展，低碳生活”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“构建包容性绿色低碳经济”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“可持续与未来发展方向”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“共商共建共享绿色经济”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16日，中共中央政治局常委、国务院副总理、中国环境与发展国际合作委员会主席韩正在北京出席国合会2022年年会暨国合会30周年纪念活动。本次年会以“构建包容性绿色低碳经济”为主题。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37. 当前，我国节能环保产业的产值超（    ）元，年增速在（    ）以上。绿色低碳产业发展势头良好，推动经济迸发绿色新动能。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9万亿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7万亿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6万亿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考查时事热点。当前，我国节能环保产业的产值超8万亿元，年增速在10%以上。绿色低碳产业发展势头良好，推动经济迸发绿色新动能。故本题正确答案为B项。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38. 2022年全国节能宣传周6月13日启动。6月13日-19日期间，围绕（    ）的主题，全国将广泛开展节能降碳宣传教育，动员全社会广泛深入参与。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“节能有道，节俭有德”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“绿水青山、节能增效”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“绿色低碳、节能先行”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“节能降碳、绿色发展”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考查时事热点。2022年全国节能宣传周6月13日启动。6月13日-19日期间，围绕“绿色低碳、节能先行”的主题，全国将广泛开展节能降碳宣传教育，动员全社会广泛深入参与。故本题正确答案为C项。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39. 日前，人力资源和社会保障部等三部门联合指出，从2022年—2025年，聚焦（    ）重点领域，建立国家技能根基工程培训基地。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金融业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服务业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制造业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互联网业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日前，人力资源和社会保障部等三部门联合印发《制造业技能根基工程实施方案》。从2022年—2025年，聚焦制造业重点领域，建立国家技能根基工程培训基地，制定制造业政府补贴职业技能培训目录，加强高技能领军人才选拔评聘，大力开展品牌职业技能竞赛。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40. 凡参加2022年全国普通高校招生统一考试，年龄不超过（    ）周岁、未婚的普通高中毕业生均可报考，其政治和身体条件按照征集义务兵的规定执行。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考查时事热点。凡参加2022年全国普通高校招生统一考试，年龄不超过20周岁、未婚的普通高中毕业生均可报考，其政治和身体条件按照征集义务兵的规定执行。故本题正确答案为C项。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41. 2022年6月14日，教育部发布，近年来，我国新增院士和国家科技三大奖第一完成人中，自主培养的博士占比均达（    ）左右。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二分之一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五分之四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四分之三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三分之二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14日，教育部发布，十年来，我国已累计培养硕士650多万人、博士60多万人，为党和国家事业发展提供有力人才支撑。近年来，我国新增院士和国家科技三大奖第一完成人中，自主培养的博士占比均达三分之二左右。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42. 近日，生态环境部、国家发展和改革委员会等17部门联合印发《国家适应气候变化战略》，提出到（    ），我国气候变化监测预警能力达到同期国际先进水平，气候风险管理和防范体系基本成熟，气候适应型社会基本建成。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近日，生态环境部、国家发展和改革委员会等17部门联合印发《国家适应气候变化战略2035》，提出到2035年，我国气候变化监测预警能力达到同期国际先进水平，气候风险管理和防范体系基本成熟，气候适应型社会基本建成。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43. 2022年6月13日晚，第九届中国秦腔艺术节在西安开幕。艺术节期间，围绕（    ）这一主题，西北5个省区33个剧团将为群众献上70多台秦腔大戏。本届艺术节将持续至24日。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“艺术的盛会·人民的节日”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“秦腔的盛典·人民的节日”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“精品荟萃·奖掖新人”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“弘扬秦腔文化·传承民族精神”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13日晚，第九届中国秦腔艺术节在西安开幕。艺术节期间，围绕“秦腔的盛典·人民的节日”这一主题，西北5个省区33个剧团将为群众献上70多台秦腔大戏。本届艺术节将持续至24日。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44. 2022年6月14日，国家互联网信息办公室发布新修订的《移动互联网应用程序信息服务管理规定》，将于（    ）起施行。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2022年8月1日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2022年8月15日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2022年9月15日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2022年10月1日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14日，国家互联网信息办公室发布新修订的《移动互联网应用程序信息服务管理规定》，将于2022年8月1日起施行。据悉，修订发布新规定旨在进一步依法监管移动互联网应用程序，促进应用程序信息服务健康有序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45. 2022年6月14日，第19个世界献血者日到来之际，国家卫生健康委数据显示，我国无偿献血人次数和采血量已实现（    ）多年连续增长。今年的宣传主题是（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“献血，让世界继续跳动”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“献血是一种团结行为，加入我们，拯救生命”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30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“人人享有安全血液”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“我能做什么？”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14日，第19个世界献血者日到来之际，国家卫生健康委数据显示，我国无偿献血人次数和采血量已实现20多年连续增长。今年的宣传主题是“献血是一种团结行为，加入我们，拯救生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46. 2022年6月15日，第十个“全国低碳日”主场活动在（    ）举行，今年的主题是“落实‘双碳’行动，共建美丽家园”。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甘肃兰州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广西南宁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15日，第十个“全国低碳日”主场活动在济南举行，今年的主题是“落实‘双碳’行动，共建美丽家园”，活动通过征集绿色低碳典型案例等形式倡导全社会践行简约适度的生产生活方式。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47. 生态环境部、国家发展改革委等7部门近日联合印发《减污降碳协同增效实施方案》，提出到（    ）减污降碳协同推进的工作格局基本形成，到（    ）减污降碳协同能力显著提升等工作目标。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2025年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2030年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2025年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2030年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生态环境部、国家发展改革委等7部门近日联合印发《减污降碳协同增效实施方案》，对推动减污降碳协同增效作出系统部署。提出到2025年减污降碳协同推进的工作格局基本形成，到2030年减污降碳协同能力显著提升等工作目标。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48. 近日，农业农村部、自然资源部、生态环境部、海关总署联合发布《外来入侵物种管理办法》。《办法》将于（    ）起施行。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2022年7月1日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2022年8月1日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2022年10月1日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2022年11月1日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近日，农业农村部、自然资源部、生态环境部、海关总署联合发布《外来入侵物种管理办法》。《办法》将于2022年8月1日起施行。《办法》明确要求，任何单位和个人未经批准，不得擅自引进、释放或者丢弃外来物种。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49. 2022年6月16日，（    ）正式开通运营。铁路全长825公里，设计时速120公里。它的开通标志着世界首个沙漠铁路环线形成。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和若铁路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北疆铁路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格库铁路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南疆铁路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16日，从新疆和田到若羌的和若铁路正式开通运营。和若铁路地处世界第二大流动性沙漠——塔克拉玛干沙漠的南缘，从和田一路向东穿越沙海，延伸至若羌县，全长825公里，设计时速120公里。和若铁路与现有格库铁路、南疆铁路共同构成一条2712公里的环形铁路，“环抱”塔克拉玛干沙漠。它的开通标志着世界首个沙漠铁路环线形成。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50. 近日，中国科学院国家天文台等多家单位合作，在国际上首次联合月球样品的实验室分析结果和月表就位探测的光谱数据，发现（    ）着陆区月壤中明显含有羟基形式的“水”，回答了其着陆区水的分布特征和来源问题。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嫦娥五号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嫦娥四号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嫦娥六号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嫦娥三号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近日，中国科学院国家天文台等多家单位合作，在国际上首次联合月球样品的实验室分析结果和月表就位探测的光谱数据，发现嫦娥五号着陆区月壤中明显含有羟基形式的“水”，回答了嫦娥五号着陆区水的分布特征和来源问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51. 近日，我国新一代（    ）整机首次长程多次点火试验圆满完成，标志着该发动机具备转入初样研制阶段的条件。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载人运载火箭三级发动机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载人运载火箭二级发动机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货物运载火箭三级发动机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货物运载火箭二级发动机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近日，我国新一代载人运载火箭三级发动机整机首次长程多次点火试验圆满完成，标志着该发动机具备转入初样研制阶段的条件。本次试验考核了发动机及组件状态、火炬点火系统工作可靠性等关键技术。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52. 2022年6月17日上午，我国第三艘航空母舰下水命名仪式在中国船舶集团有限公司江南造船厂举行。经中央军委批准，我国第三艘航空母舰命名为“中国人民解放军海军（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江苏舰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福建舰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山东舰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辽宁舰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17日上午，我国第三艘航空母舰下水命名仪式在中国船舶集团有限公司江南造船厂举行。经中央军委批准，我国第三艘航空母舰命名为“中国人民解放军海军福建舰”，舷号为“18”。福建舰是我国完全自主设计建造的首艘弹射型航空母舰，采用平直通长飞行甲板，配置电磁弹射和阻拦装置，满载排水量8万余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53. 2022年6月20日，经过4年的改扩建，（    ）成为亚洲最大铁路枢纽客站，是国内首座采用高铁、普铁双层车场重叠设计的特大型车站。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江苏徐州东站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江苏南京南站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北京丰台站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北京大兴站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20日，经过4年的改扩建，百年老站北京丰台站以全新面貌开通运营，北京首都又添城市新地标。改建后的北京丰台站是亚洲最大铁路枢纽客站，是国内首座采用高铁、普铁双层车场重叠设计的特大型车站，形成了“顶层高铁、地面普铁、地下地铁”的立体交通模式，方便旅客“无缝”换乘城市交通。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54. 由航空工业研制的大型无人运输机TP500近日在（    ）成功首飞。TP500无人运输机是首个完全按照中国民航适航要求研制的大型无人运输机。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江西九江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福建泉州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辽宁旅顺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湖北荆门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由航空工业研制的大型无人运输机TP500近日在湖北荆门成功首飞。TP500无人运输机是首个完全按照中国民航适航要求研制的大型无人运输机，可满足500公斤级标准载重、500公里半径范围的无人驾驶航空货运覆盖，最大航程1800公里。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55. 据海关统计，香港回归祖国25年来，深港贸易值从1997年的701.4亿元大幅攀升至2021年的7225.4亿元，贸易规模增长超（    ）倍。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据海关统计，香港回归祖国25年来，深港贸易值从1997年的701.4亿元大幅攀升至2021年的7225.4亿元，贸易规模增长超10倍。今年前5个月，深港贸易值达2134.6亿元，进一步促进粤港澳大湾区优势互补、协同发展水平稳步提升。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56. 2022年6月19日，第三届跨国公司领导人青岛峰会开幕。本届峰会主题为（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“跨国公司与世界”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“跨国公司与中国”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“跨国公司与经济”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“跨国公司与发展”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19日，第三届跨国公司领导人青岛峰会开幕。本届峰会主题为“跨国公司与中国”，聚焦后疫情时代全球产业链供应链重构、黄河流域生态保护和高质量发展等议题。开幕式采取线上线下相结合的方式，来自全球186家世界500强企业和290家行业领军企业、国际组织、专家学者等参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57. 2022年6月22日，国务院总理李克强主持召开国务院常务会议。会议指出，（    ）对稳经济大盘至关重要。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保粮食能源安全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保基本民生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稳物价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稳就业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22日，国务院总理李克强主持召开国务院常务会议。会议指出，稳物价对稳经济大盘至关重要，粮食稳产增产是稳物价、提升粮食保障能力的关键举措，也有利于世界粮食市场稳定。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58. 2022年6月22日，国务院总理李克强主持召开国务院常务会议。会议指出，（    ）是经济主拉动力，是当前推动经济运行回归正轨重要发力点。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科研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生产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考查时事热点。2022年6月22日，国务院总理李克强主持召开国务院常务会议。会议指出，消费是经济主拉动力，是当前推动经济运行回归正轨重要发力点，促消费政策能出尽出。故本题正确答案为C项。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59. 《中华人民共和国黑土地保护法》自（    ）起施行。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2022年8月1日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2022年10月1日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2022年11月1日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2023年1月1日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第一一五号主席令说，《中华人民共和国黑土地保护法》已由中华人民共和国第十三届全国人民代表大会常务委员会第三十五次会议于2022年6月24日通过，现予公布，自2022年8月1日起施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60. 2022年6月24日晚，国家主席习近平在北京以视频方式主持全球发展高层对话会并发表重要讲话。习近平指出，（    ）是人类社会的永恒主题。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生存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迭代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24日晚，国家主席习近平在北京以视频方式主持全球发展高层对话会并发表重要讲话。习近平指出，发展是人类社会的永恒主题。只有不断发展，才能实现人民对生活安康、社会安宁的梦想。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61. 2022年6月21日，教育部召开新闻发布会介绍，过去十年间，财政性义务教育经费占国家财政性教育经费投入的比例始终保持在（    ）以上。到（    ）我国将全面实现义务教育优质均衡发展。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50%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55%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60%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2040年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21日，教育部召开新闻发布会介绍，过去十年间，财政性义务教育经费占国家财政性教育经费投入的比例始终保持在50%以上。目前，义务教育工作重心由“基本均衡”转至“优质均衡”，到2035年我国将全面实现义务教育优质均衡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62. 2022年6月22日，政协第十三届全国委员会常务委员会第二十二次会议在京闭幕，会议以“统筹推进绿色低碳高质量发展”为主题协商议政。汪洋指出，（    ）是实现我国经济社会可持续发展和中华民族永续发展的必由之路，是中国共产党把握历史发展大势、发扬历史主动精神的集中体现。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推进可持续高质量发展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推进循环低碳高质量发展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推进绿色循环发展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推进绿色低碳高质量发展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22日，政协第十三届全国委员会常务委员会第二十二次会议在京闭幕，会议以“统筹推进绿色低碳高质量发展”为主题协商议政。汪洋指出，推进绿色低碳高质量发展是实现我国经济社会可持续发展和中华民族永续发展的必由之路，是中国共产党把握历史发展大势、发扬历史主动精神的集中体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63. 从国家医保局了解到，截至2022年5月底，全国已实现每个（    ）至少有一家定点医疗机构能够跨省异地就医直接结算包括（    ）用在内的医疗费用，跨省异地就医直接结算工作取得新进展。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门诊费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市</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门诊费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县</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住院费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市</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住院费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从国家医保局了解到，截至2022年5月底，全国住院费用跨省直接结算199.02万人次，全国门诊费用跨省直接结算867.59万人次。全国已实现每个县至少有一家定点医疗机构能够跨省异地就医直接结算包括门诊费用在内的医疗费用，跨省异地就医直接结算工作取得新进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64. 2022年6月23日，中国关工委、中央政法委等七部门启动（    ）青少年法治宣传教育活动。通过开展普法宣传、模拟法庭、在线课程等活动，引导青少年树立尊法、学法、用法意识。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“关爱未来 守法先行”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“关爱明天 守法先行”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“关爱未来 普法先行”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“关爱明天 普法先行”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考查时事热点。2022年6月23日，中国关工委、中央政法委等七部门启动“关爱明天 普法先行”青少年法治宣传教育活动。通过开展普法宣传、模拟法庭、在线课程等活动，引导青少年树立尊法、学法、用法意识。故本题正确答案为D项。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65. 2022年6月24日，北交所上市公司数量达到100家，其中中小企业占比达（    ），战略性新兴产业、先进制造业等占比超过（    ），总市值超过2000亿元。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82%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九成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76%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八成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69%</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九成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54%</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八成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考查时事热点。2022年6月24日，北交所上市公司数量达到100家，其中中小企业占比达76%，战略性新兴产业、先进制造业等占比超过八成，总市值超过2000亿元。故本题正确答案为B项。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66. 2022年6月25日是第32个全国“土地日”，主题为“节约集约用地 严守耕地红线”。第三次全国国土调查结果显示，我国现有耕地（    ）亿亩，牢牢守住了18亿亩耕地保护红线。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19.26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19.18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18.97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18.18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考查时事热点。2022年6月25日是第32个全国“土地日”，主题为“节约集约用地 严守耕地红线”。第三次全国国土调查结果显示，我国现有耕地19.18亿亩，牢牢守住了18亿亩耕地保护红线。自然资源部表示，将继续坚持最严格的耕地保护制度，严肃查处违法违规占用耕地行为，坚决遏制耕地“非农化”“非粮化”。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67. 2022年6月25日，国家林草局发布，经中国政府批准，并经《湿地公约》第59次常委会审议通过，《湿地公约》第14届缔约方大会将于2022年11月5日至13日举办，在（    ）设主会场、在瑞士日内瓦设分会场。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山东青岛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广西桂林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湖北武汉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浙江舟山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25日，国家林草局发布，经中国政府批准，并经《湿地公约》第59次常委会审议通过，《湿地公约》第14届缔约方大会将于2022年11月5日至13日举办，在湖北武汉设主会场、在瑞士日内瓦设分会场。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68. 2022年6月26日是第35个国际禁毒日，今年禁毒日的主题是（    ），各地各部门开展了形式多样的宣传教育活动。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“健康人生，绿色无毒”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“全球行动共建无毒品安全社区”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“健康是禁毒运动永恒的主题”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“希望的信息：药物使用障碍是可以预防和治疗的”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考查时事热点。2022年6月26日是第35个国际禁毒日，今年禁毒日的主题是“健康人生，绿色无毒”，各地各部门开展了形式多样的宣传教育活动。故本题正确答案为A项。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69. 2022年6月22日，我国在酒泉卫星发射中心使用（    ）运载火箭，成功将天行一号试验卫星发射升空。该卫星主要用于开展空间环境探测等试验。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快舟一号甲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快舟一号丙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天舟一号甲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天舟一号乙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22日，我国在酒泉卫星发射中心使用快舟一号甲运载火箭，成功将天行一号试验卫星发射升空。卫星顺利进入预定轨道，发射任务获得圆满成功。该卫星主要用于开展空间环境探测等试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70. 2022年6月23日，我国在西昌卫星发射中心使用（    ）运载火箭，采取（    ）方式，成功将遥感三十五号02组卫星发射升空，卫星顺利进入预定轨道，发射任务获得圆满成功。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长征二号丁</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一箭三星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长征三号乙</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一箭四星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长征三号丙</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一箭三星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长征二号甲</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一箭二星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23日，我国在西昌卫星发射中心使用长征二号丁运载火箭，采取一箭三星方式，成功将遥感三十五号02组卫星发射升空，卫星顺利进入预定轨道，发射任务获得圆满成功。该卫星主要用于科学试验、国土资源普查、农产品估产及防灾减灾等领域。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71. 2022年6月23日21时35分，（    ）圆满完成满功率连续运行考核，正式具备商业运行条件，标志着我国在运最大的核电站全面建成投产。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广东岭澳核电4号机组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浙江秦山核电4号机组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辽宁红沿河核电6号机组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广东大亚湾核电2号机组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23日21时35分，辽宁红沿河核电6号机组圆满完成满功率连续运行考核，正式具备商业运行条件，标志着我国在运最大的核电站全面建成投产。红沿河核电站是我国东北地区首座核电站，共建设6台百万千瓦级核电机组，总装机容量达到671万千瓦，年发电量可达480亿度。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72. 2022年6月26日，我国首个海洋油气装备制造“智能工厂”——海油工程（    ）智能化制造基地正式投产，基地大量应用了5G、工业大数据、人工智能等先进技术，实现从项目管控、车间建造到厂区管理的全流程智能化，填补了我国海洋油气装备数字化、智能化制造领域的多项技术空白。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东营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天津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渤海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秦皇岛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26日，我国首个海洋油气装备制造“智能工厂”——海油工程天津智能化制造基地正式投产，基地大量应用了5G、工业大数据、人工智能等先进技术，实现从项目管控、车间建造到厂区管理的全流程智能化，填补了我国海洋油气装备数字化、智能化制造领域的多项技术空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73. 2022年6月26日，第24届中国科协年会在（    ）开幕，本届年会围绕“科技创新构建新发展格局”“‘科创中国’助力中部崛起”等五大板块开展35项专题活动。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河南郑州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广东深圳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26日，第24届中国科协年会在湖南长沙开幕，本届年会围绕“科技创新构建新发展格局”、“‘科创中国’助力中部崛起”等五大板块开展35项专题活动，还将发布2022重大科学问题、工程技术难题和产业技术问题等系列报告。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74. 在中国儿童中心成立（    ）周年之际，中共中央总书记、国家主席、中央军委主席习近平发来贺信，表示热烈的祝贺。多年来，中国儿童中心各项事业蓬勃发展，累计有数亿少年儿童参加中心组织开展的各类活动。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在中国儿童中心成立40周年之际，中共中央总书记、国家主席、中央军委主席习近平发来贺信，表示热烈的祝贺。中国儿童中心成立于1982年，是改革开放后我国第一家国家级校外教育和儿童发展研究机构。40年来，中国儿童中心各项事业蓬勃发展，累计有数亿少年儿童参加中心组织开展的各类活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75. 2022年6月5日，国家主席习近平同希腊总统萨克拉罗普卢互致贺电，庆祝两国建交（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5日，国家主席习近平同希腊总统萨克拉罗普卢互致贺电，庆祝两国建交50周年。习近平强调，我高度重视中希关系发展，愿同萨克拉罗普卢总统一道努力，以两国建交50周年为契机，深化传统友谊，拓展务实合作，推动文化交流，丰富中希全面战略伙伴关系内涵，造福两国和两国人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76. 最新数据显示，我国妇幼健康核心指标已位于全球中高收入国家前列，被世界卫生组织评定为“全球十个妇幼健康高绩效国家之一”。近年来，孕产妇系统管理率、儿童健康管理率保持在（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76%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86%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最新数据显示，我国妇幼健康核心指标已位于全球中高收入国家前列，被世界卫生组织评定为“全球十个妇幼健康高绩效国家之一”。截至2020年，农村妇女开展免费宫颈癌筛查1.3亿人次，免费乳腺癌筛查6400万人次。近年来，孕产妇系统管理率、儿童健康管理率保持在90%以上。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77. 财政部日前公布首批中央财政支持普惠金融发展示范区名单，全国共（    ）个示范区入围。中央财政下达奖补资金预算（    ）亿元，引导普惠金融服务增量、扩面、降本、增效，助力市场主体纾困发展。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76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19.4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22.8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89</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26.8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92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30.1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财政部日前公布首批中央财政支持普惠金融发展示范区名单，全国共83个示范区入围。中央财政下达奖补资金预算22.8亿元，引导普惠金融服务增量、扩面、降本、增效，助力市场主体纾困发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78. 2022年6月28日，全国人大常委会委员长栗战书在京以视频方式同哈萨克斯坦议会下院议长科沙诺夫举行会谈。栗战书说，今年是中哈建交（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三十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三十五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四十五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28日，全国人大常委会委员长栗战书在京以视频方式同哈萨克斯坦议会下院议长科沙诺夫举行会谈。栗战书说，今年是中哈建交三十周年。中方愿同哈方共同努力，落实好两国元首重要共识，携手开创中哈关系发展的又一个黄金三十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79. 2022年6月28日，国务院联防联控机制发布了（    ）《新型冠状病毒肺炎防控方案》，对风险人员的隔离管理时间、方式等进行了调整。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第十版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第九版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第八版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第七版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28日，国务院联防联控机制举行新闻发布会介绍，近期我国疫情防控成效明显，全国疫情总体处于低水平波动。国务院联防联控机制发布了第九版《新型冠状病毒肺炎防控方案》，对风险人员的隔离管理时间、方式等进行了调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80. 2022年6月27日23时46分，我国在酒泉卫星发射中心使用长征四号丙运载火箭成功将（    ）星发射升空，卫星顺利进入预定轨道。这颗卫星主要用于国土普查、城市规划、土地确权、路网设计、农作物估产和防灾减灾等领域。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高分十三号02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高分十二号02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高分十二号03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高分十三号03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27日23时46分，我国在酒泉卫星发射中心使用长征四号丙运载火箭成功将高分十二号03星发射升空，卫星顺利进入预定轨道。这颗卫星主要用于国土普查、城市规划、土地确权、路网设计、农作物估产和防灾减灾等领域。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81. 2022年6月28日，粤港澳大湾区核心工程深中通道（    ）正式合龙，大桥是深中通道的关键控制性工程之一，。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深中大桥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中山大桥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虎门大桥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汀九大桥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B【解析】本题考查时事热点。2022年6月28日，粤港澳大湾区核心工程深中通道中山大桥正式合龙。中山大桥是深中通道的关键控制性工程之一，主塔高213.5米，主跨580米。大桥合龙后将转入路面及附属设施施工阶段，为2024年如期建成通车奠定基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82. 经过3个月大规模补水，京杭大运河（    ）以北707公里河段中断100余年来首次实现全线通水。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黄河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淮河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海河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钱塘江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时事热点。经过3个月大规模补水，京杭大运河黄河以北707公里河段中断100余年来首次实现全线通水。2022年4月起，水利部调度多省市并统筹南水北调等多种水源，向大运河累计补水8.4亿立方米。目前，大运河沿线水质和水生态状况得到了改善。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83. 2022年国际泳联世界锦标赛在匈牙利布达佩斯继续进行。在女子10米跳台的比赛中，中国女将（    ）成功卫冕世锦赛冠军。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任茜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陈若琳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陈芋汐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全红婵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国际泳联世界锦标赛在匈牙利布达佩斯继续进行。在女子10米跳台的比赛中，16岁的陈芋汐以0.3分的优势险胜东京奥运会该项目冠军全红婵，成功卫冕世锦赛冠军。中国队包揽了该项目的冠亚军。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84. 2022年6月29日，国家航天局宣布，（    ）环绕器已正常飞行706天，获取了覆盖火星全球的中分辨率影像数据，各科学载荷均实现火星全球探测，已完成既定科学探测任务。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嫦娥四号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天问一号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羲和一号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祝融号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29日，国家航天局宣布，天问一号环绕器已正常飞行706天，获取了覆盖火星全球的中分辨率影像数据，各科学载荷均实现火星全球探测。天问一号已完成既定科学探测任务。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85. 2022年6月29日，国家“十四五”能源重大工程——国网（    ）抽水蓄能电站开工建设。装机规模华中地区第一，全国第二，计划2029年投产发电。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安徽芜湖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湖南安化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河南南阳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湖北罗田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29日，国家“十四五”能源重大工程——国网湖南安化抽水蓄能电站开工建设。电站总投资151亿元，装机容量240万千瓦，装机规模华中地区第一，全国第二，计划2029年投产发电。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86. 2022年6月28日，奥迪一汽新能源汽车项目主体工程在（    ）开工建设。该项目是奥迪在中国首个专门生产纯电动车型的生产基地，预计2024年底建成投产，规划年产量将超过15万辆。未来，该省将形成（    ）产值规模的新能源汽车产业集群。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内蒙古赤峰</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千亿级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黑龙江哈尔滨</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百亿级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吉林长春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千亿级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辽宁鞍山</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百亿级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28日，奥迪一汽新能源汽车项目主体工程在吉林长春开工建设。该项目总投资约350亿元，是奥迪在中国首个专门生产纯电动车型的生产基地，预计2024年底建成投产，规划年产量将超过15万辆。未来，吉林省将形成千亿级产值规模的新能源汽车产业集群。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87. 2022年国家电网将投资超5000亿元加快基础设施建设，将新建（    ）上游水电站送湖北等7条特高压输电大通道。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怒江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雅砻江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金沙江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澜沧江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日，从国家电网了解到，今年国家电网将投资超5000亿元加快基础设施建设，将新建金沙江上游水电站送湖北等7条特高压输电大通道以及黑龙江尚志等4座抽水蓄能电站。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88. 2022年6月3日，人力资源社会保障部、国家乡村振兴局联合发布促进脱贫人口稳岗就业举措，要求各地将（    ）纳入就业帮扶范围。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防止返贫监测对象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易返贫监测对象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异地搬迁困难户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脱贫不稳定户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3日，人力资源社会保障部、国家乡村振兴局联合发布促进脱贫人口稳岗就业举措，要求各地将防止返贫监测对象纳入就业帮扶范围，延续就业帮扶车间相关奖补政策，确保完成脱贫人口务工就业目标。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89. 截至2022年6月2日，中国第三、世界第四大水电站——（    ）水电站累计发电突破5000亿千瓦时，相当于替代标准煤约1.52亿吨，减排二氧化碳约4.16亿吨。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白鹤滩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葛洲坝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向家坝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溪洛渡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截至2022年6月2日，中国第三、世界第四大水电站——溪洛渡水电站累计发电突破5000亿千瓦时，相当于替代标准煤约1.52亿吨，减排二氧化碳约4.16亿吨，为华东、华南、西南地区提供清洁能源的同时，还发挥了拦沙、防洪和改善下游航运条件等作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90. 国内规模最大的超高压跨江联网输变电工程——（    ）长江大跨越工程目前架线作业过半。该工程长度2550米，输电塔最高达385米，整条线路计划明年投运。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江苏泉山至广陵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江苏凤城至梅里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江苏沭阳至天宁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江苏海州至昆山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国内规模最大的超高压跨江联网输变电工程——江苏凤城至梅里长江大跨越工程目前架线作业过半。该工程横跨长江江阴靖江段，长度2550米，输电塔最高达385米。整条线路计划明年投运，届时将大幅提高北方电能向苏南地区的输送效率。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91. 江西赣江万安枢纽二线船闸项目日前封顶。船闸设计标准满足（    ）船舶通行，预计6月底通航，届时将实现赣江全线（    ）通航，有效带动江西水运发展。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1500吨级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四级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1000吨级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1300吨级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二级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2000吨级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一级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考查时事热点。江西赣江万安枢纽二线船闸项目日前封顶。船闸设计标准满足1000吨级船舶通行，预计6月底通航，届时将实现赣江全线三级通航，有效带动江西水运发展。故本题正确答案为B项。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92. 2022年6月29日，由中华全国新闻工作者协会主办的2022年“一带一路”记者组织论坛通过网络视频方式在京召开。论坛以（    ）为主题，来自六十多个国家和地区的近百位记者组织负责人和媒体代表进行了深入交流。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“推进新闻合作，传递丝路精神”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“构建‘一带一路’新闻合作交流新格局”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“媒体的社会责任”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“团结合作、命运与共——后疫情时代的新闻交流”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29日，由中华全国新闻工作者协会主办的2022年“一带一路”记者组织论坛通过网络视频方式在京召开。论坛以“媒体的社会责任”为主题，来自六十多个国家和地区的近百位记者组织负责人和媒体代表进行了深入交流。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93. 2022年6月25日，西藏第一条电气化铁路（    ）开通运营满一周年。一年来，铁路成为带动沿线经济社会发展的快速交通干线，为富民兴藏提供了支撑和保障。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川萨铁路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东错铁路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巴普铁路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拉林铁路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25日，西藏第一条电气化铁路拉林铁路开通运营满一周年。一年来，拉林铁路共运送旅客113.7万余人次、货物4.78万吨，成为带动沿线经济社会发展的快速交通干线，为富民兴藏提供了支撑和保障。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94. 2022年6月24日，第六届世界智能大会在天津开幕，以（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“智能新时代：进展、策略和机遇”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“智能时代：新进展、新趋势、新举措”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“智能新时代：数字赋能、智赢未来”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“智能新时代：赋能新发展、智构新格局”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24日，第六届世界智能大会在天津开幕，以“智能新时代：数字赋能、智赢未来”为主题，围绕人工智能、智能制造、数字经济等前沿领域举办30场高峰会和平行论坛，并运用现代信息技术打造全景立体式的“云上”智能展区。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95. 2022年6月29日，中广核（    ）300万千瓦风电项目一期100万千瓦并网发电，我国首个单体百万千瓦级陆上风电基地正式投产。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内蒙古兴安盟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新疆哈密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甘肃酒泉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新疆达坂城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考查时事热点。2022年6月29日，中广核内蒙古兴安盟300万千瓦风电项目一期100万千瓦并网发电，我国首个单体百万千瓦级陆上风电基地正式投产。故本题正确答案为A项。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96. 2022年6月28日，教育部举办“教育这十年”系列发布会第六场，介绍党的十八大以来语言文字事业改革发展成就和经验。十年间，全国普通话普及率从70%提高到（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80.72%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81.23%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82.47%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85.96%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28日，教育部举办“教育这十年”系列发布会第六场，介绍党的十八大以来语言文字事业改革发展成就和经验。十年间，全国普通话普及率从70%提高到80.72%，识字人口使用规范汉字的比例超过95%，文盲率下降至2.67%。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97. 2022年6月27日，2022东亚海洋合作平台青岛论坛在青岛西海岸新区开幕。论坛以（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“携手‘海洋十年’，合作共赢未来”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“开放融通、智享未来”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“开放融通智享未来—蓝色·海洋·科技”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“交流互鉴，蓝色愿望”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27日，2022东亚海洋合作平台青岛论坛在青岛西海岸新区开幕。论坛以“携手‘海洋十年’，合作共赢未来”为主题，来自全球多个国家和地区的海洋专家、经济学家、艺术家、企业家等400余位嘉宾，以“线上+线下”形式，深化海洋经济、科技、人文、环保等领域的交流合作。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98. 2022年6月27日，2022世界运河城市论坛在（    ）举行，本届论坛以“运河城市遗产保护与可持续发展”为主题。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天津市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江苏省扬州市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山东省枣庄市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浙江省杭州市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6月27日，2022世界运河城市论坛在江苏省扬州市举行。本届论坛以“运河城市遗产保护与可持续发展”为主题。杨洁篪强调，我们要在现有大运河文化保护传承利用工作重要成绩的基础上，进一步贯彻落实习近平总书记重要指示，坚持以人民为中心的发展理念，保护好大运河，使运河永远造福人民，并推进国际交流与合作。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99. 2022年6月27日，国家铁路局和公安部近日公布新版《铁路旅客禁止、限制携带和托运物品目录》，旅客携带的充电宝、锂电池单块不能超过（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500Wh</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300Wh</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100Wh</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200Wh</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考查时事热点。2022年6月27日，国家铁路局和公安部近日公布新版《铁路旅客禁止、限制携带和托运物品目录》，旅客携带的充电宝、锂电池单块不能超过100Wh。故本题正确答案为C项。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100. 2022年6月20日，全国乡村建设工作会议在（    ）召开。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安徽省凤阳县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山西省吕梁市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吉林省白山市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福建省三明市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20日，全国乡村建设工作会议在福建省三明市召开。国务院副总理胡春华强调，要深入贯彻习近平总书记关于扎实稳妥推进乡村建设的重要指示精神，采取有力措施组织实施好乡村建设行动，逐步使农村基本具备现代生活条件，从而全面推进乡村振兴、实现农村现代化。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101. 2022年6月18日，我国科学家揭示水稻抗高温基因，指出平均气温每升高1℃，会造成水稻、小麦、玉米等粮食作物（    ）左右的减产。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5%~9%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【答案】</w:t>
      </w:r>
      <w:r>
        <w:rPr>
          <w:rFonts w:hint="eastAsia" w:ascii="Times New Roman" w:hAnsi="Times New Roman" w:eastAsia="宋体" w:cs="Times New Roman"/>
          <w:sz w:val="21"/>
          <w:szCs w:val="22"/>
          <w:highlight w:val="none"/>
          <w:lang w:val="en-US" w:eastAsia="zh-CN"/>
        </w:rPr>
        <w:t>B</w:t>
      </w:r>
      <w:r>
        <w:rPr>
          <w:rFonts w:hint="default" w:ascii="Times New Roman" w:hAnsi="Times New Roman" w:eastAsia="宋体" w:cs="Times New Roman"/>
          <w:sz w:val="21"/>
          <w:szCs w:val="22"/>
          <w:highlight w:val="none"/>
          <w:lang w:val="en-US" w:eastAsia="zh-CN"/>
        </w:rPr>
        <w:t>【解析】本题考查时事热点。2022年6月18日，我国科学家揭示水稻抗高温基因，指出平均气温每升高1℃，会造成水稻、小麦、玉米等粮食作物3%~8%左右的减产。因此，挖掘高温抗性基因资源，阐明高温抗性分子机制，以及培育抗高温作物新品种，成为亟待攻克的重大课题。</w:t>
      </w:r>
      <w:r>
        <w:rPr>
          <w:rFonts w:hint="eastAsia" w:ascii="Times New Roman" w:hAnsi="Times New Roman" w:eastAsia="宋体" w:cs="Times New Roman"/>
          <w:sz w:val="21"/>
          <w:szCs w:val="22"/>
          <w:highlight w:val="none"/>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102. 2022年6月18日，工业和信息化部等五部门发布《关于推动轻工业高质量发展的指导意见》。《指导意见》提出到（    ），轻工业综合实力显著提升，占工业比重基本稳定，扩内需、促消费的作用明显，服务构建新发展格局、促进经济社会高质量发展的能力增强。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w:t>
      </w:r>
      <w:r>
        <w:rPr>
          <w:rFonts w:hint="eastAsia" w:ascii="Times New Roman" w:hAnsi="Times New Roman" w:eastAsia="宋体" w:cs="Times New Roman"/>
          <w:sz w:val="21"/>
          <w:szCs w:val="22"/>
          <w:highlight w:val="none"/>
          <w:lang w:val="en-US" w:eastAsia="zh-CN"/>
        </w:rPr>
        <w:t>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B. </w:t>
      </w:r>
      <w:r>
        <w:rPr>
          <w:rFonts w:hint="eastAsia" w:ascii="Times New Roman" w:hAnsi="Times New Roman" w:eastAsia="宋体" w:cs="Times New Roman"/>
          <w:sz w:val="21"/>
          <w:szCs w:val="22"/>
          <w:highlight w:val="none"/>
          <w:lang w:val="en-US" w:eastAsia="zh-CN"/>
        </w:rPr>
        <w:t>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D. </w:t>
      </w:r>
      <w:r>
        <w:rPr>
          <w:rFonts w:hint="eastAsia" w:ascii="Times New Roman" w:hAnsi="Times New Roman" w:eastAsia="宋体" w:cs="Times New Roman"/>
          <w:sz w:val="21"/>
          <w:szCs w:val="22"/>
          <w:highlight w:val="none"/>
          <w:lang w:val="en-US" w:eastAsia="zh-CN"/>
        </w:rPr>
        <w:t>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6月18日，工业和信息化部等五部门发布《关于推动轻工业高质量发展的指导意见》。《指导意见》提出未来四年轻工业的发展目标。到2025年，轻工业综合实力显著提升，占工业比重基本稳定，扩内需、促消费的作用明显，服务构建新发展格局、促进经济社会高质量发展的能力增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103. 2022年6月16日，《自然》发表了一项关于碳家族新材料的研究成果。来自中国科学院化学研究所的研究人员，在常压下通过简单的反应条件，创制出一种新型碳同素异形体单晶——（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w:t>
      </w:r>
      <w:r>
        <w:rPr>
          <w:rFonts w:hint="eastAsia" w:ascii="Times New Roman" w:hAnsi="Times New Roman" w:eastAsia="宋体" w:cs="Times New Roman"/>
          <w:sz w:val="21"/>
          <w:szCs w:val="22"/>
          <w:highlight w:val="none"/>
          <w:lang w:val="en-US" w:eastAsia="zh-CN"/>
        </w:rPr>
        <w:t>单层聚合C80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B. </w:t>
      </w:r>
      <w:r>
        <w:rPr>
          <w:rFonts w:hint="eastAsia" w:ascii="Times New Roman" w:hAnsi="Times New Roman" w:eastAsia="宋体" w:cs="Times New Roman"/>
          <w:sz w:val="21"/>
          <w:szCs w:val="22"/>
          <w:highlight w:val="none"/>
          <w:lang w:val="en-US" w:eastAsia="zh-CN"/>
        </w:rPr>
        <w:t>单层聚合C40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C. </w:t>
      </w:r>
      <w:r>
        <w:rPr>
          <w:rFonts w:hint="eastAsia" w:ascii="Times New Roman" w:hAnsi="Times New Roman" w:eastAsia="宋体" w:cs="Times New Roman"/>
          <w:sz w:val="21"/>
          <w:szCs w:val="22"/>
          <w:highlight w:val="none"/>
          <w:lang w:val="en-US" w:eastAsia="zh-CN"/>
        </w:rPr>
        <w:t>单层聚合C50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D. </w:t>
      </w:r>
      <w:r>
        <w:rPr>
          <w:rFonts w:hint="eastAsia" w:ascii="Times New Roman" w:hAnsi="Times New Roman" w:eastAsia="宋体" w:cs="Times New Roman"/>
          <w:sz w:val="21"/>
          <w:szCs w:val="22"/>
          <w:highlight w:val="none"/>
          <w:lang w:val="en-US" w:eastAsia="zh-CN"/>
        </w:rPr>
        <w:t>单层聚合C60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6月16日，碳既可以制成柔软的铅笔芯，也可以构成坚硬的金刚石。《自然》发表了一项关于碳家族新材料的研究成果。来自中国科学院化学研究所的研究人员，在常压下通过简单的反应条件，创制出一种新型碳同素异形体单晶——单层聚合C60。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104. 2022年6月15日，（    ）通过民航部门组织的第二批行业验收，即将投用，是我国首个专业货运机场。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福建厦门翔安机场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江苏扬州泰州机场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湖北鄂州花湖机场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辽宁大连金州湾机场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【答案】C【解析】本题考查时事热点。2022年6月15日，湖北鄂州花湖机场通过民航部门组织的第二批行业验收，即将投用，是我国首个专业货运机场。故本题正确答案为C项。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Times New Roman"/>
          <w:b/>
          <w:bCs/>
          <w:sz w:val="21"/>
          <w:szCs w:val="22"/>
          <w:highlight w:val="none"/>
        </w:rPr>
      </w:pPr>
      <w:r>
        <w:rPr>
          <w:rFonts w:hint="eastAsia" w:ascii="Times New Roman" w:hAnsi="Times New Roman" w:eastAsia="宋体" w:cs="Times New Roman"/>
          <w:b/>
          <w:bCs/>
          <w:sz w:val="21"/>
          <w:szCs w:val="22"/>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 2022年6月6日，中国广电品牌升级暨广电5G和融合业务品牌在京发布，（    ）三大品牌标识及广告语同时亮相，各地广电网络公司营业厅门头同步换标。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“中国广电”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“广电5G”</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“广电慧家”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“智慧广电”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2022年6月6日，中国广电品牌升级暨广电5G和融合业务品牌在京发布，“中国广电”“广电5G”“广电慧家”三大品牌标识及广告语同时亮相，各地广电网络公司营业厅门头同步换标。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2022年6月14日，人力资源和社会保障部向社会公示“民宿管家”“家庭教育指导师”“研学旅行指导师”“机器人工程技术人员”等18个新职业。此次公示的新职业具有（    ）的特点。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反映了数字经济发展的需要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顺应了碳达峰碳中和的趋势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满足了人民美好生活的需要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体现了绿色低碳发展的趋势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2022年6月14日，人力资源和社会保障部向社会公示“民宿管家”“家庭教育指导师”“研学旅行指导师”“机器人工程技术人员”等18个新职业。此次公示的新职业具有以下几个特点：一是反映了数字经济发展的需要。二是顺应了碳达峰碳中和的趋势。三是满足了人民美好生活的需要。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教育部、财政部近日联合印发通知，启动2022年义务教育阶段中央“特岗计划”招聘工作。全国计划招聘特岗教师67000名，仍面向中西部省份实施，重点向（    ）等地区倾斜。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少数民族地区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原“三区三州”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易地扶贫搬迁集中安置区所在县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国家乡村振兴重点帮扶县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【答案】ABD【解析】本题</w:t>
      </w:r>
      <w:r>
        <w:rPr>
          <w:rFonts w:hint="eastAsia" w:ascii="Times New Roman" w:hAnsi="Times New Roman" w:eastAsia="宋体" w:cs="Times New Roman"/>
          <w:sz w:val="21"/>
          <w:szCs w:val="22"/>
          <w:highlight w:val="none"/>
          <w:lang w:val="en-US" w:eastAsia="zh-CN"/>
        </w:rPr>
        <w:t>考查时事热点。教育部、财政部近日联合印发通知，启动2022年义务教育阶段中央“特岗计划”招聘工作。全国计划招聘特岗教师67000名，仍面向中西部省份实施，重点向原“三区三州”、国家乡村振兴重点帮扶县、少数民族地区等地区倾斜。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 （    ）是我们党不断从胜利走向胜利的重要保证。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联络广大青年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依靠广大青年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赢得广大青年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代表广大青年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中共中央党史和文献研究院编辑的习近平同志《论党的青年工作》，近日由中央文献出版社出版，在全国发行。这部专题文集，收入习近平同志关于党的青年工作的重要文稿60篇，其中部分文稿是首次公开发表。青年是祖国的未来、民族的希望，也是党的未来和希望。代表广大青年、赢得广大青年、依靠广大青年，是我们党不断从胜利走向胜利的重要保证。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 国务院日前印发《关于加强数字政府建设的指导意见》。《指导意见》提出，到2035年，（    ）公平普惠的数字政府基本建成，为基本实现社会主义现代化提供有力支撑。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敏捷高效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智能精准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开放透明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整体协同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国务院日前印发《关于加强数字政府建设的指导意见》，对数字政府建设工作进行全面部署。《指导意见》提出，到2025年，与政府治理能力现代化相适应的数字政府顶层设计更加完善、统筹协调机制更加健全，政府履职数字化、智能化水平显著提升。到2035年，整体协同、敏捷高效、智能精准、开放透明、公平普惠的数字政府基本建成，为基本实现社会主义现代化提供有力支撑。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 下列航天员与授予的称号对应正确的有：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翟志刚“二级航天功勋奖章”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王亚平“二级航天功勋奖章”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叶光富“英雄航天员”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叶光富“二级航天功勋奖章”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2022年6月21日，中共中央、国务院、中央军委发布关于给翟志刚、王亚平颁发“二级航天功勋奖章”，授予叶光富“英雄航天员”荣誉称号并颁发“三级航天功勋奖章”的决定。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 2022年6月30日，长三角生态绿色一体化发展示范区10个重点项目在（    ）开工建设，涉及生态绿色、互联互通等领域，包括水乡客厅蓝环工程、江南圩田展示园一期、长湖申线黎里大桥改建工程等。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上海青浦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上海崇明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浙江嘉善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江苏吴江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2022年6月30日，长三角生态绿色一体化发展示范区10个重点项目在上海青浦、江苏吴江、浙江嘉善三地开工建设，涉及生态绿色、互联互通等领域，包括水乡客厅蓝环工程（青浦、吴江段）、江南圩田展示园一期、长湖申线黎里大桥改建工程等。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 2022年6月29日，四部门联合印发《黄河流域生态环境保护规划》，锚定（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建设和（    ）</w:t>
      </w:r>
      <w:r>
        <w:rPr>
          <w:rFonts w:hint="eastAsia" w:ascii="Times New Roman" w:hAnsi="Times New Roman" w:eastAsia="宋体" w:cs="Times New Roman"/>
          <w:sz w:val="21"/>
          <w:szCs w:val="22"/>
          <w:highlight w:val="none"/>
          <w:lang w:val="en-US" w:eastAsia="zh-CN"/>
        </w:rPr>
        <w:t>目标要求，提出通过2030年、2035年两个阶段的努力，力争到本世纪中叶，黄河流域生态安全格局全面形成。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绿色中国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生态黄河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美丽中国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幸福黄河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【答案】CD【解析】本题</w:t>
      </w:r>
      <w:r>
        <w:rPr>
          <w:rFonts w:hint="eastAsia" w:ascii="Times New Roman" w:hAnsi="Times New Roman" w:eastAsia="宋体" w:cs="Times New Roman"/>
          <w:sz w:val="21"/>
          <w:szCs w:val="22"/>
          <w:highlight w:val="none"/>
          <w:lang w:val="en-US" w:eastAsia="zh-CN"/>
        </w:rPr>
        <w:t>考查时事热点。2022年6月29日，四部门联合印发《黄河流域生态环境保护规划》，锚定美丽中国建设和幸福黄河目标要求，提出通过2030年、2035年两个阶段的努力，力争到本世纪中叶，黄河流域生态安全格局全面形成，重现生机盎然、人水和谐的景象，幸福黄河目标全面实现，在我国建设富强民主文明和谐美丽的社会主义现代化强国中发挥重要支撑作用。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 2022年6月，第二批国际湿地城市名单揭晓，我国入选的城市有（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济宁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梁平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盘锦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6月，第二批国际湿地城市名单揭晓，全球共25个城市获此称号，我国合肥、济宁、梁平、南昌、盘锦、武汉、盐城7个城市入选。2018年，我国6个城市入选首批名单。截至目前，全球43个国际湿地城市中，我国占13个，数量位居第一。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 2022年6月27日，经中央军委主席习近平批准，在中国人民解放军建军95周年之际，中央军委将评选颁授“八一勋章”。“八一勋章”提名人选公示，（    ）入选。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杜富国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钱七虎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王忠心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聂海胜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【答案】ABD【解析】本题</w:t>
      </w:r>
      <w:r>
        <w:rPr>
          <w:rFonts w:hint="eastAsia" w:ascii="Times New Roman" w:hAnsi="Times New Roman" w:eastAsia="宋体" w:cs="Times New Roman"/>
          <w:sz w:val="21"/>
          <w:szCs w:val="22"/>
          <w:highlight w:val="none"/>
          <w:lang w:val="en-US" w:eastAsia="zh-CN"/>
        </w:rPr>
        <w:t>考查时事热点。2022年6月27日，经中央军委主席习近平批准，在中国人民解放军建军95周年之际，中央军委将评选颁授“八一勋章”。“八一勋章”提名人选公示，杜富国、钱七虎、聂海胜入选。公示时间为2022年6月27日至7月1日。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11. 2022年6月23日至24日，全国政协文史工作座谈会在京召开。全国政协主席汪洋出席闭幕会并讲话。他强调，政协文史工作是人民政协一项富有统一战线特色的基础性工作，发挥着“（    ）”的重要作用。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存史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资政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育人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6月23日至24日，全国政协文史工作座谈会在京召开。全国政协主席汪洋出席闭幕会并讲话。他强调，政协文史工作是人民政协一项富有统一战线特色的基础性工作，发挥着“存史、资政、团结、育人”的重要作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12. 2022年6月，国家知识产权局印发《国家知识产权保护示范区建设方案》的通知，提出到2025年，在全国范围内遴选20个左右的城市（地区）完成建设工作。示范区建设的重点任务包括（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w:t>
      </w:r>
      <w:r>
        <w:rPr>
          <w:rFonts w:hint="eastAsia" w:ascii="Times New Roman" w:hAnsi="Times New Roman" w:eastAsia="宋体" w:cs="Times New Roman"/>
          <w:sz w:val="21"/>
          <w:szCs w:val="22"/>
          <w:highlight w:val="none"/>
          <w:lang w:val="en-US" w:eastAsia="zh-CN"/>
        </w:rPr>
        <w:t>维护知识产权领域国家安全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B. </w:t>
      </w:r>
      <w:r>
        <w:rPr>
          <w:rFonts w:hint="eastAsia" w:ascii="Times New Roman" w:hAnsi="Times New Roman" w:eastAsia="宋体" w:cs="Times New Roman"/>
          <w:sz w:val="21"/>
          <w:szCs w:val="22"/>
          <w:highlight w:val="none"/>
          <w:lang w:val="en-US" w:eastAsia="zh-CN"/>
        </w:rPr>
        <w:t>强化知识产权全链条保护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C. </w:t>
      </w:r>
      <w:r>
        <w:rPr>
          <w:rFonts w:hint="eastAsia" w:ascii="Times New Roman" w:hAnsi="Times New Roman" w:eastAsia="宋体" w:cs="Times New Roman"/>
          <w:sz w:val="21"/>
          <w:szCs w:val="22"/>
          <w:highlight w:val="none"/>
          <w:lang w:val="en-US" w:eastAsia="zh-CN"/>
        </w:rPr>
        <w:t>加强知识产权保护工作整体部署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D. </w:t>
      </w:r>
      <w:r>
        <w:rPr>
          <w:rFonts w:hint="eastAsia" w:ascii="Times New Roman" w:hAnsi="Times New Roman" w:eastAsia="宋体" w:cs="Times New Roman"/>
          <w:sz w:val="21"/>
          <w:szCs w:val="22"/>
          <w:highlight w:val="none"/>
          <w:lang w:val="en-US" w:eastAsia="zh-CN"/>
        </w:rPr>
        <w:t>深化知识产权保护工作体制机制改革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6月，国家知识产权局印发《国家知识产权保护示范区建设方案》的通知，提出到2025年，在全国范围内遴选20个左右的城市（地区）完成建设工作。示范区建设的重点任务包括加强知识产权保护工作整体部署、提高知识产权保护工作法治化水平、强化知识产权全链条保护、深化知识产权保护工作体制机制改革、推进区域内知识产权领域国际合作交流和维护知识产权领域国家安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13. 2022年6月22日，第十三次中国—东盟国防部长非正式会晤视频会议举行。中国国务委员兼国防部长魏凤和指出，在南海问题上，各方要排除干扰，坚持“双轨思路”，将南海建设成（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和平之海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共享之海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友谊之海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合作之海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2022年6月22日，第十三次中国—东盟国防部长非正式会晤视频会议举行。会议由中国国务委员兼国防部长魏凤和与东盟轮值主席国柬埔寨副首相兼国防大臣迪班共同主持。魏凤和说中国东盟应继续坚持相互尊重、开放包容、合作共赢，携手构建更为紧密的中国一东盟命运共同体，在南海问题上，各方要排除干扰，坚持“双轨思路”，将南海建设成和平之海、友谊之海、合作之海。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14. 2022年6月21日，习近平同志《论党的青年工作》出版发行，深刻阐明了党的青年工作的地位作用、目标任务、职责使命、实践要求，深刻回答了新时代（    ）等方向性、全局性、战略性重大课题。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w:t>
      </w:r>
      <w:r>
        <w:rPr>
          <w:rFonts w:hint="eastAsia" w:ascii="Times New Roman" w:hAnsi="Times New Roman" w:eastAsia="宋体" w:cs="Times New Roman"/>
          <w:sz w:val="21"/>
          <w:szCs w:val="22"/>
          <w:highlight w:val="none"/>
          <w:lang w:val="en-US" w:eastAsia="zh-CN"/>
        </w:rPr>
        <w:t>培养什么样的青年</w:t>
      </w:r>
      <w:r>
        <w:rPr>
          <w:rFonts w:hint="eastAsia" w:ascii="Times New Roman" w:hAnsi="Times New Roman" w:eastAsia="宋体" w:cs="Times New Roman"/>
          <w:sz w:val="21"/>
          <w:szCs w:val="22"/>
          <w:highlight w:val="none"/>
          <w:lang w:val="en-US" w:eastAsia="zh-CN"/>
        </w:rPr>
        <w:tab/>
        <w:t/>
      </w:r>
      <w:r>
        <w:rPr>
          <w:rFonts w:hint="eastAsia" w:ascii="Times New Roman" w:hAnsi="Times New Roman" w:eastAsia="宋体" w:cs="Times New Roman"/>
          <w:sz w:val="21"/>
          <w:szCs w:val="22"/>
          <w:highlight w:val="none"/>
          <w:lang w:val="en-US" w:eastAsia="zh-CN"/>
        </w:rPr>
        <w:tab/>
        <w:t/>
      </w:r>
      <w:r>
        <w:rPr>
          <w:rFonts w:hint="eastAsia" w:ascii="Times New Roman" w:hAnsi="Times New Roman" w:eastAsia="宋体" w:cs="Times New Roman"/>
          <w:sz w:val="21"/>
          <w:szCs w:val="22"/>
          <w:highlight w:val="none"/>
          <w:lang w:val="en-US" w:eastAsia="zh-CN"/>
        </w:rPr>
        <w:tab/>
        <w:t/>
      </w:r>
      <w:r>
        <w:rPr>
          <w:rFonts w:hint="eastAsia" w:ascii="Times New Roman" w:hAnsi="Times New Roman" w:eastAsia="宋体" w:cs="Times New Roman"/>
          <w:sz w:val="21"/>
          <w:szCs w:val="22"/>
          <w:highlight w:val="none"/>
          <w:lang w:val="en-US" w:eastAsia="zh-CN"/>
        </w:rPr>
        <w:tab/>
        <w:t>怎样培养青年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培养什么样的新时代青年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t>怎样培养新时代青年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C. </w:t>
      </w:r>
      <w:r>
        <w:rPr>
          <w:rFonts w:hint="eastAsia" w:ascii="Times New Roman" w:hAnsi="Times New Roman" w:eastAsia="宋体" w:cs="Times New Roman"/>
          <w:sz w:val="21"/>
          <w:szCs w:val="22"/>
          <w:highlight w:val="none"/>
          <w:lang w:val="en-US" w:eastAsia="zh-CN"/>
        </w:rPr>
        <w:t>建设什么样的共青团</w:t>
      </w:r>
      <w:r>
        <w:rPr>
          <w:rFonts w:hint="eastAsia" w:ascii="Times New Roman" w:hAnsi="Times New Roman" w:eastAsia="宋体" w:cs="Times New Roman"/>
          <w:sz w:val="21"/>
          <w:szCs w:val="22"/>
          <w:highlight w:val="none"/>
          <w:lang w:val="en-US" w:eastAsia="zh-CN"/>
        </w:rPr>
        <w:tab/>
        <w:t/>
      </w:r>
      <w:r>
        <w:rPr>
          <w:rFonts w:hint="eastAsia" w:ascii="Times New Roman" w:hAnsi="Times New Roman" w:eastAsia="宋体" w:cs="Times New Roman"/>
          <w:sz w:val="21"/>
          <w:szCs w:val="22"/>
          <w:highlight w:val="none"/>
          <w:lang w:val="en-US" w:eastAsia="zh-CN"/>
        </w:rPr>
        <w:tab/>
        <w:t/>
      </w:r>
      <w:r>
        <w:rPr>
          <w:rFonts w:hint="eastAsia" w:ascii="Times New Roman" w:hAnsi="Times New Roman" w:eastAsia="宋体" w:cs="Times New Roman"/>
          <w:sz w:val="21"/>
          <w:szCs w:val="22"/>
          <w:highlight w:val="none"/>
          <w:lang w:val="en-US" w:eastAsia="zh-CN"/>
        </w:rPr>
        <w:tab/>
        <w:t>怎样建设共青团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建设什么样的中央团校</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t>怎样建设中央团校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【答案】AC【解析】本题</w:t>
      </w:r>
      <w:r>
        <w:rPr>
          <w:rFonts w:hint="eastAsia" w:ascii="Times New Roman" w:hAnsi="Times New Roman" w:eastAsia="宋体" w:cs="Times New Roman"/>
          <w:sz w:val="21"/>
          <w:szCs w:val="22"/>
          <w:highlight w:val="none"/>
          <w:lang w:val="en-US" w:eastAsia="zh-CN"/>
        </w:rPr>
        <w:t>考查时事热点。2022年6月21日，习近平同志《论党的青年工作》出版发行，深刻阐明了党的青年工作的地位作用、目标任务、职责使命、实践要求，深刻回答了新时代培养什么样的青年、怎样培养青年，建设什么样的共青团、怎样建设共青团等方向性、全局性、战略性重大课题，把我们党对青年工作的规律性认识提升到了新的高度，为做好新时代党的青年工作指明了前进方向、提供了根本遵循。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15. “十四五”期间，我国将新建8个国家大气本底站，实现16个气候系统关键观测区国家大气本底站全覆盖。目前，我国已经建立的大气本底站有（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w:t>
      </w:r>
      <w:r>
        <w:rPr>
          <w:rFonts w:hint="eastAsia" w:ascii="Times New Roman" w:hAnsi="Times New Roman" w:eastAsia="宋体" w:cs="Times New Roman"/>
          <w:sz w:val="21"/>
          <w:szCs w:val="22"/>
          <w:highlight w:val="none"/>
          <w:lang w:val="en-US" w:eastAsia="zh-CN"/>
        </w:rPr>
        <w:t>北京上甸子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B. </w:t>
      </w:r>
      <w:r>
        <w:rPr>
          <w:rFonts w:hint="eastAsia" w:ascii="Times New Roman" w:hAnsi="Times New Roman" w:eastAsia="宋体" w:cs="Times New Roman"/>
          <w:sz w:val="21"/>
          <w:szCs w:val="22"/>
          <w:highlight w:val="none"/>
          <w:lang w:val="en-US" w:eastAsia="zh-CN"/>
        </w:rPr>
        <w:t>黑龙江龙凤山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C. </w:t>
      </w:r>
      <w:r>
        <w:rPr>
          <w:rFonts w:hint="eastAsia" w:ascii="Times New Roman" w:hAnsi="Times New Roman" w:eastAsia="宋体" w:cs="Times New Roman"/>
          <w:sz w:val="21"/>
          <w:szCs w:val="22"/>
          <w:highlight w:val="none"/>
          <w:lang w:val="en-US" w:eastAsia="zh-CN"/>
        </w:rPr>
        <w:t>青海瓦里关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D. </w:t>
      </w:r>
      <w:r>
        <w:rPr>
          <w:rFonts w:hint="eastAsia" w:ascii="Times New Roman" w:hAnsi="Times New Roman" w:eastAsia="宋体" w:cs="Times New Roman"/>
          <w:sz w:val="21"/>
          <w:szCs w:val="22"/>
          <w:highlight w:val="none"/>
          <w:lang w:val="en-US" w:eastAsia="zh-CN"/>
        </w:rPr>
        <w:t>新疆阿克达拉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6月17日，“十四五”期间，我国将在胶东半岛、黄淮、四川盆地等区域选址新建8个国家大气本底站，实现16个气候系统关键观测区国家大气本底站全覆盖。目前，我国建立了青海瓦里关全球大气本底站和北京上甸子、黑龙江龙凤山、浙江临安、湖北金沙、云南香格里拉、新疆阿克达拉区域大气本底站共7个国家大气本底站，形成国家级大气本底观测网络。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16. 2022年6月，国务院办公厅近日印发《城市燃气管道等老化更新改造实施方案（2022—2025年）》明确，按照（    ）的原则。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聚焦重点、安全第一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摸清底数、系统治理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因地制宜、统筹施策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建管并重、长效管理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6月，国务院办公厅近日印发《城市燃气管道等老化更新改造实施方案（2022—2025年）》明确，按照聚焦重点、安全第一，摸清底数、系统治理，因地制宜、统筹施策，建管并重、长效管理的原则。2022年抓紧启动实施一批老化更新改造项目。2025年底前，基本完成城市燃气管道等老化更新改造任务。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202</w:t>
      </w:r>
      <w:r>
        <w:rPr>
          <w:rFonts w:hint="eastAsia" w:ascii="Times New Roman" w:hAnsi="Times New Roman" w:eastAsia="宋体" w:cs="Times New Roman"/>
          <w:b/>
          <w:bCs/>
          <w:color w:val="000000" w:themeColor="text1"/>
          <w:sz w:val="28"/>
          <w:szCs w:val="32"/>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年</w:t>
      </w:r>
      <w:r>
        <w:rPr>
          <w:rFonts w:hint="eastAsia" w:ascii="Times New Roman" w:hAnsi="Times New Roman" w:eastAsia="宋体" w:cs="Times New Roman"/>
          <w:b/>
          <w:bCs/>
          <w:color w:val="000000" w:themeColor="text1"/>
          <w:sz w:val="28"/>
          <w:szCs w:val="32"/>
          <w:highlight w:val="none"/>
          <w:lang w:val="en-US" w:eastAsia="zh-CN"/>
          <w14:textFill>
            <w14:solidFill>
              <w14:schemeClr w14:val="tx1"/>
            </w14:solidFill>
          </w14:textFill>
        </w:rPr>
        <w:t>6</w:t>
      </w: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rPr>
        <w:t>1.《求是》杂志发表习近平总书记重要文章《努力建设人与自然和谐共生的现代化》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w:t>
      </w:r>
      <w:r>
        <w:rPr>
          <w:rFonts w:hint="eastAsia" w:ascii="Times New Roman" w:hAnsi="Times New Roman" w:eastAsia="宋体" w:cs="Times New Roman"/>
          <w:sz w:val="21"/>
          <w:szCs w:val="22"/>
          <w:lang w:val="en-US" w:eastAsia="zh-CN"/>
        </w:rPr>
        <w:t>多</w:t>
      </w:r>
      <w:r>
        <w:rPr>
          <w:rFonts w:hint="eastAsia" w:ascii="Times New Roman" w:hAnsi="Times New Roman" w:eastAsia="宋体" w:cs="Times New Roman"/>
          <w:sz w:val="21"/>
          <w:szCs w:val="22"/>
        </w:rPr>
        <w:t>选题）</w:t>
      </w:r>
      <w:r>
        <w:rPr>
          <w:rFonts w:hint="eastAsia" w:ascii="Times New Roman" w:hAnsi="Times New Roman" w:eastAsia="宋体" w:cs="Times New Roman"/>
          <w:sz w:val="21"/>
          <w:szCs w:val="22"/>
          <w:lang w:val="en-US" w:eastAsia="zh-CN"/>
        </w:rPr>
        <w:t>2022年</w:t>
      </w:r>
      <w:r>
        <w:rPr>
          <w:rFonts w:hint="eastAsia" w:ascii="Times New Roman" w:hAnsi="Times New Roman" w:eastAsia="宋体" w:cs="Times New Roman"/>
          <w:sz w:val="21"/>
          <w:szCs w:val="22"/>
        </w:rPr>
        <w:t>6月1日出版的第11期《求是》杂志发表国家主席习近平的重要文章。文章强调，党的十八大以来，我们加强党对生态文明建设的全面领导，把生态文明建设摆在全局工作的突出位置，作出一系列重大战略部署，开展了一系列</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工作，决心之大、力度之大、成效之大前所未有，生态文明建设从认识到实践都发生了历史性、转折性、全局性的变化。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 xml:space="preserve">A. </w:t>
      </w:r>
      <w:r>
        <w:rPr>
          <w:rFonts w:hint="eastAsia" w:ascii="Times New Roman" w:hAnsi="Times New Roman" w:eastAsia="宋体" w:cs="Times New Roman"/>
          <w:sz w:val="21"/>
          <w:szCs w:val="22"/>
          <w:lang w:val="en-US" w:eastAsia="zh-CN"/>
        </w:rPr>
        <w:t>根本性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B. 开创性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C. 长远性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 xml:space="preserve">D. </w:t>
      </w:r>
      <w:r>
        <w:rPr>
          <w:rFonts w:hint="eastAsia" w:ascii="Times New Roman" w:hAnsi="Times New Roman" w:eastAsia="宋体" w:cs="Times New Roman"/>
          <w:sz w:val="21"/>
          <w:szCs w:val="22"/>
          <w:lang w:val="en-US" w:eastAsia="zh-CN"/>
        </w:rPr>
        <w:t>历史性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BC【解析】本题考查党政专题。2022年6月1日出版的第11期《求是》杂志发表中共中央总书记、国家主席、中央军委主席习近平的重要文章《努力建设人与自然和谐共生的现代化》。文章强调，党的十八大以来，我们加强党对生态文明建设的全面领导，把生态文明建设摆在全局工作的突出位置，作出一系列重大战略部署，开展了一系列根本性、开创性、长远性工作，决心之大、力度之大、成效之大前所未有，生态文明建设从认识到实践都发生了历史性、转折性、全局性的变化。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（单选题）2022年6月1日出版的第11期《求是》杂志发表国家主席习近平的重要文章。文章指出，我国建设社会主义现代化具有许多重要特征，其中之一就是我国现代化是（    ）的现代化。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人与自然和谐相处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人与自然和谐共处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人与自然和谐发展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【答案】</w:t>
      </w:r>
      <w:r>
        <w:rPr>
          <w:rFonts w:hint="eastAsia" w:ascii="Times New Roman" w:hAnsi="Times New Roman" w:eastAsia="宋体" w:cs="Times New Roman"/>
          <w:sz w:val="21"/>
          <w:szCs w:val="22"/>
          <w:lang w:val="en-US" w:eastAsia="zh-CN"/>
        </w:rPr>
        <w:t>B</w:t>
      </w:r>
      <w:r>
        <w:rPr>
          <w:rFonts w:hint="eastAsia" w:ascii="Times New Roman" w:hAnsi="Times New Roman" w:eastAsia="宋体" w:cs="Times New Roman"/>
          <w:sz w:val="21"/>
          <w:szCs w:val="22"/>
        </w:rPr>
        <w:t>【解析】本题考查党政专题。2022年6月1日出版的第11期《求是》杂志发表中共中央总书记、国家主席、中央军委主席习近平的重要文章《努力建设人与自然和谐共生的现代化》。文章指出，我国建设社会主义现代化具有许多重要特征，其中之一就是我国现代化是人与自然和谐共生的现代化，注重同步推进物质文明建设和生态文明建设。故本题正确答案为</w:t>
      </w:r>
      <w:r>
        <w:rPr>
          <w:rFonts w:hint="eastAsia" w:ascii="Times New Roman" w:hAnsi="Times New Roman" w:eastAsia="宋体" w:cs="Times New Roman"/>
          <w:sz w:val="21"/>
          <w:szCs w:val="22"/>
          <w:lang w:val="en-US" w:eastAsia="zh-CN"/>
        </w:rPr>
        <w:t>B</w:t>
      </w:r>
      <w:r>
        <w:rPr>
          <w:rFonts w:hint="eastAsia" w:ascii="Times New Roman" w:hAnsi="Times New Roman" w:eastAsia="宋体" w:cs="Times New Roman"/>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3. （多选题）2022年6月1日出版的第11期《求是》杂志发表国家主席习近平的重要文章。文章指出，要完整、准确、全面贯彻新发展理念，保持战略定力，站在人与自然和谐共生的高度来谋划经济社会发展，坚持节约资源和保护环境的基本国策，坚持（    ）为主的方针。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节约优先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环保优先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保护优先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自然恢复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CD【解析】本题考查党政专题。2022年6月1日出版的第11期《求是》杂志发表中共中央总书记、国家主席、中央军委主席习近平的重要文章《努力建设人与自然和谐共生的现代化》。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rPr>
        <w:t>2.《求是》杂志发表习近平总书记重要文章《坚定不移走中国人权发展道路，更好推动我国人权事业发展》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（单选题）2022年6月1</w:t>
      </w:r>
      <w:r>
        <w:rPr>
          <w:rFonts w:hint="eastAsia" w:ascii="Times New Roman" w:hAnsi="Times New Roman" w:eastAsia="宋体" w:cs="Times New Roman"/>
          <w:sz w:val="21"/>
          <w:szCs w:val="22"/>
          <w:lang w:val="en-US" w:eastAsia="zh-CN"/>
        </w:rPr>
        <w:t>6</w:t>
      </w:r>
      <w:r>
        <w:rPr>
          <w:rFonts w:hint="eastAsia" w:ascii="Times New Roman" w:hAnsi="Times New Roman" w:eastAsia="宋体" w:cs="Times New Roman"/>
          <w:sz w:val="21"/>
          <w:szCs w:val="22"/>
        </w:rPr>
        <w:t>日出版的第1</w:t>
      </w:r>
      <w:r>
        <w:rPr>
          <w:rFonts w:hint="eastAsia" w:ascii="Times New Roman" w:hAnsi="Times New Roman" w:eastAsia="宋体" w:cs="Times New Roman"/>
          <w:sz w:val="21"/>
          <w:szCs w:val="22"/>
          <w:lang w:val="en-US" w:eastAsia="zh-CN"/>
        </w:rPr>
        <w:t>2</w:t>
      </w:r>
      <w:r>
        <w:rPr>
          <w:rFonts w:hint="eastAsia" w:ascii="Times New Roman" w:hAnsi="Times New Roman" w:eastAsia="宋体" w:cs="Times New Roman"/>
          <w:sz w:val="21"/>
          <w:szCs w:val="22"/>
        </w:rPr>
        <w:t>期《求是》杂志发表国家主席习近平的重要文章。文章强调，呵护人的生命、价值、尊严，实现人人享有人权，是人类社会的共同追求。</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人权是中国共产党人的不懈追求。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A. </w:t>
      </w:r>
      <w:r>
        <w:rPr>
          <w:rFonts w:hint="eastAsia" w:ascii="Times New Roman" w:hAnsi="Times New Roman" w:eastAsia="宋体" w:cs="Times New Roman"/>
          <w:sz w:val="21"/>
          <w:szCs w:val="22"/>
          <w:lang w:val="en-US" w:eastAsia="zh-CN"/>
        </w:rPr>
        <w:t>认识和保障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B. </w:t>
      </w:r>
      <w:r>
        <w:rPr>
          <w:rFonts w:hint="eastAsia" w:ascii="Times New Roman" w:hAnsi="Times New Roman" w:eastAsia="宋体" w:cs="Times New Roman"/>
          <w:sz w:val="21"/>
          <w:szCs w:val="22"/>
          <w:lang w:val="en-US" w:eastAsia="zh-CN"/>
        </w:rPr>
        <w:t>尊重和保护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C. </w:t>
      </w:r>
      <w:r>
        <w:rPr>
          <w:rFonts w:hint="eastAsia" w:ascii="Times New Roman" w:hAnsi="Times New Roman" w:eastAsia="宋体" w:cs="Times New Roman"/>
          <w:sz w:val="21"/>
          <w:szCs w:val="22"/>
          <w:lang w:val="en-US" w:eastAsia="zh-CN"/>
        </w:rPr>
        <w:t>发展和保障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D. 尊重和保障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【答案】</w:t>
      </w:r>
      <w:r>
        <w:rPr>
          <w:rFonts w:hint="eastAsia" w:ascii="Times New Roman" w:hAnsi="Times New Roman" w:eastAsia="宋体" w:cs="Times New Roman"/>
          <w:sz w:val="21"/>
          <w:szCs w:val="22"/>
          <w:lang w:val="en-US" w:eastAsia="zh-CN"/>
        </w:rPr>
        <w:t>D</w:t>
      </w:r>
      <w:r>
        <w:rPr>
          <w:rFonts w:hint="eastAsia" w:ascii="Times New Roman" w:hAnsi="Times New Roman" w:eastAsia="宋体" w:cs="Times New Roman"/>
          <w:sz w:val="21"/>
          <w:szCs w:val="22"/>
        </w:rPr>
        <w:t>【解析】本题考查党政专题。2022年6月16日出版的第12期《求是》杂志发表中共中央总书记、国家主席、中央军委主席习近平的重要文章《坚定不移走中国人权发展道路，更好推动我国人权事业发展》。文章强调，呵护人的生命、价值、尊严，实现人人享有人权，是人类社会的共同追求。尊重和保障人权是中国共产党人的不懈追求。故本题正确答案为</w:t>
      </w:r>
      <w:r>
        <w:rPr>
          <w:rFonts w:hint="eastAsia" w:ascii="Times New Roman" w:hAnsi="Times New Roman" w:eastAsia="宋体" w:cs="Times New Roman"/>
          <w:sz w:val="21"/>
          <w:szCs w:val="22"/>
          <w:lang w:val="en-US" w:eastAsia="zh-CN"/>
        </w:rPr>
        <w:t>D</w:t>
      </w:r>
      <w:r>
        <w:rPr>
          <w:rFonts w:hint="eastAsia" w:ascii="Times New Roman" w:hAnsi="Times New Roman" w:eastAsia="宋体" w:cs="Times New Roman"/>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b w:val="0"/>
          <w:bCs w:val="0"/>
          <w:color w:val="000000"/>
          <w:sz w:val="21"/>
          <w:szCs w:val="22"/>
          <w:lang w:val="en-US" w:eastAsia="zh-CN"/>
        </w:rPr>
        <w:t>2.</w:t>
      </w:r>
      <w:r>
        <w:rPr>
          <w:rFonts w:hint="eastAsia" w:ascii="Times New Roman" w:hAnsi="Times New Roman" w:eastAsia="宋体" w:cs="Times New Roman"/>
          <w:b/>
          <w:bCs/>
          <w:color w:val="000000"/>
          <w:sz w:val="21"/>
          <w:szCs w:val="22"/>
          <w:lang w:val="en-US" w:eastAsia="zh-CN"/>
        </w:rPr>
        <w:t xml:space="preserve"> </w:t>
      </w:r>
      <w:r>
        <w:rPr>
          <w:rFonts w:hint="eastAsia" w:ascii="Times New Roman" w:hAnsi="Times New Roman" w:eastAsia="宋体" w:cs="Times New Roman"/>
          <w:sz w:val="21"/>
          <w:szCs w:val="22"/>
          <w:lang w:val="en-US" w:eastAsia="zh-CN"/>
        </w:rPr>
        <w:t>（多选题）2022年6月16日出版的第12期《求是》杂志发表国家主席习近平的重要文章。文章强调，党的百年奋斗史，贯穿着党团结带领人民为（    ）而进行的不懈努力。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A. 争取人权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B. 尊重人权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C. 保障人权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D. 发展人权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答案】ABCD【解析】本题考查党政专题。2022年6月16日出版的第12期《求是》杂志发表中共中央总书记、国家主席、中央军委主席习近平的重要文章《坚定不移走中国人权发展道路，更好推动我国人权事业发展》。文章强调，党的百年奋斗史，贯穿着党团结带领人民为争取人权、尊重人权、保障人权、发展人权而进行的不懈努力。党的十八大以来，我们坚持把尊重和保障人权作为治国理政的一项重要工作，推动我国人权事业取得历史性成就。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3. （单选题）2022年6月16日出版的第12期《求是》杂志发表国家主席习近平的重要文章。文章强调，要统筹国内国际两个大局，深刻认识做好人权工作的重要性和紧迫性，更加重视尊重和保障人权，推动我国人权事业健康发展，重点抓好一下几方面工作（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①促进人权事业全面发展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②加强人权法治保障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③弘扬正确人权观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④积极推动全球人权治理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b w:val="0"/>
          <w:bCs w:val="0"/>
          <w:color w:val="000000"/>
          <w:sz w:val="21"/>
          <w:szCs w:val="22"/>
          <w:lang w:val="en-US" w:eastAsia="zh-CN"/>
        </w:rPr>
      </w:pPr>
      <w:r>
        <w:rPr>
          <w:rFonts w:hint="eastAsia" w:ascii="Times New Roman" w:hAnsi="Times New Roman" w:eastAsia="宋体" w:cs="Times New Roman"/>
          <w:b w:val="0"/>
          <w:bCs w:val="0"/>
          <w:color w:val="000000"/>
          <w:sz w:val="21"/>
          <w:szCs w:val="22"/>
          <w:lang w:val="en-US" w:eastAsia="zh-CN"/>
        </w:rPr>
        <w:t>⑤积极开展国际人权斗争。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①②③⑤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①②④⑤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①②③④⑤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②③④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C【解析】本题考查党政专题。2022年6月16日出版的第12期《求是》杂志发表中共中央总书记、国家主席、中央军委主席习近平的重要文章《坚定不移走中国人权发展道路，更好推动我国人权事业发展》。文章强调，要统筹国内国际两个大局，深刻认识做好人权工作的重要性和紧迫性，更加重视尊重和保障人权，推动我国人权事业健康发展，重点抓好以下几方面工作。第一，促进人权事业全面发展。第二，加强人权法治保障。第三，弘扬正确人权观。第四，积极推动全球人权治理。第五，积极开展国际人权斗争。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Times New Roman" w:eastAsia="宋体" w:cs="Times New Roman"/>
          <w:b/>
          <w:bCs/>
          <w:color w:val="000000"/>
          <w:sz w:val="21"/>
          <w:szCs w:val="22"/>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rPr>
        <w:t>3.习近平在中共中央政治局第四十次集体学习时强调</w:t>
      </w:r>
      <w:r>
        <w:rPr>
          <w:rFonts w:hint="eastAsia" w:ascii="Times New Roman" w:hAnsi="Times New Roman" w:eastAsia="宋体" w:cs="Times New Roman"/>
          <w:b/>
          <w:bCs/>
          <w:color w:val="000000"/>
          <w:sz w:val="21"/>
          <w:szCs w:val="22"/>
          <w:lang w:val="en-US" w:eastAsia="zh-CN"/>
        </w:rPr>
        <w:t xml:space="preserve"> </w:t>
      </w:r>
      <w:r>
        <w:rPr>
          <w:rFonts w:hint="eastAsia" w:ascii="Times New Roman" w:hAnsi="Times New Roman" w:eastAsia="宋体" w:cs="Times New Roman"/>
          <w:b/>
          <w:bCs/>
          <w:color w:val="000000"/>
          <w:sz w:val="21"/>
          <w:szCs w:val="22"/>
        </w:rPr>
        <w:t>提高一体推进“三不腐”能力和水平</w:t>
      </w:r>
      <w:r>
        <w:rPr>
          <w:rFonts w:hint="eastAsia" w:ascii="Times New Roman" w:hAnsi="Times New Roman" w:eastAsia="宋体" w:cs="Times New Roman"/>
          <w:b/>
          <w:bCs/>
          <w:color w:val="000000"/>
          <w:sz w:val="21"/>
          <w:szCs w:val="22"/>
          <w:lang w:val="en-US" w:eastAsia="zh-CN"/>
        </w:rPr>
        <w:t xml:space="preserve"> </w:t>
      </w:r>
      <w:r>
        <w:rPr>
          <w:rFonts w:hint="eastAsia" w:ascii="Times New Roman" w:hAnsi="Times New Roman" w:eastAsia="宋体" w:cs="Times New Roman"/>
          <w:b/>
          <w:bCs/>
          <w:color w:val="000000"/>
          <w:sz w:val="21"/>
          <w:szCs w:val="22"/>
        </w:rPr>
        <w:t>全面打赢反腐败斗争攻坚战持久战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（单选题）2022年6月17日下午</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中共中央政治局就一体推进不敢腐、不能腐、不想腐进行第四十次集体学习。中共中央总书记习近平在主持学习时强调，反腐败斗争关系</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这个最大的政治，是一场输不起也决不能输的重大政治斗争。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A. </w:t>
      </w:r>
      <w:r>
        <w:rPr>
          <w:rFonts w:hint="eastAsia" w:ascii="Times New Roman" w:hAnsi="Times New Roman" w:eastAsia="宋体" w:cs="Times New Roman"/>
          <w:sz w:val="21"/>
          <w:szCs w:val="22"/>
          <w:lang w:val="en-US" w:eastAsia="zh-CN"/>
        </w:rPr>
        <w:t>人心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 xml:space="preserve">B. </w:t>
      </w:r>
      <w:r>
        <w:rPr>
          <w:rFonts w:hint="eastAsia" w:ascii="Times New Roman" w:hAnsi="Times New Roman" w:eastAsia="宋体" w:cs="Times New Roman"/>
          <w:sz w:val="21"/>
          <w:szCs w:val="22"/>
          <w:lang w:val="en-US" w:eastAsia="zh-CN"/>
        </w:rPr>
        <w:t>民生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 xml:space="preserve">C. </w:t>
      </w:r>
      <w:r>
        <w:rPr>
          <w:rFonts w:hint="eastAsia" w:ascii="Times New Roman" w:hAnsi="Times New Roman" w:eastAsia="宋体" w:cs="Times New Roman"/>
          <w:sz w:val="21"/>
          <w:szCs w:val="22"/>
          <w:lang w:val="en-US" w:eastAsia="zh-CN"/>
        </w:rPr>
        <w:t>民心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D. </w:t>
      </w:r>
      <w:r>
        <w:rPr>
          <w:rFonts w:hint="eastAsia" w:ascii="Times New Roman" w:hAnsi="Times New Roman" w:eastAsia="宋体" w:cs="Times New Roman"/>
          <w:sz w:val="21"/>
          <w:szCs w:val="22"/>
          <w:lang w:val="en-US" w:eastAsia="zh-CN"/>
        </w:rPr>
        <w:t>民主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【答案】</w:t>
      </w:r>
      <w:r>
        <w:rPr>
          <w:rFonts w:hint="eastAsia" w:ascii="Times New Roman" w:hAnsi="Times New Roman" w:eastAsia="宋体" w:cs="Times New Roman"/>
          <w:sz w:val="21"/>
          <w:szCs w:val="22"/>
          <w:lang w:val="en-US" w:eastAsia="zh-CN"/>
        </w:rPr>
        <w:t>A</w:t>
      </w:r>
      <w:r>
        <w:rPr>
          <w:rFonts w:hint="eastAsia" w:ascii="Times New Roman" w:hAnsi="Times New Roman" w:eastAsia="宋体" w:cs="Times New Roman"/>
          <w:sz w:val="21"/>
          <w:szCs w:val="22"/>
        </w:rPr>
        <w:t>【解析】本题考查党政专题。2022年6月17日下午中共中央政治局就一体推进不敢腐、不能腐、不想腐进行第四十次集体学习。中共中央总书记习近平在主持学习时强调，反腐败斗争关系民心这个最大的政治，是一场输不起也决不能输的重大政治斗争。故本题正确答案为</w:t>
      </w:r>
      <w:r>
        <w:rPr>
          <w:rFonts w:hint="eastAsia" w:ascii="Times New Roman" w:hAnsi="Times New Roman" w:eastAsia="宋体" w:cs="Times New Roman"/>
          <w:sz w:val="21"/>
          <w:szCs w:val="22"/>
          <w:lang w:val="en-US" w:eastAsia="zh-CN"/>
        </w:rPr>
        <w:t>A</w:t>
      </w:r>
      <w:r>
        <w:rPr>
          <w:rFonts w:hint="eastAsia" w:ascii="Times New Roman" w:hAnsi="Times New Roman" w:eastAsia="宋体" w:cs="Times New Roman"/>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（多选题）2022年6月17日下午，中共中央政治局就一体推进不敢腐、不能腐、不想腐进行第四十次集体学习。中共中央总书记习近平在主持学习时强调，党通过前所未有的反腐倡廉斗争，赢得了（    ）的历史主动，赢得了（    ）的历史主动。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保持同人民群众的血肉联系、人民衷心拥护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让党中央放心、让人民群众满意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全党高度团结统一、走在时代前列、带领人民实现中华民族伟大复兴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依靠人民，靠人民群众支持和帮助解决自身问题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AC</w:t>
      </w:r>
      <w:r>
        <w:rPr>
          <w:rFonts w:hint="default" w:ascii="Times New Roman" w:hAnsi="Times New Roman" w:eastAsia="宋体" w:cs="Times New Roman"/>
          <w:sz w:val="21"/>
          <w:szCs w:val="22"/>
          <w:lang w:val="en-US" w:eastAsia="zh-CN"/>
        </w:rPr>
        <w:t>【解析】本题考查党政专题。2022年6月17日下午，中共中央政治局就一体推进不敢腐、不能腐、不想腐进行第四十次集体学习。中共中央总书记习近平在主持学习时强调，党通过前所未有的反腐倡廉斗争，赢得了保持同人民群众的血肉联系、人民衷心拥护的历史主动，赢得了全党高度团结统一、走在时代前列、带领人民实现中华民族伟大复兴的历史主动。故本题正确答案为</w:t>
      </w:r>
      <w:r>
        <w:rPr>
          <w:rFonts w:hint="eastAsia" w:ascii="Times New Roman" w:hAnsi="Times New Roman" w:eastAsia="宋体" w:cs="Times New Roman"/>
          <w:sz w:val="21"/>
          <w:szCs w:val="22"/>
          <w:lang w:val="en-US" w:eastAsia="zh-CN"/>
        </w:rPr>
        <w:t>AC</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3. （单选题）2022年6月17日下午，中共中央政治局就一体推进不敢腐、不能腐、不想腐进行第四十次集体学习。习近平在主持学习时指出，</w:t>
      </w:r>
      <w:r>
        <w:rPr>
          <w:rFonts w:hint="eastAsia" w:ascii="Times New Roman" w:hAnsi="Times New Roman" w:eastAsia="宋体" w:cs="Times New Roman"/>
          <w:sz w:val="21"/>
          <w:szCs w:val="22"/>
        </w:rPr>
        <w:t>从治标入手，把治本寓于治标之中，让党员干部因</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而“不敢”、因</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而“不能”、因</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而“不想”。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敬畏；制度；憬悟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制度；尊重；觉悟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敬畏；制度；觉悟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尊重；制度；觉悟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C【解析】本题考查党政专题。2022年6月17日下午，中共中央政治局就一体推进不敢腐、不能腐、不想腐进行第四十次集体学习。习近平在主持学习时指出，从治标入手，把治本寓于治标之中，让党员干部因敬畏而“不敢”、因制度而“不能”、因觉悟而“不想”。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b/>
          <w:bCs/>
          <w:color w:val="000000"/>
          <w:sz w:val="21"/>
          <w:szCs w:val="22"/>
          <w:lang w:val="en-US" w:eastAsia="zh-CN"/>
        </w:rPr>
      </w:pPr>
      <w:r>
        <w:rPr>
          <w:rFonts w:hint="eastAsia" w:ascii="Times New Roman" w:hAnsi="Times New Roman" w:eastAsia="宋体" w:cs="Times New Roman"/>
          <w:sz w:val="21"/>
          <w:szCs w:val="22"/>
          <w:lang w:val="en-US" w:eastAsia="zh-CN"/>
        </w:rPr>
        <w:t>4. （多选题）2022年6月17日下午，中共中央政治局就一体推进不敢腐、不能腐、不想腐进行第四十次集体学习。习近平在主持学习时指出，教育引导党员干部（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秉公用权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依法用权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廉洁用权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为民用权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BCD【解析】本题考查党政专题。2022年6月17日下午，中共中央政治局就一体推进不敢腐、不能腐、不想腐进行第四十次集体学习。习近平在主持学习时指出，加强对权力运行的制约和监督，深化党的纪律检查体制改革、国家监察体制改革，实现党内监督全覆盖、对公职人员监察全覆盖，强化党的自我监督和群众监督，把发现问题、推动整改、促进改革、完善制度贯通起来，教育引导党员干部秉公用权、依法用权、廉洁用权、为民用权。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5. （单选题）2022年6月17日下午，中共中央政治局就一体推进不敢腐、不能腐、不想腐进行第四十次集体学习。习近平在主持学习时强调，用（    ）方式，推动各项措施在政策取向上相互配合、在实施过程中相互促进、在工作成效上相得益彰。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全方位管理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全系统管理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全过程管理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全周期管理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D【解析】本题考查党政专题。2022年6月17日下午，中共中央政治局就一体推进不敢腐、不能腐、不想腐进行第四十次集体学习。习近平在主持学习时强调，一体推进不敢腐、不能腐、不想腐，必须三者同时发力、同向发力、综合发力，把不敢腐的强大震慑效能、不能腐的刚性制度约束、不想腐的思想教育优势融于一体，用“全周期管理”方式，推动各项措施在政策取向上相互配合、在实施过程中相互促进、在工作成效上相得益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6. （多选题）2022年6月17日下午，中共中央政治局就一体推进不敢腐、不能腐、不想腐进行第四十次集体学习。习近平指出，要保持零容忍的警醒、零容忍的力度，统筹推进各领域反腐败斗争，让那些反复发作的老问题逐渐减少直至不犯，让一些滋生的新问题难以蔓延，坚决（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把增量遏止住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把增量遏制住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把存量清除掉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把存量消除掉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BC</w:t>
      </w:r>
      <w:r>
        <w:rPr>
          <w:rFonts w:hint="default" w:ascii="Times New Roman" w:hAnsi="Times New Roman" w:eastAsia="宋体" w:cs="Times New Roman"/>
          <w:sz w:val="21"/>
          <w:szCs w:val="22"/>
          <w:lang w:val="en-US" w:eastAsia="zh-CN"/>
        </w:rPr>
        <w:t>【解析】本题考查党政专题。2022年6月17日下午，中共中央政治局就一体推进不敢腐、不能腐、不想腐进行第四十次集体学习。习近平指出，要保持零容忍的警醒、零容忍的力度，统筹推进各领域反腐败斗争，让那些反复发作的老问题逐渐减少直至不犯，让一些滋生的新问题难以蔓延，坚决把增量遏制住、把存量清除掉。故本题正确答案为</w:t>
      </w:r>
      <w:r>
        <w:rPr>
          <w:rFonts w:hint="eastAsia" w:ascii="Times New Roman" w:hAnsi="Times New Roman" w:eastAsia="宋体" w:cs="Times New Roman"/>
          <w:sz w:val="21"/>
          <w:szCs w:val="22"/>
          <w:lang w:val="en-US" w:eastAsia="zh-CN"/>
        </w:rPr>
        <w:t>BC</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7. （单选题）2022年6月17日下午，中共中央政治局就一体推进不敢腐、不能腐、不想腐进行第四十次集体学习。习近平在主持学习时强调，要深化党和国家监督体制改革，以（    ）为主导，促进各类监督力量整合、工作融合，强化对权力监督的全覆盖、有效性，确保权力不被滥用。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 xml:space="preserve">A. </w:t>
      </w:r>
      <w:r>
        <w:rPr>
          <w:rFonts w:hint="eastAsia" w:ascii="Times New Roman" w:hAnsi="Times New Roman" w:eastAsia="宋体" w:cs="Times New Roman"/>
          <w:sz w:val="21"/>
          <w:szCs w:val="22"/>
          <w:lang w:val="en-US" w:eastAsia="zh-CN"/>
        </w:rPr>
        <w:t>党内监督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B. 国家监督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C. 社会监督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D. 行政机关内部监督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解析】本题考查党政专题。2022年6月17日下午，中共中央政治局就一体推进不敢腐、不能腐、不想腐进行第四十次集体学习。习近平在主持学习时强调，要深化党和国家监督体制改革，以党内监督为主导，促进各类监督力量整合、工作融合，强化对权力监督的全覆盖、有效性，确保权力不被滥用。要完善党内法规体系、国家法律体系，加快完善反腐败涉外法律法规。要严格执行制度，把遵规守纪内化为党员、干部的思想自觉和政治自觉。进行自我革命也要注重依靠人民，靠人民群众支持和帮助解决自身问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8.（多选题）2022年6月17日下午，中共中央政治局就一体推进不敢腐、不能腐、不想腐进行第四十次集体学习。习近平在主持学习时指出，领导干部特别是高级干部要管好（    ），在营造风清气正的政治生态、形成清清爽爽的同志关系和规规矩矩的上下级关系、坚持亲清政商关系、营造向上向善的社会环境等方面带好头、尽好责。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管好自身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管好家人亲戚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管好身边人身边事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管好主管分管领域风气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ABCD</w:t>
      </w:r>
      <w:r>
        <w:rPr>
          <w:rFonts w:hint="default" w:ascii="Times New Roman" w:hAnsi="Times New Roman" w:eastAsia="宋体" w:cs="Times New Roman"/>
          <w:sz w:val="21"/>
          <w:szCs w:val="22"/>
          <w:lang w:val="en-US" w:eastAsia="zh-CN"/>
        </w:rPr>
        <w:t>【解析】本题考查党政专题。2022年6月17日下午，中共中央政治局就一体推进不敢腐、不能腐、不想腐进行第四十次集体学习。习近平在主持学习时指出，领导干部特别是高级干部要管好自身，还要管好家人亲戚、管好身边人身边事、管好主管分管领域风气，在营造风清气正的政治生态、形成清清爽爽的同志关系和规规矩矩的上下级关系、坚持亲清政商关系、营造向上向善的社会环境等方面带好头、尽好责。故本题正确答案为</w:t>
      </w:r>
      <w:r>
        <w:rPr>
          <w:rFonts w:hint="eastAsia" w:ascii="Times New Roman" w:hAnsi="Times New Roman" w:eastAsia="宋体" w:cs="Times New Roman"/>
          <w:sz w:val="21"/>
          <w:szCs w:val="22"/>
          <w:lang w:val="en-US" w:eastAsia="zh-CN"/>
        </w:rPr>
        <w:t>ABCD</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rPr>
        <w:t>4.把握时代潮流 缔造光明未来——在金砖国家工商论坛开幕式上的主旨演讲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w:t>
      </w:r>
      <w:r>
        <w:rPr>
          <w:rFonts w:hint="eastAsia" w:ascii="Times New Roman" w:hAnsi="Times New Roman" w:eastAsia="宋体" w:cs="Times New Roman"/>
          <w:sz w:val="21"/>
          <w:szCs w:val="22"/>
          <w:lang w:val="en-US" w:eastAsia="zh-CN"/>
        </w:rPr>
        <w:t>多</w:t>
      </w:r>
      <w:r>
        <w:rPr>
          <w:rFonts w:hint="eastAsia" w:ascii="Times New Roman" w:hAnsi="Times New Roman" w:eastAsia="宋体" w:cs="Times New Roman"/>
          <w:sz w:val="21"/>
          <w:szCs w:val="22"/>
        </w:rPr>
        <w:t xml:space="preserve">选题）2022年6月22日晚，国家主席习近平以视频方式出席金砖国家工商论坛开幕式并发表题为《把握时代潮流 缔造光明未来》的主旨演讲。习近平强调，国际社会要摒弃零和博弈，共同反对霸权主义和强权政治，构建（   </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rPr>
        <w:t>）的新型国际关系。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A. 相互尊重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B. 公平正义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C. 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 xml:space="preserve">D. </w:t>
      </w:r>
      <w:r>
        <w:rPr>
          <w:rFonts w:hint="eastAsia" w:ascii="Times New Roman" w:hAnsi="Times New Roman" w:eastAsia="宋体" w:cs="Times New Roman"/>
          <w:sz w:val="21"/>
          <w:szCs w:val="22"/>
          <w:lang w:val="en-US" w:eastAsia="zh-CN"/>
        </w:rPr>
        <w:t>和谐共处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【答案】ABC【解析】本题考查党政专题。2022年6月22日晚，国家主席习近平以视频方式出席金砖国家工商论坛开幕式并发表题为《把握时代潮流 缔造光明未来》的主旨演讲。习近平强调，国际社会要摒弃零和博弈，共同反对霸权主义和强权政治，构建相互尊重、公平正义、合作共赢的新型国际关系，树立休戚相关、安危与共的共同体意识，让和平的阳光照亮世界。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（单选题）2022年6月22日晚，国家主席习近平以视频方式出席金砖国家工商论坛开幕式并发表题为《把握时代潮流 缔造光明未来》的主旨演讲。习近平强调，要维护以（    ）为核心的多边贸易体制，消除贸易、投资、技术壁垒，推动构建开放型世界经济。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国际货币基金组织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世界贸易组织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世界银行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国际经济组织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B</w:t>
      </w:r>
      <w:r>
        <w:rPr>
          <w:rFonts w:hint="default" w:ascii="Times New Roman" w:hAnsi="Times New Roman" w:eastAsia="宋体" w:cs="Times New Roman"/>
          <w:sz w:val="21"/>
          <w:szCs w:val="22"/>
          <w:lang w:val="en-US" w:eastAsia="zh-CN"/>
        </w:rPr>
        <w:t>【解析】本题考查党政专题。2022年6月22日晚，国家主席习近平以视频方式出席金砖国家工商论坛开幕式并发表题为《把握时代潮流 缔造光明未来》的主旨演讲。习近平强调，我们要坚持开放包容，拆除一切阻碍生产力发展的藩篱，引导推动全球化健康发展，让资金和技术自由流动，让创新和智慧充分涌现，汇聚世界经济增长合力。要维护以世界贸易组织为核心的多边贸易体制，消除贸易、投资、技术壁垒，推动构建开放型世界经济。要坚持共商共建共享，加强全球经济治理，增加新兴市场国家和发展中国家代表性和发言权，确保各国权利平等、规则平等、机会平等。故本题正确答案为</w:t>
      </w:r>
      <w:r>
        <w:rPr>
          <w:rFonts w:hint="eastAsia" w:ascii="Times New Roman" w:hAnsi="Times New Roman" w:eastAsia="宋体" w:cs="Times New Roman"/>
          <w:sz w:val="21"/>
          <w:szCs w:val="22"/>
          <w:lang w:val="en-US" w:eastAsia="zh-CN"/>
        </w:rPr>
        <w:t>B</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3. （单选题）2022年6月22日晚，国家主席习近平以视频方式出席金砖国家工商论坛开幕式并发表题为《把握时代潮流 缔造光明未来》的主旨演讲。习近平指出，中国坚持（    ），筑牢疫情防控屏障，巩固疫情防控成果，最大程度保护人民生命健康，也最大程度稳住了经济社会发展基本盘。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健康至上、生命至上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发展至上、生命至上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人民至上、健康至上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人民至上、生命</w:t>
      </w:r>
      <w:r>
        <w:rPr>
          <w:rFonts w:hint="default" w:ascii="Times New Roman" w:hAnsi="Times New Roman" w:eastAsia="宋体" w:cs="Times New Roman"/>
          <w:sz w:val="21"/>
          <w:szCs w:val="22"/>
          <w:lang w:val="en-US" w:eastAsia="zh-CN"/>
        </w:rPr>
        <w:t>至上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D</w:t>
      </w:r>
      <w:r>
        <w:rPr>
          <w:rFonts w:hint="default" w:ascii="Times New Roman" w:hAnsi="Times New Roman" w:eastAsia="宋体" w:cs="Times New Roman"/>
          <w:sz w:val="21"/>
          <w:szCs w:val="22"/>
          <w:lang w:val="en-US" w:eastAsia="zh-CN"/>
        </w:rPr>
        <w:t>【解析】本题考查党政专题。2022年6月22日晚，国家主席习近平以视频方式出席金砖国家工商论坛开幕式并发表题为《把握时代潮流 缔造光明未来》的主旨演讲。习近平指出，今年以来，面对复杂严峻的国内外发展环境，中国坚持统筹疫情防控和经济社会发展，有力应对各种挑战。中国坚持人民至上、生命至上，筑牢疫情防控屏障，巩固疫情防控成果，最大程度保护人民生命健康，也最大程度稳住了经济社会发展基本盘。中国将加大宏观政策调节力度，采取更加有效的举措，努力实现全年经济社会发展目标，最大程度减少疫情影响。故本题正确答案为</w:t>
      </w:r>
      <w:r>
        <w:rPr>
          <w:rFonts w:hint="eastAsia" w:ascii="Times New Roman" w:hAnsi="Times New Roman" w:eastAsia="宋体" w:cs="Times New Roman"/>
          <w:sz w:val="21"/>
          <w:szCs w:val="22"/>
          <w:lang w:val="en-US" w:eastAsia="zh-CN"/>
        </w:rPr>
        <w:t>D</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b w:val="0"/>
          <w:bCs w:val="0"/>
          <w:color w:val="000000"/>
          <w:sz w:val="21"/>
          <w:szCs w:val="22"/>
          <w:lang w:val="en-US" w:eastAsia="zh-CN"/>
        </w:rPr>
        <w:t>4. （多选题）2022年6月22日晚，国家主席习近平以视频方式出席金砖国家工商论坛开</w:t>
      </w:r>
      <w:r>
        <w:rPr>
          <w:rFonts w:hint="eastAsia" w:ascii="Times New Roman" w:hAnsi="Times New Roman" w:eastAsia="宋体" w:cs="Times New Roman"/>
          <w:sz w:val="21"/>
          <w:szCs w:val="22"/>
          <w:lang w:val="en-US" w:eastAsia="zh-CN"/>
        </w:rPr>
        <w:t>幕式并发表题为《把握时代潮流 缔造光明未来》的主旨演讲。习近平指出，当前，金砖合作进入高质量发展新阶段。希望企业家们发扬坚韧不拔、勇立潮头的精神，做（    ），给金砖合作加油加力。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开放发展的推动者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创新发展的领军者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绿色发展的实践者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共享发展的践行者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ABD</w:t>
      </w:r>
      <w:r>
        <w:rPr>
          <w:rFonts w:hint="default" w:ascii="Times New Roman" w:hAnsi="Times New Roman" w:eastAsia="宋体" w:cs="Times New Roman"/>
          <w:sz w:val="21"/>
          <w:szCs w:val="22"/>
          <w:lang w:val="en-US" w:eastAsia="zh-CN"/>
        </w:rPr>
        <w:t>【解析】本题考查党政专题。2022年6月22日晚，国家主席习近平以视频方式出席金砖国家工商论坛开幕式并发表题为《把握时代潮流 缔造光明未来》的主旨演讲。习近平指出，当前，金砖合作进入高质量发展新阶段。希望企业家们发扬坚韧不拔、勇立潮头的精神，做开放发展的推动者、创新发展的领军者、共享发展的践行者，给金砖合作加油加力。故本题正确答案为</w:t>
      </w:r>
      <w:r>
        <w:rPr>
          <w:rFonts w:hint="eastAsia" w:ascii="Times New Roman" w:hAnsi="Times New Roman" w:eastAsia="宋体" w:cs="Times New Roman"/>
          <w:sz w:val="21"/>
          <w:szCs w:val="22"/>
          <w:lang w:val="en-US" w:eastAsia="zh-CN"/>
        </w:rPr>
        <w:t>ABD</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default" w:ascii="Times New Roman" w:hAnsi="Times New Roman" w:eastAsia="宋体" w:cs="Times New Roman"/>
          <w:b/>
          <w:bCs/>
          <w:color w:val="000000"/>
          <w:sz w:val="21"/>
          <w:szCs w:val="22"/>
          <w:lang w:val="en-US" w:eastAsia="zh-CN"/>
        </w:rPr>
      </w:pPr>
      <w:r>
        <w:rPr>
          <w:rFonts w:hint="eastAsia" w:ascii="Times New Roman" w:hAnsi="Times New Roman" w:eastAsia="宋体" w:cs="Times New Roman"/>
          <w:b/>
          <w:bCs/>
          <w:color w:val="000000"/>
          <w:sz w:val="21"/>
          <w:szCs w:val="22"/>
          <w:lang w:val="en-US" w:eastAsia="zh-CN"/>
        </w:rPr>
        <w:t>5.习近平主持召开中央全面深化改革委员会第二十六次会议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1. （单选题）2022年6月22日下午，习近平主持召开中央全面深化改革委员会第二十六次会议。习近平在主持会议时强调，（    ）建设事关国家发展和安全大局。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数据安全制度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数据基础制度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数据保密制度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数据维护制度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B【解析】本题考查党政专题。中共中央总书记、国家主席、中央军委主席、中央全面深化改革委员会主任习近平2022年6月22日下午主持召开中央全面深化改革委员会第二十六次会议。习近平在主持会议时强调，数据基础制度建设事关国家发展和安全大局，要维护国家数据安全，保护个人信息和商业秘密，促进数据高效流通使用、赋能实体经济，统筹推进数据产权、流通交易、收益分配、安全治理，加快构建数据基础制度体系。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（多选题）2022年6月22日下午，习近平主持召开中央全面深化改革委员会第二十六次会议。会议指出，数据作为新型生产要素，是（    ）的基础。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信息化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数字化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网络化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智能化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【答案】B</w:t>
      </w:r>
      <w:r>
        <w:rPr>
          <w:rFonts w:hint="eastAsia" w:ascii="Times New Roman" w:hAnsi="Times New Roman" w:eastAsia="宋体" w:cs="Times New Roman"/>
          <w:sz w:val="21"/>
          <w:szCs w:val="22"/>
          <w:lang w:val="en-US" w:eastAsia="zh-CN"/>
        </w:rPr>
        <w:t>CD</w:t>
      </w:r>
      <w:r>
        <w:rPr>
          <w:rFonts w:hint="default" w:ascii="Times New Roman" w:hAnsi="Times New Roman" w:eastAsia="宋体" w:cs="Times New Roman"/>
          <w:sz w:val="21"/>
          <w:szCs w:val="22"/>
          <w:lang w:val="en-US" w:eastAsia="zh-CN"/>
        </w:rPr>
        <w:t>【解析】本题考查党政专题。中共中央总书记、国家主席、中央军委主席、中央全面深化改革委员会主任习近平2022年6月22日下午主持召开中央全面深化改革委员会第二十六次会议。会议指出，数据作为新型生产要素，是数字化、网络化、智能化的基础，已快速融入生产、分配、流通、消费和社会服务管理等各个环节，深刻改变着生产方式、生活方式和社会治理方式。故本题正确答案为B</w:t>
      </w:r>
      <w:r>
        <w:rPr>
          <w:rFonts w:hint="eastAsia" w:ascii="Times New Roman" w:hAnsi="Times New Roman" w:eastAsia="宋体" w:cs="Times New Roman"/>
          <w:sz w:val="21"/>
          <w:szCs w:val="22"/>
          <w:lang w:val="en-US" w:eastAsia="zh-CN"/>
        </w:rPr>
        <w:t>CD</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3. （单选题）2022年6月22日下午，习近平主持召开中央全面深化改革委员会第二十六次会议。会议强调，要依法依规将平台企业支付和其他金融活动全部纳入监管，以服务（    ）为本，坚持金融业务持牌经营，健全支付领域规则制度和风险防控体系，强化事前事中事后全链条全领域监管。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虚拟经济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互联网经济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实体经济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w:t>
      </w:r>
      <w:r>
        <w:rPr>
          <w:rFonts w:hint="eastAsia" w:ascii="Times New Roman" w:hAnsi="Times New Roman" w:eastAsia="宋体" w:cs="Times New Roman"/>
          <w:sz w:val="21"/>
          <w:szCs w:val="22"/>
          <w:lang w:val="en-US" w:eastAsia="zh-CN"/>
        </w:rPr>
        <w:t>D</w:t>
      </w:r>
      <w:r>
        <w:rPr>
          <w:rFonts w:hint="default" w:ascii="Times New Roman" w:hAnsi="Times New Roman" w:eastAsia="宋体" w:cs="Times New Roman"/>
          <w:sz w:val="21"/>
          <w:szCs w:val="22"/>
          <w:lang w:val="en-US" w:eastAsia="zh-CN"/>
        </w:rPr>
        <w:t>【解析】本题考查党政专题。中共中央总书记、国家主席、中央军委主席、中央全面深化改革委员会主任习近平2022年6月22日下午主持召开中央全面深化改革委员会第二十六次会议。会议强调，要依法依规将平台企业支付和其他金融活动全部纳入监管，以服务实体经济为本，坚持金融业务持牌经营，健全支付领域规则制度和风险防控体系，强化事前事中事后全链条全领域监管。故本题正确答案为</w:t>
      </w:r>
      <w:r>
        <w:rPr>
          <w:rFonts w:hint="eastAsia" w:ascii="Times New Roman" w:hAnsi="Times New Roman" w:eastAsia="宋体" w:cs="Times New Roman"/>
          <w:sz w:val="21"/>
          <w:szCs w:val="22"/>
          <w:lang w:val="en-US" w:eastAsia="zh-CN"/>
        </w:rPr>
        <w:t>D</w:t>
      </w:r>
      <w:r>
        <w:rPr>
          <w:rFonts w:hint="default" w:ascii="Times New Roman" w:hAnsi="Times New Roman" w:eastAsia="宋体" w:cs="Times New Roman"/>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default" w:ascii="Times New Roman" w:hAnsi="Times New Roman"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lang w:val="en-US" w:eastAsia="zh-CN"/>
        </w:rPr>
        <w:t>6</w:t>
      </w:r>
      <w:r>
        <w:rPr>
          <w:rFonts w:hint="eastAsia" w:ascii="Times New Roman" w:hAnsi="Times New Roman" w:eastAsia="宋体" w:cs="Times New Roman"/>
          <w:b/>
          <w:bCs/>
          <w:color w:val="000000"/>
          <w:sz w:val="21"/>
          <w:szCs w:val="22"/>
        </w:rPr>
        <w:t>.构建高质量伙伴关系 开启金砖合作新征程——在金砖国家领导人第十四次会晤上的讲话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w:t>
      </w:r>
      <w:r>
        <w:rPr>
          <w:rFonts w:hint="eastAsia" w:ascii="Times New Roman" w:hAnsi="Times New Roman" w:eastAsia="宋体" w:cs="Times New Roman"/>
          <w:sz w:val="21"/>
          <w:szCs w:val="22"/>
          <w:lang w:val="en-US" w:eastAsia="zh-CN"/>
        </w:rPr>
        <w:t>多</w:t>
      </w:r>
      <w:r>
        <w:rPr>
          <w:rFonts w:hint="eastAsia" w:ascii="Times New Roman" w:hAnsi="Times New Roman" w:eastAsia="宋体" w:cs="Times New Roman"/>
          <w:sz w:val="21"/>
          <w:szCs w:val="22"/>
        </w:rPr>
        <w:t>选题）2022年6月23日晚</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国家主席习近平在北京以视频方式主持金砖国家领导人第十四次会晤</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并发表题为《构建高质量伙伴关系 开启金砖合作新征程》的主旨讲话。讲话中指出，</w:t>
      </w:r>
      <w:r>
        <w:rPr>
          <w:rFonts w:hint="eastAsia" w:ascii="Times New Roman" w:hAnsi="Times New Roman" w:eastAsia="宋体" w:cs="Times New Roman"/>
          <w:sz w:val="21"/>
          <w:szCs w:val="22"/>
        </w:rPr>
        <w:t>站在历史的十字路口，我们既要回望来时路，牢记金砖国家为什么出发；又要一起向未来，携手构建更加</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 xml:space="preserve">    </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的高质量伙伴关系，共同开启金砖合作新征程。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A. 全面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B. 紧密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C. 务实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D. 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【答案】ABCD【解析】本题考查党政专题。2022年6月23日晚</w:t>
      </w:r>
      <w:r>
        <w:rPr>
          <w:rFonts w:hint="eastAsia" w:ascii="Times New Roman" w:hAnsi="Times New Roman" w:eastAsia="宋体" w:cs="Times New Roman"/>
          <w:sz w:val="21"/>
          <w:szCs w:val="22"/>
          <w:lang w:val="en-US" w:eastAsia="zh-CN"/>
        </w:rPr>
        <w:t>，</w:t>
      </w:r>
      <w:r>
        <w:rPr>
          <w:rFonts w:hint="default" w:ascii="Times New Roman" w:hAnsi="Times New Roman" w:eastAsia="宋体" w:cs="Times New Roman"/>
          <w:sz w:val="21"/>
          <w:szCs w:val="22"/>
          <w:lang w:val="en-US" w:eastAsia="zh-CN"/>
        </w:rPr>
        <w:t>国家主席习近平在北京以视频方式主持金砖国家领导人第十四次会晤，并发表题为《构建高质量伙伴关系 开启金砖合作新征程》的主旨讲话。讲话中指出，16年来，面对惊涛骇浪、风吹雨打，金砖这艘大船乘风破浪、勇毅前行，走出了一条相互砥砺、合作共赢的人间正道。站在历史的十字路口，我们既要回望来时路，牢记金砖国家为什么出发；又要一起向未来，携手构建更加全面、紧密、务实、包容的高质量伙伴关系，共同开启金砖合作新征程。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（多选题）2022年6月23日晚，国家主席习近平在北京以视频方式主持金砖国家领导人第十四次会晤，并发表题为《构建高质量伙伴关系 开启金砖合作新征程》的主旨讲话。讲话中指出，金砖国家应该在涉及彼此核心利益问题上相互支持，践行真正的多边主义，（    ），维护团结、反对分裂。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维护公道、反对霸道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维护公平、反对霸道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维护公道、反对霸凌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维护公平、反对霸凌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【答案】AD【解析】本题考查党政专题。2022年6月23日晚，国家主席习近平在北京以视频方式主持金砖国家领导人第十四次会晤，并发表题为《构建高质量伙伴关系 开启金砖合作新征程》的主旨讲话。讲话中指出，金砖国家应该在涉及彼此核心利益问题上相互支持，践行真正的多边主义，维护公道、反对霸道，维护公平、反对霸凌，维护团结、反对分裂。今年，我们举行了外长会晤、安全事务高级代表会议，深化反恐、网络安全等领域合作，加强在联合国等多边框架内协调，在国际舞台上为正义发声。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3. （单选题）2022年6月23日晚，国家主席习近平在北京以视频方式主持金砖国家领导人第十四次会晤，并发表题为《构建高质量伙伴关系 开启金砖合作新征程》的主旨讲话。讲话中指出，今年以来，我们发起金砖国家加强供应链合作倡议、贸易投资与可持续发展倡议，通过了海关合作与行政互助协定、粮食安全合作战略，首次举办（    ）高级别会议。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粮食安全问题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应对气候变化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经济发展问题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应对国际形势变化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【答案】B【解析】本题考查党政专题。2022年6月23日晚，国家主席习近平在北京以视频方式主持金砖国家领导人第十四次会晤，并发表题为《构建高质量伙伴关系 开启金砖合作新征程》的主旨讲话。讲话中指出，今年以来，我们发起金砖国家加强供应链合作倡议、贸易投资与可持续发展倡议，通过了海关合作与行政互助协定、粮食安全合作战略，首次举办应对气候变化高级别会议。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4. （单选题）2022年6月23日晚，国家主席习近平在北京以视频方式主持金砖国家领导人第十四次会晤，并发表题为《构建高质量伙伴关系 开启金砖合作新征程》的主旨讲话。讲话中指出，新成立的金砖国家疫苗研发中心明确（    ）原则。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A. </w:t>
      </w:r>
      <w:r>
        <w:rPr>
          <w:rFonts w:hint="eastAsia" w:ascii="Times New Roman" w:hAnsi="Times New Roman" w:eastAsia="宋体" w:cs="Times New Roman"/>
          <w:sz w:val="21"/>
          <w:szCs w:val="22"/>
          <w:lang w:val="en-US" w:eastAsia="zh-CN"/>
        </w:rPr>
        <w:t>开放性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B. </w:t>
      </w:r>
      <w:r>
        <w:rPr>
          <w:rFonts w:hint="eastAsia" w:ascii="Times New Roman" w:hAnsi="Times New Roman" w:eastAsia="宋体" w:cs="Times New Roman"/>
          <w:sz w:val="21"/>
          <w:szCs w:val="22"/>
          <w:lang w:val="en-US" w:eastAsia="zh-CN"/>
        </w:rPr>
        <w:t>安全性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C. </w:t>
      </w:r>
      <w:r>
        <w:rPr>
          <w:rFonts w:hint="eastAsia" w:ascii="Times New Roman" w:hAnsi="Times New Roman" w:eastAsia="宋体" w:cs="Times New Roman"/>
          <w:sz w:val="21"/>
          <w:szCs w:val="22"/>
          <w:lang w:val="en-US" w:eastAsia="zh-CN"/>
        </w:rPr>
        <w:t>效益性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rPr>
        <w:t xml:space="preserve">D. </w:t>
      </w:r>
      <w:r>
        <w:rPr>
          <w:rFonts w:hint="eastAsia" w:ascii="Times New Roman" w:hAnsi="Times New Roman" w:eastAsia="宋体" w:cs="Times New Roman"/>
          <w:sz w:val="21"/>
          <w:szCs w:val="22"/>
          <w:lang w:val="en-US" w:eastAsia="zh-CN"/>
        </w:rPr>
        <w:t>共享性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【答案】A【解析】本题考查党政专题。2022年6月23日晚，国家主席习近平在北京以视频方式主持金砖国家领导人第十四次会晤，并发表题为《构建高质量伙伴关系 开启金砖合作新征程》的主旨讲话。讲话中指出，新形势下，金砖国家更要敞开大门谋发展、张开怀抱促合作。今年，我们首次邀请嘉宾国出席金砖国家外长会晤。新成立的金砖国家疫苗研发中心明确开放性原则。本着循序渐进原则，我们还在科技创新、人文交流、可持续发展等领域开展了丰富多彩的“金砖＋”活动，为广大新兴市场国家和发展中国家搭建了新的合作平台。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color w:val="000000"/>
          <w:sz w:val="21"/>
          <w:szCs w:val="22"/>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rPr>
      </w:pPr>
      <w:r>
        <w:rPr>
          <w:rFonts w:hint="eastAsia" w:ascii="Times New Roman" w:hAnsi="Times New Roman" w:eastAsia="宋体" w:cs="Times New Roman"/>
          <w:b/>
          <w:bCs/>
          <w:color w:val="000000"/>
          <w:sz w:val="21"/>
          <w:szCs w:val="22"/>
          <w:lang w:val="en-US" w:eastAsia="zh-CN"/>
        </w:rPr>
        <w:t>7</w:t>
      </w:r>
      <w:r>
        <w:rPr>
          <w:rFonts w:hint="eastAsia" w:ascii="Times New Roman" w:hAnsi="Times New Roman" w:eastAsia="宋体" w:cs="Times New Roman"/>
          <w:b/>
          <w:bCs/>
          <w:color w:val="000000"/>
          <w:sz w:val="21"/>
          <w:szCs w:val="22"/>
        </w:rPr>
        <w:t>.构建高质量伙伴关系 共创全球发展新时代——在全球发展高层对话会上的讲话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1. （单选题）2022年6月24日晚</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rPr>
        <w:t>国家主席习近平在北京以视频方式主持全球发展高层对话会并发表重要讲话。其讲话的主题为（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A. 把握时代潮流 缔造光明未来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B. 构建高质量伙伴关系 开启金砖合作新征程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C. 构建高质量伙伴关系 共创全球发展新时代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rPr>
      </w:pPr>
      <w:r>
        <w:rPr>
          <w:rFonts w:hint="eastAsia" w:ascii="Times New Roman" w:hAnsi="Times New Roman" w:eastAsia="宋体" w:cs="Times New Roman"/>
          <w:sz w:val="21"/>
          <w:szCs w:val="22"/>
        </w:rPr>
        <w:t xml:space="preserve">D. 把握时代潮流 </w:t>
      </w:r>
      <w:r>
        <w:rPr>
          <w:rFonts w:hint="eastAsia" w:ascii="Times New Roman" w:hAnsi="Times New Roman" w:eastAsia="宋体" w:cs="Times New Roman"/>
          <w:sz w:val="21"/>
          <w:szCs w:val="22"/>
          <w:lang w:val="en-US" w:eastAsia="zh-CN"/>
        </w:rPr>
        <w:t>共创</w:t>
      </w:r>
      <w:r>
        <w:rPr>
          <w:rFonts w:hint="eastAsia" w:ascii="Times New Roman" w:hAnsi="Times New Roman" w:eastAsia="宋体" w:cs="Times New Roman"/>
          <w:sz w:val="21"/>
          <w:szCs w:val="22"/>
        </w:rPr>
        <w:t>光明未来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【答案】C【解析】本题考查党政专题。2022年6月24日晚，国家主席习近平在北京以视频方式主持全球发展高层对话会并发表重要讲话。其讲话的主题为《构建高质量伙伴关系 共创全球发展新时代》。故本题正确答案为C项。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2. （多选题）2022年6月24日晚，国家主席习近平在北京以视频方式主持全球发展高层对话会并发表《构建高质量伙伴关系 共创全球发展新时代》的重要讲话。习近平指出，（    ）和（    ）经济已占全球半壁江山，在科技、教育、社会、文化等领域也取得长足发展。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新兴工业化国家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前沿市场国家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新兴市场国家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发展中国家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【答案】CD【解析】本题考查党政专题。2022年6月24日晚，国家主席习近平在北京以视频方式主持全球发展高层对话会并发表《构建高质量伙伴关系 共创全球发展新时代》的重要讲话。习近平指出，长期以来，广大发展中国家为探索符合自身国情的发展道路、实现经济社会发展作出了不懈努力，取得令人瞩目的成果。新兴市场国家和发展中国家经济已占全球半壁江山，在科技、教育、社会、文化等领域也取得长足发展。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3. （多选题）2022年6月24日晚，国家主席习近平在北京以视频方式主持全球发展高层对话会并发表《构建高质量伙伴关系 共创全球发展新时代》的重要讲话。习近平指出，我们要认清世界发展大势，坚定信心，起而行之，拧成一股绳，铆足一股劲，推动全球发展，共创（    ）的发展格局。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普惠平衡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协调包容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共同繁荣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【答案】ABCD【解析】本题考查党政专题。2022年6月24日晚，国家主席习近平在北京以视频方式主持全球发展高层对话会并发表《构建高质量伙伴关系 共创全球发展新时代》的重要讲话。习近平指出，这是一个充满挑战的时代，也是一个充满希望的时代。我们要认清世界发展大势，坚定信心，起而行之，拧成一股绳，铆足一股劲，推动全球发展，共创普惠平衡、协调包容、合作共赢、共同繁荣的发展格局。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4. （单选题）2022年6月24日晚，国家主席习近平在北京以视频方式主持全球发展高层对话会并发表《构建高质量伙伴关系 共创全球发展新时代》的重要讲话。习近平指出，（    ）是发展的第一动力。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人才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实践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【答案】D【解析】本题考查党政专题。2022年6月24日晚，国家主席习近平在北京以视频方式主持全球发展高层对话会并发表《构建高质量伙伴关系 共创全球发展新时代》的重要讲话。习近平指出，我们要共同培育全球发展新动能。创新是发展的第一动力。我们要推进科技和制度创新，加快技术转移和知识分享，推动现代产业发展，弥合数字鸿沟，加快低碳转型，推动实现更加强劲、绿色、健康的全球发展。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5. （多选题）2022年6月24日晚，国家主席习近平在北京以视频方式主持全球发展高层对话会并发表《构建高质量伙伴关系 共创全球发展新时代》的重要讲话。习近平指出，中国将（    ），开展治国理政经验交流，促进互学互鉴；举办世界青年发展论坛，共同发起全球青年发展行动计划，为落实联合国2030年可持续发展议程汇聚最广泛力量。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A. 搭建国际发展知识经验交流平台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B. 成立全球发展促进中心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C. 建立全球发展知识网络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 加大全球发展合作资源投入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【答案】ABC【解析】本题考查党政专题。2022年6月24日晚，国家主席习近平在北京以视频方式主持全球发展高层对话会并发表《构建高质量伙伴关系 共创全球发展新时代》的重要讲话。习近平指出，中国将搭建国际发展知识经验交流平台，成立全球发展促进中心，建立全球发展知识网络，开展治国理政经验交流，促进互学互鉴；举办世界青年发展论坛，共同发起全球青年发展行动计划，为落实联合国2030年可持续发展议程汇聚最广泛力量。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33BE3C5A"/>
    <w:rsid w:val="003803F8"/>
    <w:rsid w:val="00757B9E"/>
    <w:rsid w:val="00B701B7"/>
    <w:rsid w:val="0134736C"/>
    <w:rsid w:val="01B96C47"/>
    <w:rsid w:val="01D6352B"/>
    <w:rsid w:val="01EC20E2"/>
    <w:rsid w:val="01F86CD9"/>
    <w:rsid w:val="02BC2F91"/>
    <w:rsid w:val="030C4538"/>
    <w:rsid w:val="033B73A9"/>
    <w:rsid w:val="03457412"/>
    <w:rsid w:val="03EF1BF3"/>
    <w:rsid w:val="041D238B"/>
    <w:rsid w:val="04ED23F9"/>
    <w:rsid w:val="06B07B82"/>
    <w:rsid w:val="0703215A"/>
    <w:rsid w:val="07C708A7"/>
    <w:rsid w:val="07F9130C"/>
    <w:rsid w:val="08C47661"/>
    <w:rsid w:val="090767B2"/>
    <w:rsid w:val="091154A2"/>
    <w:rsid w:val="09665D40"/>
    <w:rsid w:val="096B21BB"/>
    <w:rsid w:val="097217F4"/>
    <w:rsid w:val="09837A11"/>
    <w:rsid w:val="09F83408"/>
    <w:rsid w:val="0A20430A"/>
    <w:rsid w:val="0AAD3027"/>
    <w:rsid w:val="0B8A4CDF"/>
    <w:rsid w:val="0BFC5617"/>
    <w:rsid w:val="0C345C12"/>
    <w:rsid w:val="0C463D95"/>
    <w:rsid w:val="0C612BBC"/>
    <w:rsid w:val="0CD52E35"/>
    <w:rsid w:val="0D0450BB"/>
    <w:rsid w:val="0D7F02AE"/>
    <w:rsid w:val="0DB02B6C"/>
    <w:rsid w:val="0DCD7190"/>
    <w:rsid w:val="0EC702E8"/>
    <w:rsid w:val="0F2E2A0F"/>
    <w:rsid w:val="0F5F1243"/>
    <w:rsid w:val="0F7122EA"/>
    <w:rsid w:val="0F830C23"/>
    <w:rsid w:val="10FF1B93"/>
    <w:rsid w:val="11B85B3D"/>
    <w:rsid w:val="11D33C69"/>
    <w:rsid w:val="11DF289A"/>
    <w:rsid w:val="120F1EA3"/>
    <w:rsid w:val="127272C1"/>
    <w:rsid w:val="13F41C12"/>
    <w:rsid w:val="144006A0"/>
    <w:rsid w:val="145651C5"/>
    <w:rsid w:val="153217E6"/>
    <w:rsid w:val="15633AC4"/>
    <w:rsid w:val="16BA7F2A"/>
    <w:rsid w:val="16C831A6"/>
    <w:rsid w:val="16EA17B8"/>
    <w:rsid w:val="16FC7B09"/>
    <w:rsid w:val="17B37F46"/>
    <w:rsid w:val="184721C3"/>
    <w:rsid w:val="18610CDC"/>
    <w:rsid w:val="18BF1EA7"/>
    <w:rsid w:val="18C80D5B"/>
    <w:rsid w:val="18ED6DE7"/>
    <w:rsid w:val="190A2EB2"/>
    <w:rsid w:val="190E37EA"/>
    <w:rsid w:val="19547D83"/>
    <w:rsid w:val="196439D9"/>
    <w:rsid w:val="19875034"/>
    <w:rsid w:val="1993062A"/>
    <w:rsid w:val="199D4F03"/>
    <w:rsid w:val="19ED78B8"/>
    <w:rsid w:val="1A0F19C1"/>
    <w:rsid w:val="1A405F82"/>
    <w:rsid w:val="1A8E240D"/>
    <w:rsid w:val="1AAA7380"/>
    <w:rsid w:val="1B71019B"/>
    <w:rsid w:val="1B8413DB"/>
    <w:rsid w:val="1BE64D26"/>
    <w:rsid w:val="1BF83465"/>
    <w:rsid w:val="1C1549BE"/>
    <w:rsid w:val="1C63380A"/>
    <w:rsid w:val="1C6C40F3"/>
    <w:rsid w:val="1CCA7AFE"/>
    <w:rsid w:val="1D6E5879"/>
    <w:rsid w:val="1DD91DE8"/>
    <w:rsid w:val="1E7B59D5"/>
    <w:rsid w:val="1EA620D9"/>
    <w:rsid w:val="1EBA5BA3"/>
    <w:rsid w:val="1EC636BB"/>
    <w:rsid w:val="1EC66E22"/>
    <w:rsid w:val="1F0D3E1B"/>
    <w:rsid w:val="1F120357"/>
    <w:rsid w:val="20395EDD"/>
    <w:rsid w:val="20566C4C"/>
    <w:rsid w:val="20626372"/>
    <w:rsid w:val="21077674"/>
    <w:rsid w:val="21D544E9"/>
    <w:rsid w:val="21EE6EEB"/>
    <w:rsid w:val="220447F5"/>
    <w:rsid w:val="221B71BB"/>
    <w:rsid w:val="225D289A"/>
    <w:rsid w:val="228509FF"/>
    <w:rsid w:val="23075903"/>
    <w:rsid w:val="231774AE"/>
    <w:rsid w:val="2394258D"/>
    <w:rsid w:val="242C083D"/>
    <w:rsid w:val="242D755D"/>
    <w:rsid w:val="244B6BBB"/>
    <w:rsid w:val="24852943"/>
    <w:rsid w:val="2515475E"/>
    <w:rsid w:val="25236AA0"/>
    <w:rsid w:val="260565E4"/>
    <w:rsid w:val="266A1336"/>
    <w:rsid w:val="26DC3C24"/>
    <w:rsid w:val="26DC54DA"/>
    <w:rsid w:val="2754116D"/>
    <w:rsid w:val="27EE5A94"/>
    <w:rsid w:val="289736F2"/>
    <w:rsid w:val="28C62208"/>
    <w:rsid w:val="28DD3674"/>
    <w:rsid w:val="29701552"/>
    <w:rsid w:val="2A10729A"/>
    <w:rsid w:val="2A23061E"/>
    <w:rsid w:val="2A6310B0"/>
    <w:rsid w:val="2A657544"/>
    <w:rsid w:val="2B104CBE"/>
    <w:rsid w:val="2BA7709E"/>
    <w:rsid w:val="2C1052D5"/>
    <w:rsid w:val="2C532BDA"/>
    <w:rsid w:val="2CDE4A22"/>
    <w:rsid w:val="2CE645EA"/>
    <w:rsid w:val="2D192671"/>
    <w:rsid w:val="2D731B04"/>
    <w:rsid w:val="2D7352E2"/>
    <w:rsid w:val="2D856A4E"/>
    <w:rsid w:val="2D870D8D"/>
    <w:rsid w:val="2DDB11B5"/>
    <w:rsid w:val="2E035C69"/>
    <w:rsid w:val="2E1D1709"/>
    <w:rsid w:val="2E776B10"/>
    <w:rsid w:val="2F041F69"/>
    <w:rsid w:val="2F331C81"/>
    <w:rsid w:val="2F940FB1"/>
    <w:rsid w:val="2FD20604"/>
    <w:rsid w:val="3031487E"/>
    <w:rsid w:val="30EE02BE"/>
    <w:rsid w:val="314A084F"/>
    <w:rsid w:val="32D87995"/>
    <w:rsid w:val="330216E8"/>
    <w:rsid w:val="33866BE8"/>
    <w:rsid w:val="33BE3C5A"/>
    <w:rsid w:val="33DB1335"/>
    <w:rsid w:val="340372EE"/>
    <w:rsid w:val="346A408E"/>
    <w:rsid w:val="34872E40"/>
    <w:rsid w:val="34D86DDD"/>
    <w:rsid w:val="351B6E2B"/>
    <w:rsid w:val="355748A5"/>
    <w:rsid w:val="36B21BBE"/>
    <w:rsid w:val="37024756"/>
    <w:rsid w:val="373830F8"/>
    <w:rsid w:val="374856D6"/>
    <w:rsid w:val="383C77C2"/>
    <w:rsid w:val="386D0B7F"/>
    <w:rsid w:val="387C0522"/>
    <w:rsid w:val="3A130E7B"/>
    <w:rsid w:val="3B1B2B15"/>
    <w:rsid w:val="3B586183"/>
    <w:rsid w:val="3B7D6D98"/>
    <w:rsid w:val="3C325462"/>
    <w:rsid w:val="3CDF4973"/>
    <w:rsid w:val="3D304850"/>
    <w:rsid w:val="3DB36470"/>
    <w:rsid w:val="3DF05082"/>
    <w:rsid w:val="3E1C2E2C"/>
    <w:rsid w:val="3E7E2C7E"/>
    <w:rsid w:val="3E94479A"/>
    <w:rsid w:val="3F4C39A3"/>
    <w:rsid w:val="3FB03A62"/>
    <w:rsid w:val="3FE47440"/>
    <w:rsid w:val="4020339D"/>
    <w:rsid w:val="407C0ACC"/>
    <w:rsid w:val="409018BF"/>
    <w:rsid w:val="40BC705D"/>
    <w:rsid w:val="4224041C"/>
    <w:rsid w:val="424524DD"/>
    <w:rsid w:val="42B70575"/>
    <w:rsid w:val="42DE69E9"/>
    <w:rsid w:val="42E23274"/>
    <w:rsid w:val="43885503"/>
    <w:rsid w:val="439E42E3"/>
    <w:rsid w:val="458D28C3"/>
    <w:rsid w:val="459E72F0"/>
    <w:rsid w:val="45B52D58"/>
    <w:rsid w:val="45E20266"/>
    <w:rsid w:val="47717679"/>
    <w:rsid w:val="47B23E78"/>
    <w:rsid w:val="48B06BBA"/>
    <w:rsid w:val="48CB3CE3"/>
    <w:rsid w:val="49624957"/>
    <w:rsid w:val="49DF72A9"/>
    <w:rsid w:val="4A2E73B2"/>
    <w:rsid w:val="4A3E37AC"/>
    <w:rsid w:val="4ACD4510"/>
    <w:rsid w:val="4ADD72DE"/>
    <w:rsid w:val="4B450CC8"/>
    <w:rsid w:val="4B466E62"/>
    <w:rsid w:val="4C7832CB"/>
    <w:rsid w:val="4CD8362B"/>
    <w:rsid w:val="4D073FAA"/>
    <w:rsid w:val="4D2743AC"/>
    <w:rsid w:val="4E0976AB"/>
    <w:rsid w:val="4E8E5FAD"/>
    <w:rsid w:val="4EE7586C"/>
    <w:rsid w:val="4F5616DF"/>
    <w:rsid w:val="4F77327D"/>
    <w:rsid w:val="4F820486"/>
    <w:rsid w:val="4FA07433"/>
    <w:rsid w:val="4FB569B7"/>
    <w:rsid w:val="4FB629B4"/>
    <w:rsid w:val="50D23FBA"/>
    <w:rsid w:val="52A875CF"/>
    <w:rsid w:val="52F13373"/>
    <w:rsid w:val="53625651"/>
    <w:rsid w:val="53B65679"/>
    <w:rsid w:val="53C55637"/>
    <w:rsid w:val="540422AE"/>
    <w:rsid w:val="548D7640"/>
    <w:rsid w:val="553B5F23"/>
    <w:rsid w:val="55944A4D"/>
    <w:rsid w:val="55E262B1"/>
    <w:rsid w:val="56384721"/>
    <w:rsid w:val="569A22A0"/>
    <w:rsid w:val="574907C1"/>
    <w:rsid w:val="57643855"/>
    <w:rsid w:val="58274C8C"/>
    <w:rsid w:val="584B107F"/>
    <w:rsid w:val="586D7D66"/>
    <w:rsid w:val="58B07A1D"/>
    <w:rsid w:val="59AF22B1"/>
    <w:rsid w:val="5A5D758C"/>
    <w:rsid w:val="5AB046DC"/>
    <w:rsid w:val="5AB82170"/>
    <w:rsid w:val="5B0D415F"/>
    <w:rsid w:val="5B406799"/>
    <w:rsid w:val="5B934902"/>
    <w:rsid w:val="5B9B5880"/>
    <w:rsid w:val="5C16035D"/>
    <w:rsid w:val="5CF75497"/>
    <w:rsid w:val="5D290478"/>
    <w:rsid w:val="5D3E7177"/>
    <w:rsid w:val="5D77597D"/>
    <w:rsid w:val="5D7D43C1"/>
    <w:rsid w:val="5DDF0E9C"/>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6C382D"/>
    <w:rsid w:val="63E0515C"/>
    <w:rsid w:val="64AF37A1"/>
    <w:rsid w:val="65E81126"/>
    <w:rsid w:val="67811331"/>
    <w:rsid w:val="68570D81"/>
    <w:rsid w:val="68E968D7"/>
    <w:rsid w:val="69344C1E"/>
    <w:rsid w:val="69712984"/>
    <w:rsid w:val="6A1E15D5"/>
    <w:rsid w:val="6A4E1D0F"/>
    <w:rsid w:val="6B2579D2"/>
    <w:rsid w:val="6B4A5A0A"/>
    <w:rsid w:val="6B965F59"/>
    <w:rsid w:val="6BEC7F0B"/>
    <w:rsid w:val="6CCE5D80"/>
    <w:rsid w:val="6D5E2269"/>
    <w:rsid w:val="6E295F8A"/>
    <w:rsid w:val="6E3C26AA"/>
    <w:rsid w:val="6E431D71"/>
    <w:rsid w:val="6E905858"/>
    <w:rsid w:val="6F361728"/>
    <w:rsid w:val="70597200"/>
    <w:rsid w:val="70B34FC2"/>
    <w:rsid w:val="70C55A7F"/>
    <w:rsid w:val="714F20E7"/>
    <w:rsid w:val="71864485"/>
    <w:rsid w:val="71E97F48"/>
    <w:rsid w:val="72424275"/>
    <w:rsid w:val="72820D88"/>
    <w:rsid w:val="72821C90"/>
    <w:rsid w:val="72DF4893"/>
    <w:rsid w:val="732049F2"/>
    <w:rsid w:val="74051876"/>
    <w:rsid w:val="741744A7"/>
    <w:rsid w:val="74FE7891"/>
    <w:rsid w:val="76A423A7"/>
    <w:rsid w:val="770B35EA"/>
    <w:rsid w:val="7755292F"/>
    <w:rsid w:val="776A0B8D"/>
    <w:rsid w:val="77E548C5"/>
    <w:rsid w:val="78A237B3"/>
    <w:rsid w:val="7A7255A6"/>
    <w:rsid w:val="7A731AD0"/>
    <w:rsid w:val="7ABC3BE6"/>
    <w:rsid w:val="7B5106F0"/>
    <w:rsid w:val="7C3869D7"/>
    <w:rsid w:val="7C6236D0"/>
    <w:rsid w:val="7CBA2FA1"/>
    <w:rsid w:val="7CC876FF"/>
    <w:rsid w:val="7D146433"/>
    <w:rsid w:val="7D4A468D"/>
    <w:rsid w:val="7DD6351C"/>
    <w:rsid w:val="7E184647"/>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27071</Words>
  <Characters>29715</Characters>
  <Lines>0</Lines>
  <Paragraphs>0</Paragraphs>
  <TotalTime>96</TotalTime>
  <ScaleCrop>false</ScaleCrop>
  <LinksUpToDate>false</LinksUpToDate>
  <CharactersWithSpaces>31006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YCY</cp:lastModifiedBy>
  <dcterms:modified xsi:type="dcterms:W3CDTF">2022-07-01T05:35:44Z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24D9B64099CA4C41B30A711323DED8C3</vt:lpwstr>
  </property>
</Properties>
</file>