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广昌县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引进第三批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高素质专业技术人才计划表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16"/>
          <w:highlight w:val="none"/>
        </w:rPr>
      </w:pPr>
    </w:p>
    <w:tbl>
      <w:tblPr>
        <w:tblStyle w:val="13"/>
        <w:tblW w:w="496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380"/>
        <w:gridCol w:w="1123"/>
        <w:gridCol w:w="793"/>
        <w:gridCol w:w="778"/>
        <w:gridCol w:w="3210"/>
        <w:gridCol w:w="1194"/>
        <w:gridCol w:w="965"/>
        <w:gridCol w:w="865"/>
        <w:gridCol w:w="2059"/>
        <w:gridCol w:w="12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单位名称</w:t>
            </w:r>
          </w:p>
        </w:tc>
        <w:tc>
          <w:tcPr>
            <w:tcW w:w="399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岗位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8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岗位代码</w:t>
            </w:r>
          </w:p>
        </w:tc>
        <w:tc>
          <w:tcPr>
            <w:tcW w:w="27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数量</w:t>
            </w:r>
          </w:p>
        </w:tc>
        <w:tc>
          <w:tcPr>
            <w:tcW w:w="190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资格条件</w:t>
            </w:r>
          </w:p>
        </w:tc>
        <w:tc>
          <w:tcPr>
            <w:tcW w:w="3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面试科目</w:t>
            </w:r>
          </w:p>
        </w:tc>
        <w:tc>
          <w:tcPr>
            <w:tcW w:w="73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其他资格条件</w:t>
            </w:r>
          </w:p>
        </w:tc>
        <w:tc>
          <w:tcPr>
            <w:tcW w:w="4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17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99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81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7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专业类别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学历  学位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3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73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432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专业技术岗（食品研发工程师）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202303001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食品科学与工程（0832）、食品工程（086003）、发酵工程（086004）、食品加工与安全（095135）、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研究生学历、硕士及以上学位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专业面试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事业编制；挂职致纯食品股份有限公司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exac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广昌县科创产业研发中心</w:t>
            </w: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专业技术岗（食用菌科研助理）</w:t>
            </w:r>
          </w:p>
        </w:tc>
        <w:tc>
          <w:tcPr>
            <w:tcW w:w="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202303002</w:t>
            </w:r>
          </w:p>
        </w:tc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微生物学（071005）、作物学（0901）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研究生学历、硕士及以上学位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35周岁及以下</w:t>
            </w: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专业面试</w:t>
            </w:r>
          </w:p>
        </w:tc>
        <w:tc>
          <w:tcPr>
            <w:tcW w:w="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最低服务期5年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>事业编制；挂职江西圣莲朵朵鲜生物科技有限公司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RiMjYzYTIxMzU5MmY1MDRmMDA5MTExMmU0Zjg4MzIifQ=="/>
  </w:docVars>
  <w:rsids>
    <w:rsidRoot w:val="00947C27"/>
    <w:rsid w:val="00171D9B"/>
    <w:rsid w:val="0071340F"/>
    <w:rsid w:val="007A067D"/>
    <w:rsid w:val="00947C27"/>
    <w:rsid w:val="009E61CE"/>
    <w:rsid w:val="00C27F44"/>
    <w:rsid w:val="02C81D6F"/>
    <w:rsid w:val="02D16152"/>
    <w:rsid w:val="03A126C2"/>
    <w:rsid w:val="03E55313"/>
    <w:rsid w:val="059E5731"/>
    <w:rsid w:val="05DA2098"/>
    <w:rsid w:val="06751E07"/>
    <w:rsid w:val="068E39BB"/>
    <w:rsid w:val="08EF690D"/>
    <w:rsid w:val="09197006"/>
    <w:rsid w:val="093F7D36"/>
    <w:rsid w:val="0C0A73CA"/>
    <w:rsid w:val="0D251B34"/>
    <w:rsid w:val="0DF936BD"/>
    <w:rsid w:val="107D6095"/>
    <w:rsid w:val="16F20911"/>
    <w:rsid w:val="186938B7"/>
    <w:rsid w:val="21B87493"/>
    <w:rsid w:val="258C6955"/>
    <w:rsid w:val="267C55C0"/>
    <w:rsid w:val="28452E28"/>
    <w:rsid w:val="28BA48E5"/>
    <w:rsid w:val="2B732146"/>
    <w:rsid w:val="2CFC6978"/>
    <w:rsid w:val="2E6A5EC7"/>
    <w:rsid w:val="307607DD"/>
    <w:rsid w:val="309A6E78"/>
    <w:rsid w:val="35431903"/>
    <w:rsid w:val="370C358F"/>
    <w:rsid w:val="37AC3AF9"/>
    <w:rsid w:val="37F02DB6"/>
    <w:rsid w:val="381D73F7"/>
    <w:rsid w:val="382E6E84"/>
    <w:rsid w:val="391174F5"/>
    <w:rsid w:val="3A2E7A4F"/>
    <w:rsid w:val="3B8A6F41"/>
    <w:rsid w:val="3BFB4906"/>
    <w:rsid w:val="3C24585E"/>
    <w:rsid w:val="3D580F1D"/>
    <w:rsid w:val="3D956E55"/>
    <w:rsid w:val="3EDB1B72"/>
    <w:rsid w:val="3F221A4C"/>
    <w:rsid w:val="3F935DDB"/>
    <w:rsid w:val="417877F7"/>
    <w:rsid w:val="45541B0F"/>
    <w:rsid w:val="45C01869"/>
    <w:rsid w:val="49360172"/>
    <w:rsid w:val="495C78B5"/>
    <w:rsid w:val="49CD1C0C"/>
    <w:rsid w:val="4B545BFA"/>
    <w:rsid w:val="4D3B3153"/>
    <w:rsid w:val="4F05196C"/>
    <w:rsid w:val="4F2E0243"/>
    <w:rsid w:val="4F945908"/>
    <w:rsid w:val="508673CB"/>
    <w:rsid w:val="519E1347"/>
    <w:rsid w:val="532B4985"/>
    <w:rsid w:val="54B8157E"/>
    <w:rsid w:val="566702C8"/>
    <w:rsid w:val="56CE2833"/>
    <w:rsid w:val="58A17528"/>
    <w:rsid w:val="58BB27B4"/>
    <w:rsid w:val="5906243B"/>
    <w:rsid w:val="5A696C45"/>
    <w:rsid w:val="5A987886"/>
    <w:rsid w:val="5BF968AD"/>
    <w:rsid w:val="5E0E381E"/>
    <w:rsid w:val="6037440D"/>
    <w:rsid w:val="606625B6"/>
    <w:rsid w:val="64283A29"/>
    <w:rsid w:val="646B59AE"/>
    <w:rsid w:val="65D82FB7"/>
    <w:rsid w:val="66A90408"/>
    <w:rsid w:val="66F527A2"/>
    <w:rsid w:val="678F09A6"/>
    <w:rsid w:val="691177D4"/>
    <w:rsid w:val="693B46B0"/>
    <w:rsid w:val="697C62E0"/>
    <w:rsid w:val="6A500FF7"/>
    <w:rsid w:val="6E106AD6"/>
    <w:rsid w:val="6EF41B1C"/>
    <w:rsid w:val="6F5B450F"/>
    <w:rsid w:val="6FEB566F"/>
    <w:rsid w:val="70642DBF"/>
    <w:rsid w:val="7092648C"/>
    <w:rsid w:val="720A6E64"/>
    <w:rsid w:val="72105C8C"/>
    <w:rsid w:val="77D7C64A"/>
    <w:rsid w:val="7B897D9B"/>
    <w:rsid w:val="7E92755C"/>
    <w:rsid w:val="7FEE3921"/>
    <w:rsid w:val="7FFD327F"/>
    <w:rsid w:val="9FFC9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Lines="0" w:beforeAutospacing="0" w:afterLines="0" w:afterAutospacing="0" w:line="560" w:lineRule="exact"/>
      <w:ind w:firstLine="420" w:firstLineChars="200"/>
      <w:outlineLvl w:val="1"/>
    </w:pPr>
    <w:rPr>
      <w:rFonts w:ascii="Arial" w:hAnsi="Arial" w:eastAsia="黑体"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4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 w:cs="Times New Roman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</w:rPr>
  </w:style>
  <w:style w:type="paragraph" w:styleId="8">
    <w:name w:val="Body Text Indent"/>
    <w:basedOn w:val="1"/>
    <w:next w:val="7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9">
    <w:name w:val="Balloon Text"/>
    <w:basedOn w:val="1"/>
    <w:link w:val="20"/>
    <w:qFormat/>
    <w:uiPriority w:val="99"/>
    <w:rPr>
      <w:sz w:val="18"/>
      <w:szCs w:val="18"/>
    </w:rPr>
  </w:style>
  <w:style w:type="paragraph" w:styleId="10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First Indent 2"/>
    <w:basedOn w:val="8"/>
    <w:next w:val="1"/>
    <w:qFormat/>
    <w:uiPriority w:val="0"/>
    <w:pPr>
      <w:ind w:firstLine="210"/>
    </w:pPr>
  </w:style>
  <w:style w:type="character" w:styleId="15">
    <w:name w:val="page number"/>
    <w:qFormat/>
    <w:uiPriority w:val="99"/>
    <w:rPr>
      <w:rFonts w:cs="Times New Roman"/>
    </w:rPr>
  </w:style>
  <w:style w:type="character" w:customStyle="1" w:styleId="16">
    <w:name w:val="标题 1 Char"/>
    <w:link w:val="4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页脚 Char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批注框文本 Char"/>
    <w:link w:val="9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12</Pages>
  <Words>4727</Words>
  <Characters>5100</Characters>
  <Lines>14</Lines>
  <Paragraphs>4</Paragraphs>
  <TotalTime>33</TotalTime>
  <ScaleCrop>false</ScaleCrop>
  <LinksUpToDate>false</LinksUpToDate>
  <CharactersWithSpaces>5230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2019-03-05T00:05:00Z</dcterms:created>
  <dc:creator>Administrator</dc:creator>
  <cp:lastModifiedBy>魏如君</cp:lastModifiedBy>
  <cp:lastPrinted>2023-06-09T19:57:00Z</cp:lastPrinted>
  <dcterms:modified xsi:type="dcterms:W3CDTF">2023-09-28T00:37:41Z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D1B134E761E24907B3EAFEDE573A19BE</vt:lpwstr>
  </property>
</Properties>
</file>