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3"/>
        <w:ind w:firstLine="600"/>
      </w:pPr>
    </w:p>
    <w:p>
      <w:pPr>
        <w:pStyle w:val="2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2023年莱西市“公费农科生”定向招聘计划表</w:t>
      </w:r>
    </w:p>
    <w:bookmarkEnd w:id="0"/>
    <w:p>
      <w:pPr>
        <w:widowControl/>
        <w:adjustRightInd w:val="0"/>
        <w:spacing w:line="460" w:lineRule="exact"/>
        <w:ind w:right="25" w:rightChars="12"/>
        <w:jc w:val="left"/>
        <w:textAlignment w:val="baseline"/>
        <w:rPr>
          <w:rFonts w:ascii="黑体" w:hAnsi="黑体" w:eastAsia="黑体" w:cs="黑体"/>
          <w:sz w:val="36"/>
          <w:szCs w:val="36"/>
        </w:rPr>
      </w:pPr>
    </w:p>
    <w:tbl>
      <w:tblPr>
        <w:tblStyle w:val="6"/>
        <w:tblW w:w="1192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6"/>
        <w:gridCol w:w="1849"/>
        <w:gridCol w:w="807"/>
        <w:gridCol w:w="450"/>
        <w:gridCol w:w="460"/>
        <w:gridCol w:w="807"/>
        <w:gridCol w:w="806"/>
        <w:gridCol w:w="1994"/>
        <w:gridCol w:w="750"/>
        <w:gridCol w:w="807"/>
        <w:gridCol w:w="276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岗位名称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岗位类别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岗位等级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招聘人数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学历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学位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专业名称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其他条件要求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是否紧缺专业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招聘单位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</w:rPr>
              <w:t>农业技术服务A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</w:rPr>
              <w:t>专业技术岗位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</w:rPr>
              <w:t>初级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</w:rPr>
              <w:t>学士及以上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</w:rPr>
              <w:t>农学专业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</w:rPr>
              <w:t>无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</w:rPr>
              <w:t>否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sz w:val="20"/>
              </w:rPr>
            </w:pPr>
            <w:r>
              <w:rPr>
                <w:rFonts w:hint="eastAsia" w:ascii="宋体" w:hAnsi="宋体" w:cs="仿宋_GB2312"/>
                <w:sz w:val="20"/>
              </w:rPr>
              <w:t>水集街道农业服务中心、夏格庄镇农业服务中心（按照面试成绩由高到低依次进行选岗）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</w:rPr>
              <w:t>农业技术服务B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</w:rPr>
              <w:t>专业技术岗位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</w:rPr>
              <w:t>初级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</w:rPr>
              <w:t>学士及以上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</w:rPr>
              <w:t>植物保护专业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</w:rPr>
              <w:t>无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</w:rPr>
              <w:t>否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sz w:val="20"/>
              </w:rPr>
            </w:pPr>
            <w:r>
              <w:rPr>
                <w:rFonts w:hint="eastAsia" w:ascii="宋体" w:hAnsi="宋体" w:cs="仿宋_GB2312"/>
                <w:sz w:val="20"/>
              </w:rPr>
              <w:t>望城街道农业服务中心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</w:rPr>
              <w:t>农业技术服务C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</w:rPr>
              <w:t>专业技术岗位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</w:rPr>
              <w:t>初级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</w:rPr>
              <w:t>学士及以上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</w:rPr>
              <w:t>农林经济管理专业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</w:rPr>
              <w:t>无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</w:rPr>
              <w:t>否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sz w:val="20"/>
              </w:rPr>
            </w:pPr>
            <w:r>
              <w:rPr>
                <w:rFonts w:hint="eastAsia" w:ascii="宋体" w:hAnsi="宋体" w:cs="仿宋_GB2312"/>
                <w:sz w:val="20"/>
              </w:rPr>
              <w:t>马连庄镇农业服务中心</w:t>
            </w:r>
          </w:p>
        </w:tc>
      </w:tr>
    </w:tbl>
    <w:p>
      <w:pPr>
        <w:pStyle w:val="5"/>
        <w:widowControl/>
        <w:spacing w:beforeAutospacing="0" w:afterAutospacing="0" w:line="550" w:lineRule="exact"/>
        <w:jc w:val="both"/>
        <w:rPr>
          <w:rFonts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  <w:sectPr>
          <w:pgSz w:w="15840" w:h="12240" w:orient="landscape"/>
          <w:pgMar w:top="1587" w:right="2098" w:bottom="1474" w:left="1984" w:header="720" w:footer="720" w:gutter="0"/>
          <w:cols w:space="720" w:num="1"/>
        </w:sectPr>
      </w:pPr>
    </w:p>
    <w:p>
      <w:pPr>
        <w:tabs>
          <w:tab w:val="left" w:pos="7671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8E32156-CDE6-4718-B155-FA60F89FD64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26D246F-96FC-493E-8190-51701C27F2B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7A467EA-01F3-4794-96CC-5AEBBB14D3D8}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BBCC619F-AC39-45E8-91EB-08B9E633B60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lY2ZkNThhZWI3NmIxZThhNDdjYjU0MjA4NDQ0OTkifQ=="/>
  </w:docVars>
  <w:rsids>
    <w:rsidRoot w:val="6C751E0F"/>
    <w:rsid w:val="6C75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uiPriority w:val="99"/>
    <w:pPr>
      <w:adjustRightInd w:val="0"/>
    </w:pPr>
    <w:rPr>
      <w:rFonts w:ascii="仿宋_GB2312" w:hAnsi="文星标宋" w:eastAsia="仿宋_GB2312"/>
      <w:sz w:val="30"/>
      <w:szCs w:val="30"/>
    </w:rPr>
  </w:style>
  <w:style w:type="paragraph" w:styleId="3">
    <w:name w:val="Body Text First Indent 2"/>
    <w:basedOn w:val="4"/>
    <w:unhideWhenUsed/>
    <w:uiPriority w:val="99"/>
    <w:pPr>
      <w:ind w:firstLine="420"/>
    </w:pPr>
  </w:style>
  <w:style w:type="paragraph" w:styleId="4">
    <w:name w:val="Body Text Indent"/>
    <w:basedOn w:val="1"/>
    <w:unhideWhenUsed/>
    <w:qFormat/>
    <w:uiPriority w:val="99"/>
    <w:pPr>
      <w:ind w:firstLine="600" w:firstLineChars="200"/>
    </w:pPr>
    <w:rPr>
      <w:rFonts w:ascii="仿宋_GB2312" w:hAnsi="宋体" w:eastAsia="仿宋_GB2312"/>
      <w:sz w:val="30"/>
      <w:szCs w:val="30"/>
    </w:rPr>
  </w:style>
  <w:style w:type="paragraph" w:styleId="5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2023-09-14T06:23:00Z</dcterms:created>
  <dc:creator>瑾莹</dc:creator>
  <cp:lastModifiedBy>瑾莹</cp:lastModifiedBy>
  <dcterms:modified xsi:type="dcterms:W3CDTF">2023-09-14T06:24:44Z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BF1F7D2773EE4C5EA8648749CC914C03_11</vt:lpwstr>
  </property>
</Properties>
</file>