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北海市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工业和信息化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局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年招聘后勤人员控制数岗位计划表</w:t>
      </w:r>
    </w:p>
    <w:tbl>
      <w:tblPr>
        <w:tblStyle w:val="5"/>
        <w:tblpPr w:leftFromText="180" w:rightFromText="180" w:vertAnchor="text" w:horzAnchor="page" w:tblpX="886" w:tblpY="551"/>
        <w:tblOverlap w:val="never"/>
        <w:tblW w:w="10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945"/>
        <w:gridCol w:w="975"/>
        <w:gridCol w:w="735"/>
        <w:gridCol w:w="1140"/>
        <w:gridCol w:w="990"/>
        <w:gridCol w:w="924"/>
        <w:gridCol w:w="795"/>
        <w:gridCol w:w="885"/>
        <w:gridCol w:w="906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招聘单位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eastAsia="zh-CN"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eastAsia="zh-CN" w:bidi="ar"/>
              </w:rPr>
              <w:t>名称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eastAsia="zh-CN" w:bidi="ar"/>
              </w:rPr>
              <w:t>岗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位</w:t>
            </w:r>
          </w:p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代码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招聘人数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职位简介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eastAsia="zh-CN" w:bidi="ar"/>
              </w:rPr>
              <w:t>要求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学历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学位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年龄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是否要求具有2年以上基层工作经历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  <w:b/>
                <w:bCs/>
                <w:lang w:eastAsia="zh-CN"/>
              </w:rPr>
              <w:t>是否要求应届毕业生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北海市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 w:bidi="ar"/>
              </w:rPr>
              <w:t>工业和信息化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局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 w:bidi="ar"/>
              </w:rPr>
              <w:t>后勤人员控制数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             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岗位一（001）               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FF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从事综合管理工作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 w:bidi="ar"/>
              </w:rPr>
              <w:t>经济学、经济统计学、国民经济管理、能源经济、数字经济、工业经济、国际经济与贸易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本科以上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学士以上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18周岁以上、35周岁以下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 w:bidi="ar"/>
              </w:rPr>
              <w:t>否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 w:bidi="ar"/>
              </w:rPr>
              <w:t>否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JjYjBhYTFkZjUyZTIzYmU5MTdlYWJlYjVlNWRhYjkifQ=="/>
  </w:docVars>
  <w:rsids>
    <w:rsidRoot w:val="00730194"/>
    <w:rsid w:val="000025A6"/>
    <w:rsid w:val="00730194"/>
    <w:rsid w:val="066B34FA"/>
    <w:rsid w:val="07E0446C"/>
    <w:rsid w:val="14F049CF"/>
    <w:rsid w:val="4651352A"/>
    <w:rsid w:val="47C334A1"/>
    <w:rsid w:val="61421870"/>
    <w:rsid w:val="690943F0"/>
    <w:rsid w:val="758A345E"/>
    <w:rsid w:val="792B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character" w:customStyle="1" w:styleId="8">
    <w:name w:val="font31"/>
    <w:basedOn w:val="4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9">
    <w:name w:val="font4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WWW.110DISK.NET</Company>
  <Pages>1</Pages>
  <Words>334</Words>
  <Characters>353</Characters>
  <Lines>2</Lines>
  <Paragraphs>1</Paragraphs>
  <TotalTime>39</TotalTime>
  <ScaleCrop>false</ScaleCrop>
  <LinksUpToDate>false</LinksUpToDate>
  <CharactersWithSpaces>425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2020-12-10T01:50:00Z</dcterms:created>
  <dc:creator>黄慧林</dc:creator>
  <cp:lastModifiedBy>lenovo</cp:lastModifiedBy>
  <dcterms:modified xsi:type="dcterms:W3CDTF">2023-09-05T04:13:06Z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35B88F79EEEC40DABA5A047716562897</vt:lpwstr>
  </property>
</Properties>
</file>