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 w:rightChars="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附件1：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11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11"/>
          <w:sz w:val="44"/>
          <w:szCs w:val="44"/>
          <w:shd w:val="clear" w:fill="FFFFFF"/>
        </w:rPr>
        <w:t>宁夏德渊市政产业投资建设（集团）有限公司进入实操考试人员名单</w:t>
      </w:r>
    </w:p>
    <w:tbl>
      <w:tblPr>
        <w:tblStyle w:val="15"/>
        <w:tblpPr w:leftFromText="180" w:rightFromText="180" w:vertAnchor="text" w:horzAnchor="page" w:tblpX="1906" w:tblpY="576"/>
        <w:tblOverlap w:val="never"/>
        <w:tblW w:w="830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8"/>
        <w:gridCol w:w="1691"/>
        <w:gridCol w:w="2836"/>
        <w:gridCol w:w="25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笔试准考证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座位号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身份证号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资格复审结果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640221********3614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640221********4218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3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640221********3616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4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640221********0015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5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640223********2015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6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640221********0011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7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640221********273X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8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640221********2418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9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640221********0917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10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640222********0015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11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640221********2738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12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640221********3913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13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640221********3033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14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640221********5136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15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640222********0518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笔试准考证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座位号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身份证号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资格复审结果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16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640221********3637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17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640223********6011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18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640221********0015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19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640221********0036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20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640221********1238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21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640221********3671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22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640221********5417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23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640222********0315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24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640221********0915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25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640221********3613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26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640221********3013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27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640221********3310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28</w:t>
            </w:r>
          </w:p>
        </w:tc>
        <w:tc>
          <w:tcPr>
            <w:tcW w:w="1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2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640221********4233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符合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职位资格条件</w:t>
            </w:r>
          </w:p>
        </w:tc>
      </w:tr>
    </w:tbl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-11"/>
          <w:sz w:val="24"/>
          <w:szCs w:val="24"/>
          <w:shd w:val="clear" w:fill="FFFFFF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14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14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14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 w:rightChars="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附件2：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11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11"/>
          <w:sz w:val="44"/>
          <w:szCs w:val="44"/>
          <w:shd w:val="clear" w:fill="FFFFFF"/>
        </w:rPr>
        <w:t>宁夏德渊市政产业投资建设（集团）有限公司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11"/>
          <w:sz w:val="44"/>
          <w:szCs w:val="44"/>
          <w:shd w:val="clear" w:fill="FFFFFF"/>
          <w:lang w:eastAsia="zh-CN"/>
        </w:rPr>
        <w:t>不符合报考资格条件取消实操考试资格名单</w:t>
      </w:r>
    </w:p>
    <w:tbl>
      <w:tblPr>
        <w:tblStyle w:val="15"/>
        <w:tblW w:w="840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"/>
        <w:gridCol w:w="1800"/>
        <w:gridCol w:w="2727"/>
        <w:gridCol w:w="29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907" w:hRule="exact"/>
        </w:trPr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笔试准考证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座位号</w:t>
            </w:r>
          </w:p>
        </w:tc>
        <w:tc>
          <w:tcPr>
            <w:tcW w:w="2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取消原因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610328********0916</w:t>
            </w:r>
          </w:p>
        </w:tc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户口所在地与招聘岗位要求不符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9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2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640221********3613</w:t>
            </w:r>
          </w:p>
        </w:tc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毕业证未查询到学信网在线验证报告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14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14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14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14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14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14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14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14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14"/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 w:rightChars="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附件3：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11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11"/>
          <w:sz w:val="44"/>
          <w:szCs w:val="44"/>
          <w:shd w:val="clear" w:fill="FFFFFF"/>
        </w:rPr>
        <w:t>宁夏德渊市政产业投资建设（集团）有限公司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rightChars="0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11"/>
          <w:sz w:val="44"/>
          <w:szCs w:val="44"/>
          <w:shd w:val="clear" w:fill="FFFFFF"/>
          <w:lang w:eastAsia="zh-CN"/>
        </w:rPr>
        <w:t>自愿放弃实操考试资格名单</w:t>
      </w:r>
    </w:p>
    <w:tbl>
      <w:tblPr>
        <w:tblStyle w:val="15"/>
        <w:tblW w:w="845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9"/>
        <w:gridCol w:w="1770"/>
        <w:gridCol w:w="2794"/>
        <w:gridCol w:w="29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笔试准考证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座位号</w:t>
            </w:r>
          </w:p>
        </w:tc>
        <w:tc>
          <w:tcPr>
            <w:tcW w:w="279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29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取消原因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7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2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640221********0034</w:t>
            </w:r>
          </w:p>
        </w:tc>
        <w:tc>
          <w:tcPr>
            <w:tcW w:w="2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自愿放弃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7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2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640221********0916</w:t>
            </w:r>
          </w:p>
        </w:tc>
        <w:tc>
          <w:tcPr>
            <w:tcW w:w="2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自愿放弃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7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2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640223********6016</w:t>
            </w:r>
          </w:p>
        </w:tc>
        <w:tc>
          <w:tcPr>
            <w:tcW w:w="2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自愿放弃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</w:trPr>
        <w:tc>
          <w:tcPr>
            <w:tcW w:w="9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7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2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640203********003X</w:t>
            </w:r>
          </w:p>
        </w:tc>
        <w:tc>
          <w:tcPr>
            <w:tcW w:w="29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自愿放弃</w:t>
            </w:r>
          </w:p>
        </w:tc>
      </w:tr>
    </w:tbl>
    <w:p>
      <w:pPr>
        <w:pStyle w:val="14"/>
        <w:rPr>
          <w:rFonts w:hint="default"/>
          <w:lang w:val="en-US" w:eastAsia="zh-CN"/>
        </w:rPr>
      </w:pPr>
    </w:p>
    <w:p>
      <w:pPr>
        <w:pStyle w:val="11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0"/>
        <w:rPr>
          <w:rFonts w:hint="default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</w:p>
    <w:p>
      <w:pPr>
        <w:pStyle w:val="20"/>
        <w:ind w:left="0" w:leftChars="0" w:firstLine="0" w:firstLineChars="0"/>
        <w:rPr>
          <w:rFonts w:hint="default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474" w:bottom="1440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B65CAD-0C9A-4F0A-A834-926679E818A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78CF451-D753-4C4C-8047-B634A6C374F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B19A885-245B-4717-A5F7-925C887934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7A83D2D-A995-40EF-9C89-A0B8DC3119E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01EB65E-C376-4533-B6FD-4F634DA9709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392D744-8E8F-451F-AF4D-000DB1BE8555}"/>
  </w:font>
  <w:font w:name="Verdana">
    <w:panose1 w:val="020B0604030504040204"/>
    <w:charset w:val="00"/>
    <w:family w:val="decorative"/>
    <w:pitch w:val="default"/>
    <w:sig w:usb0="A10006FF" w:usb1="4000205B" w:usb2="00000010" w:usb3="00000000" w:csb0="2000019F" w:csb1="00000000"/>
    <w:embedRegular r:id="rId7" w:fontKey="{80D08A0B-8772-4D05-93A4-429DB097825A}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B67B76BB-129F-4C9B-9F60-434882593E6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62E01B3F-2C6F-4157-91B3-6AFFDB9C997C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163DF8F3-C349-43EA-AF68-A7A6B1B7BD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027BDA"/>
    <w:multiLevelType w:val="multilevel"/>
    <w:tmpl w:val="46027BDA"/>
    <w:lvl w:ilvl="0" w:tentative="0">
      <w:start w:val="1"/>
      <w:numFmt w:val="decimal"/>
      <w:suff w:val="space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2"/>
      <w:suff w:val="space"/>
      <w:lvlText w:val="%1.%2.%3"/>
      <w:lvlJc w:val="left"/>
      <w:pPr>
        <w:ind w:left="6662" w:firstLine="0"/>
      </w:pPr>
      <w:rPr>
        <w:rFonts w:hint="default" w:ascii="Times New Roman" w:hAnsi="Times New Roman" w:cs="Times New Roman"/>
        <w:color w:val="auto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Restart w:val="1"/>
      <w:suff w:val="space"/>
      <w:lvlText w:val="表%1-%6"/>
      <w:lvlJc w:val="left"/>
      <w:pPr>
        <w:ind w:left="142" w:firstLine="0"/>
      </w:pPr>
      <w:rPr>
        <w:rFonts w:hint="eastAsia"/>
      </w:rPr>
    </w:lvl>
    <w:lvl w:ilvl="6" w:tentative="0">
      <w:start w:val="1"/>
      <w:numFmt w:val="decimal"/>
      <w:lvlRestart w:val="1"/>
      <w:suff w:val="space"/>
      <w:lvlText w:val="图%1-%7"/>
      <w:lvlJc w:val="left"/>
      <w:pPr>
        <w:ind w:left="6522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iMmQwMDk5OGJhNGVlNDVhOTk4NzhhMTA2M2E0ZjUifQ=="/>
  </w:docVars>
  <w:rsids>
    <w:rsidRoot w:val="64505764"/>
    <w:rsid w:val="0037767B"/>
    <w:rsid w:val="03153973"/>
    <w:rsid w:val="06972FA7"/>
    <w:rsid w:val="0CA56665"/>
    <w:rsid w:val="0CC9374C"/>
    <w:rsid w:val="0F9F169E"/>
    <w:rsid w:val="10814F15"/>
    <w:rsid w:val="14403D7A"/>
    <w:rsid w:val="1504602C"/>
    <w:rsid w:val="1BB20C43"/>
    <w:rsid w:val="1BE34D48"/>
    <w:rsid w:val="1EC06951"/>
    <w:rsid w:val="24BB3047"/>
    <w:rsid w:val="28381E7E"/>
    <w:rsid w:val="291C2169"/>
    <w:rsid w:val="2DF33D67"/>
    <w:rsid w:val="2E7840F6"/>
    <w:rsid w:val="303C5541"/>
    <w:rsid w:val="34492240"/>
    <w:rsid w:val="3872611C"/>
    <w:rsid w:val="3BED0914"/>
    <w:rsid w:val="3D147599"/>
    <w:rsid w:val="3F4A5774"/>
    <w:rsid w:val="40945188"/>
    <w:rsid w:val="41EF5323"/>
    <w:rsid w:val="428971C9"/>
    <w:rsid w:val="44E250E4"/>
    <w:rsid w:val="455D0EBD"/>
    <w:rsid w:val="4AD10076"/>
    <w:rsid w:val="4B605D37"/>
    <w:rsid w:val="4CCA6B71"/>
    <w:rsid w:val="4D073EE7"/>
    <w:rsid w:val="4DFB306D"/>
    <w:rsid w:val="4E6958E6"/>
    <w:rsid w:val="500D01E9"/>
    <w:rsid w:val="51CB421A"/>
    <w:rsid w:val="527C57E1"/>
    <w:rsid w:val="54A33850"/>
    <w:rsid w:val="55C02F90"/>
    <w:rsid w:val="57C935B3"/>
    <w:rsid w:val="58347601"/>
    <w:rsid w:val="58427435"/>
    <w:rsid w:val="58A14638"/>
    <w:rsid w:val="58A87714"/>
    <w:rsid w:val="597620A6"/>
    <w:rsid w:val="5C5F2E14"/>
    <w:rsid w:val="5CAD095D"/>
    <w:rsid w:val="5CB84DE6"/>
    <w:rsid w:val="5E9A4F90"/>
    <w:rsid w:val="61B313C5"/>
    <w:rsid w:val="64505764"/>
    <w:rsid w:val="666A3B15"/>
    <w:rsid w:val="6D5B483D"/>
    <w:rsid w:val="6E19637C"/>
    <w:rsid w:val="6F1C5B58"/>
    <w:rsid w:val="702B1C18"/>
    <w:rsid w:val="703C178F"/>
    <w:rsid w:val="70970810"/>
    <w:rsid w:val="713C5092"/>
    <w:rsid w:val="72A86C6F"/>
    <w:rsid w:val="7474207D"/>
    <w:rsid w:val="75622B2B"/>
    <w:rsid w:val="75D264BD"/>
    <w:rsid w:val="77606242"/>
    <w:rsid w:val="77D306E9"/>
    <w:rsid w:val="797B7FDA"/>
    <w:rsid w:val="7C6069D6"/>
    <w:rsid w:val="7CBF5C93"/>
    <w:rsid w:val="7DAA143C"/>
    <w:rsid w:val="7E294DFE"/>
    <w:rsid w:val="7EB0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 w:val="0"/>
      <w:keepLines w:val="0"/>
      <w:kinsoku w:val="0"/>
      <w:spacing w:beforeAutospacing="0" w:afterAutospacing="0" w:line="660" w:lineRule="exact"/>
      <w:ind w:firstLine="0" w:firstLineChars="0"/>
      <w:outlineLvl w:val="0"/>
    </w:pPr>
    <w:rPr>
      <w:rFonts w:ascii="Arial" w:hAnsi="Arial" w:eastAsia="方正小标宋简体"/>
      <w:kern w:val="44"/>
      <w:sz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Arial" w:hAnsi="Arial" w:eastAsia="黑体"/>
      <w:b/>
      <w:szCs w:val="32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b/>
      <w:sz w:val="30"/>
      <w:szCs w:val="32"/>
    </w:rPr>
  </w:style>
  <w:style w:type="character" w:default="1" w:styleId="17">
    <w:name w:val="Default Paragraph Font"/>
    <w:link w:val="18"/>
    <w:semiHidden/>
    <w:qFormat/>
    <w:uiPriority w:val="0"/>
    <w:rPr>
      <w:rFonts w:ascii="Arial" w:hAnsi="Arial" w:eastAsia="Times New Roman" w:cs="Verdana"/>
      <w:b/>
      <w:color w:val="auto"/>
      <w:sz w:val="24"/>
      <w:szCs w:val="24"/>
      <w:lang w:eastAsia="en-US"/>
    </w:rPr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99"/>
    <w:pPr>
      <w:ind w:firstLine="420"/>
    </w:pPr>
    <w:rPr>
      <w:rFonts w:ascii="Times New Roman" w:hAnsi="Times New Roman" w:eastAsia="宋体" w:cs="Times New Roman"/>
      <w:kern w:val="0"/>
      <w:sz w:val="20"/>
      <w:szCs w:val="20"/>
    </w:rPr>
  </w:style>
  <w:style w:type="paragraph" w:styleId="6">
    <w:name w:val="Body Text"/>
    <w:basedOn w:val="1"/>
    <w:qFormat/>
    <w:uiPriority w:val="1"/>
    <w:rPr>
      <w:rFonts w:ascii="PMingLiU" w:hAnsi="PMingLiU" w:eastAsia="PMingLiU" w:cs="PMingLiU"/>
      <w:sz w:val="24"/>
      <w:szCs w:val="24"/>
      <w:lang w:val="zh-CN" w:eastAsia="zh-CN" w:bidi="zh-CN"/>
    </w:rPr>
  </w:style>
  <w:style w:type="paragraph" w:styleId="7">
    <w:name w:val="Body Text Indent"/>
    <w:basedOn w:val="1"/>
    <w:next w:val="8"/>
    <w:unhideWhenUsed/>
    <w:qFormat/>
    <w:uiPriority w:val="99"/>
    <w:pPr>
      <w:ind w:left="720" w:hanging="720" w:hangingChars="200"/>
    </w:pPr>
    <w:rPr>
      <w:rFonts w:eastAsia="楷体_GB2312"/>
      <w:sz w:val="36"/>
    </w:rPr>
  </w:style>
  <w:style w:type="paragraph" w:styleId="8">
    <w:name w:val="toc 9"/>
    <w:next w:val="1"/>
    <w:qFormat/>
    <w:uiPriority w:val="0"/>
    <w:pPr>
      <w:wordWrap w:val="0"/>
      <w:spacing w:before="0" w:line="240" w:lineRule="auto"/>
      <w:ind w:left="2975"/>
      <w:jc w:val="both"/>
    </w:pPr>
    <w:rPr>
      <w:rFonts w:ascii="Times New Roman" w:hAnsi="Times New Roman" w:eastAsia="宋体" w:cs="Times New Roman"/>
      <w:sz w:val="21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Title"/>
    <w:basedOn w:val="1"/>
    <w:next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3">
    <w:name w:val="Body Text First Indent"/>
    <w:basedOn w:val="6"/>
    <w:qFormat/>
    <w:uiPriority w:val="0"/>
    <w:pPr>
      <w:ind w:firstLine="420" w:firstLineChars="100"/>
    </w:pPr>
  </w:style>
  <w:style w:type="paragraph" w:styleId="14">
    <w:name w:val="Body Text First Indent 2"/>
    <w:basedOn w:val="7"/>
    <w:next w:val="1"/>
    <w:unhideWhenUsed/>
    <w:qFormat/>
    <w:uiPriority w:val="99"/>
    <w:pPr>
      <w:spacing w:after="120" w:afterLines="0"/>
      <w:ind w:leftChars="200" w:firstLine="420" w:firstLineChars="200"/>
    </w:pPr>
    <w:rPr>
      <w:rFonts w:ascii="Times New Roman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8">
    <w:name w:val=" Char"/>
    <w:basedOn w:val="1"/>
    <w:link w:val="17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color w:val="auto"/>
      <w:sz w:val="24"/>
      <w:szCs w:val="24"/>
      <w:lang w:eastAsia="en-US"/>
    </w:rPr>
  </w:style>
  <w:style w:type="character" w:styleId="19">
    <w:name w:val="Strong"/>
    <w:basedOn w:val="17"/>
    <w:qFormat/>
    <w:uiPriority w:val="0"/>
  </w:style>
  <w:style w:type="paragraph" w:customStyle="1" w:styleId="20">
    <w:name w:val="Body Text First Indent 21"/>
    <w:basedOn w:val="21"/>
    <w:qFormat/>
    <w:uiPriority w:val="0"/>
    <w:pPr>
      <w:ind w:left="200" w:leftChars="200" w:firstLine="420" w:firstLineChars="200"/>
    </w:pPr>
  </w:style>
  <w:style w:type="paragraph" w:customStyle="1" w:styleId="21">
    <w:name w:val="Body Text Indent1"/>
    <w:basedOn w:val="1"/>
    <w:qFormat/>
    <w:uiPriority w:val="0"/>
    <w:pPr>
      <w:ind w:firstLine="540" w:firstLineChars="180"/>
    </w:pPr>
    <w:rPr>
      <w:sz w:val="30"/>
    </w:rPr>
  </w:style>
  <w:style w:type="paragraph" w:customStyle="1" w:styleId="22">
    <w:name w:val="BodyText"/>
    <w:basedOn w:val="1"/>
    <w:qFormat/>
    <w:uiPriority w:val="0"/>
    <w:pPr>
      <w:spacing w:after="120"/>
    </w:pPr>
    <w:rPr>
      <w:color w:val="00B0F0"/>
    </w:rPr>
  </w:style>
  <w:style w:type="paragraph" w:customStyle="1" w:styleId="23">
    <w:name w:val="p1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24">
    <w:name w:val="Body Text Indent"/>
    <w:basedOn w:val="1"/>
    <w:qFormat/>
    <w:uiPriority w:val="0"/>
    <w:pPr>
      <w:ind w:firstLine="540" w:firstLineChars="180"/>
    </w:pPr>
    <w:rPr>
      <w:sz w:val="3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1340</Words>
  <Characters>2005</Characters>
  <Lines>0</Lines>
  <Paragraphs>0</Paragraphs>
  <TotalTime>2</TotalTime>
  <ScaleCrop>false</ScaleCrop>
  <LinksUpToDate>false</LinksUpToDate>
  <CharactersWithSpaces>2026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2020-02-04T01:15:00Z</dcterms:created>
  <dc:creator>王利</dc:creator>
  <cp:lastModifiedBy>宁夏德渊市政产业投资建设有限公司收文员</cp:lastModifiedBy>
  <cp:lastPrinted>2023-04-24T01:48:00Z</cp:lastPrinted>
  <dcterms:modified xsi:type="dcterms:W3CDTF">2023-08-30T03:35:55Z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0_embed</vt:lpwstr>
  </property>
  <property fmtid="{D5CDD505-2E9C-101B-9397-08002B2CF9AE}" pid="4" name="ICV">
    <vt:lpwstr>BFF4E769FFB540618CA93C10C0812919_13</vt:lpwstr>
  </property>
</Properties>
</file>