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510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2023年教育部直属师范大学公费师范毕业生第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二批考察人员名单</w:t>
      </w:r>
    </w:p>
    <w:tbl>
      <w:tblPr>
        <w:tblW w:w="8311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1"/>
        <w:gridCol w:w="1275"/>
        <w:gridCol w:w="705"/>
        <w:gridCol w:w="2220"/>
        <w:gridCol w:w="3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招聘类别</w:t>
            </w:r>
          </w:p>
        </w:tc>
        <w:tc>
          <w:tcPr>
            <w:tcW w:w="34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6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阳文沛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女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陕西师范大学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湘潭市第一中学生物</w:t>
            </w:r>
          </w:p>
        </w:tc>
      </w:tr>
    </w:tbl>
    <w:p/>
    <w:p>
      <w:pPr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  <w:t>湘潭市教育局</w:t>
      </w:r>
    </w:p>
    <w:p>
      <w:pPr>
        <w:jc w:val="righ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  <w:t>2023年8月27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_GB2312">
    <w:altName w:val="Ohhige113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hhige113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zNjMDg1NzllY2EyM2MzMzdkMTM3NmZjY2MxMjcifQ=="/>
  </w:docVars>
  <w:rsids>
    <w:rsidRoot w:val="20E32673"/>
    <w:rsid w:val="20E3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2023-08-28T00:53:00Z</dcterms:created>
  <dc:creator>图图</dc:creator>
  <cp:lastModifiedBy>图图</cp:lastModifiedBy>
  <dcterms:modified xsi:type="dcterms:W3CDTF">2023-08-28T00:54:12Z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D363193D6C054F5B8AEBADE0EB061A7A_11</vt:lpwstr>
  </property>
</Properties>
</file>