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3058"/>
        <w:tblW w:w="8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1617"/>
        <w:gridCol w:w="4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招聘学校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咨询电话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(0536)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现场审核地址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潍坊一中未来实验校区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7108060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15689269825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山东省潍坊市高新区渤海路与北宫东街交叉口东100米路南潍坊一中未来实验校区5号楼一楼北区未来服务中心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潍坊行知中学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8673960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8673971</w:t>
            </w:r>
          </w:p>
        </w:tc>
        <w:tc>
          <w:tcPr>
            <w:tcW w:w="4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山东省潍坊市高新区宝通东街999号（宝通街与高七路西北角）潍坊行知中学求真楼309办公室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潍坊北辰中学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2511586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山东省潍坊市寒亭区丰华路677号潍坊北辰中学2号楼102办公室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山东省潍坊商业学校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3085728</w:t>
            </w:r>
          </w:p>
        </w:tc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山东省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潍坊市潍城区仓南街3227号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潍坊商校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智能工程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楼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党建大讲堂</w:t>
            </w:r>
          </w:p>
        </w:tc>
      </w:tr>
    </w:tbl>
    <w:p>
      <w:pPr>
        <w:jc w:val="both"/>
        <w:rPr>
          <w:rFonts w:hint="default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招聘学校咨询电话及现场审核地址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4E"/>
    <w:rsid w:val="00011B73"/>
    <w:rsid w:val="003B27AD"/>
    <w:rsid w:val="00661405"/>
    <w:rsid w:val="00826945"/>
    <w:rsid w:val="009D17BB"/>
    <w:rsid w:val="00A00768"/>
    <w:rsid w:val="00C21B4E"/>
    <w:rsid w:val="00D76BEF"/>
    <w:rsid w:val="47D67469"/>
    <w:rsid w:val="7FFA84D0"/>
    <w:rsid w:val="B6DF3861"/>
    <w:rsid w:val="BFEF8D36"/>
    <w:rsid w:val="BFFFAB83"/>
    <w:rsid w:val="DC9F7442"/>
    <w:rsid w:val="F7DFA8AA"/>
    <w:rsid w:val="F8F1B352"/>
    <w:rsid w:val="F9FC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4</TotalTime>
  <ScaleCrop>false</ScaleCrop>
  <LinksUpToDate>false</LinksUpToDate>
  <CharactersWithSpaces>439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2020-08-16T12:02:00Z</dcterms:created>
  <dc:creator>张建才</dc:creator>
  <cp:lastModifiedBy>user</cp:lastModifiedBy>
  <dcterms:modified xsi:type="dcterms:W3CDTF">2023-08-22T08:38:43Z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