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C6" w:rsidRPr="00A4459A" w:rsidRDefault="009029C6" w:rsidP="009029C6">
      <w:pPr>
        <w:pStyle w:val="a7"/>
        <w:shd w:val="clear" w:color="auto" w:fill="FFFFFF"/>
        <w:spacing w:before="0" w:beforeAutospacing="0" w:after="0" w:afterAutospacing="0" w:line="540" w:lineRule="atLeast"/>
        <w:jc w:val="center"/>
        <w:rPr>
          <w:rFonts w:ascii="方正小标宋简体" w:eastAsia="方正小标宋简体" w:hAnsi="微软雅黑" w:cs="Times New Roman"/>
          <w:color w:val="000000"/>
          <w:sz w:val="36"/>
          <w:szCs w:val="36"/>
          <w:shd w:val="clear" w:color="auto" w:fill="FFFFFF"/>
        </w:rPr>
      </w:pPr>
      <w:bookmarkStart w:id="0" w:name="_Hlk143499867"/>
      <w:bookmarkStart w:id="1" w:name="_GoBack"/>
      <w:r>
        <w:rPr>
          <w:rFonts w:ascii="方正小标宋简体" w:eastAsia="方正小标宋简体" w:hAnsi="微软雅黑" w:cs="Times New Roman" w:hint="eastAsia"/>
          <w:color w:val="000000"/>
          <w:sz w:val="36"/>
          <w:szCs w:val="36"/>
          <w:shd w:val="clear" w:color="auto" w:fill="FFFFFF"/>
        </w:rPr>
        <w:t>各</w:t>
      </w:r>
      <w:r w:rsidRPr="00A4459A">
        <w:rPr>
          <w:rFonts w:ascii="方正小标宋简体" w:eastAsia="方正小标宋简体" w:hAnsi="微软雅黑" w:cs="Times New Roman" w:hint="eastAsia"/>
          <w:color w:val="000000"/>
          <w:sz w:val="36"/>
          <w:szCs w:val="36"/>
          <w:shd w:val="clear" w:color="auto" w:fill="FFFFFF"/>
        </w:rPr>
        <w:t>区招办(考试中心) 咨询电话</w:t>
      </w:r>
      <w:bookmarkEnd w:id="0"/>
    </w:p>
    <w:tbl>
      <w:tblPr>
        <w:tblpPr w:leftFromText="180" w:rightFromText="180" w:vertAnchor="page" w:horzAnchor="margin" w:tblpY="272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4851"/>
        <w:gridCol w:w="1281"/>
      </w:tblGrid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bookmarkEnd w:id="1"/>
          <w:p w:rsidR="009029C6" w:rsidRPr="00D5053C" w:rsidRDefault="009029C6" w:rsidP="0009110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区招办(考试中心)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电话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和平区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天津市和平区南门外大街257号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27113425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河东区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河东区八纬路与大直沽西路交口（荣兴温泉公寓10号楼旁）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24136312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河西区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天津市河西区越秀路健春里2号增1号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28379077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南开区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天津市南开区复康路5号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23346508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河北区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天津市河北区中山路205号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26231080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红桥区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天津市红桥区先春园春雨路1号（文昌宫民族小学院内）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27272149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滨海新区塘沽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</w:t>
            </w:r>
            <w:r w:rsidRPr="00A707B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滨海新区</w:t>
            </w: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向阳南街12号（塘沽教育中心院内）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25861367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滨海新区汉沽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天津市滨海新区汉沽铁狮坨街1号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25695182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滨海新区大港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天津市滨海新区大港旭日路6号（津岐公路与旭日路交口处）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60989979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滨海新区油田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大港油田腾飞道海滨教育中心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25924340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东丽区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天津市东丽区跃进路51号教育局1</w:t>
            </w:r>
            <w:r w:rsidRPr="00D5053C"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  <w:t>3</w:t>
            </w: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24392336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西青区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天津市西青区杨柳青镇西青道329号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  <w:t>27945465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津南区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天津市津南区津沽路77号教育局6楼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88511003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北辰区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天津市北辰区京津公路富锦道1号（北辰教育中心1楼C区）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85307236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武清区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武清区教育中心四楼（武清区富民道与泉旺路交口东200米）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60911627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静海区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天津市静海镇建设路3号（教育局院内）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28942360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宝坻区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天津市宝坻区渔阳路与光华路交口北侧光华路西侧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82627803</w:t>
            </w:r>
          </w:p>
        </w:tc>
      </w:tr>
      <w:tr w:rsidR="009029C6" w:rsidRPr="00D5053C" w:rsidTr="0009110F">
        <w:trPr>
          <w:trHeight w:val="379"/>
        </w:trPr>
        <w:tc>
          <w:tcPr>
            <w:tcW w:w="1914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蓟州区</w:t>
            </w:r>
          </w:p>
        </w:tc>
        <w:tc>
          <w:tcPr>
            <w:tcW w:w="485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天津市蓟州区兴华大街4号(教育局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院内</w:t>
            </w: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029C6" w:rsidRPr="00D5053C" w:rsidRDefault="009029C6" w:rsidP="0009110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D50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6"/>
                <w:szCs w:val="16"/>
              </w:rPr>
              <w:t>29142513</w:t>
            </w:r>
          </w:p>
        </w:tc>
      </w:tr>
    </w:tbl>
    <w:p w:rsidR="009029C6" w:rsidRDefault="009029C6" w:rsidP="009029C6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9029C6" w:rsidRDefault="009029C6" w:rsidP="009029C6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0F37EB" w:rsidRDefault="000F37EB"/>
    <w:sectPr w:rsidR="000F37EB" w:rsidSect="00A4459A"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70" w:rsidRDefault="00C31070" w:rsidP="009029C6">
      <w:r>
        <w:separator/>
      </w:r>
    </w:p>
  </w:endnote>
  <w:endnote w:type="continuationSeparator" w:id="0">
    <w:p w:rsidR="00C31070" w:rsidRDefault="00C31070" w:rsidP="009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70" w:rsidRDefault="00C31070" w:rsidP="009029C6">
      <w:r>
        <w:separator/>
      </w:r>
    </w:p>
  </w:footnote>
  <w:footnote w:type="continuationSeparator" w:id="0">
    <w:p w:rsidR="00C31070" w:rsidRDefault="00C31070" w:rsidP="0090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03"/>
    <w:rsid w:val="000F37EB"/>
    <w:rsid w:val="00347703"/>
    <w:rsid w:val="009029C6"/>
    <w:rsid w:val="00C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C801A-5F9A-4FD4-B82C-C49AD7D8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C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9C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02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2023-08-21T09:24:00Z</dcterms:created>
  <dcterms:modified xsi:type="dcterms:W3CDTF">2023-08-21T09:24:00Z</dcterms:modified>
</cp:coreProperties>
</file>