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AB" w:rsidRDefault="00F95C61">
      <w:pPr>
        <w:spacing w:line="560" w:lineRule="exact"/>
        <w:jc w:val="left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  <w:r>
        <w:rPr>
          <w:rStyle w:val="NormalCharacter"/>
          <w:rFonts w:ascii="黑体" w:eastAsia="黑体" w:hAnsi="黑体"/>
          <w:sz w:val="32"/>
          <w:szCs w:val="32"/>
        </w:rPr>
        <w:t>附件</w:t>
      </w:r>
      <w:r>
        <w:rPr>
          <w:rStyle w:val="NormalCharacter"/>
          <w:rFonts w:ascii="黑体" w:eastAsia="黑体" w:hAnsi="黑体" w:hint="eastAsia"/>
          <w:sz w:val="32"/>
          <w:szCs w:val="32"/>
        </w:rPr>
        <w:t>2</w:t>
      </w:r>
    </w:p>
    <w:p w:rsidR="006747AB" w:rsidRDefault="00F95C61">
      <w:pPr>
        <w:spacing w:after="313" w:line="560" w:lineRule="exact"/>
        <w:jc w:val="center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体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 xml:space="preserve"> 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检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 xml:space="preserve"> 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须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 xml:space="preserve"> 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知</w:t>
      </w:r>
    </w:p>
    <w:p w:rsidR="006747AB" w:rsidRDefault="00F95C61">
      <w:pPr>
        <w:spacing w:line="54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为准确反映受检者身体的真实状况，请注意以下事项：</w:t>
      </w:r>
    </w:p>
    <w:p w:rsidR="006747AB" w:rsidRDefault="00F95C61">
      <w:pPr>
        <w:spacing w:line="54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1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</w:t>
      </w:r>
      <w:r w:rsidR="004D2C98">
        <w:rPr>
          <w:rStyle w:val="NormalCharacter"/>
          <w:rFonts w:ascii="Times New Roman" w:eastAsia="仿宋_GB2312" w:hAnsi="Times New Roman" w:hint="eastAsia"/>
          <w:sz w:val="32"/>
          <w:szCs w:val="32"/>
        </w:rPr>
        <w:t>本人</w:t>
      </w:r>
      <w:bookmarkStart w:id="0" w:name="_GoBack"/>
      <w:bookmarkEnd w:id="0"/>
      <w:r w:rsidR="00056F22">
        <w:rPr>
          <w:rStyle w:val="NormalCharacter"/>
          <w:rFonts w:ascii="Times New Roman" w:eastAsia="仿宋_GB2312" w:hAnsi="Times New Roman" w:hint="eastAsia"/>
          <w:sz w:val="32"/>
          <w:szCs w:val="32"/>
        </w:rPr>
        <w:t>携带身份证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到指定医院进行体检，其它医疗单位的检查结果一律无效。</w:t>
      </w:r>
    </w:p>
    <w:p w:rsidR="006747AB" w:rsidRDefault="00F95C61">
      <w:pPr>
        <w:spacing w:line="54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2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、体检严禁弄虚作假、冒名顶替；如隐瞒病史影响体检结果的，后果自负。</w:t>
      </w:r>
    </w:p>
    <w:p w:rsidR="006747AB" w:rsidRDefault="00F95C6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3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、体检前三天请保持清淡饮食，勿饮酒、勿食用过于油腻和高蛋白食物，避免剧烈运动。</w:t>
      </w:r>
    </w:p>
    <w:p w:rsidR="006747AB" w:rsidRDefault="00F95C6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4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、体检前夜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22:00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后禁饮食（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8-10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小时空腹）。在采血、彩超（肝胆胰脾双肾超声）项目检查结束后方可饮水、进食。</w:t>
      </w:r>
    </w:p>
    <w:p w:rsidR="006747AB" w:rsidRDefault="00F95C6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5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、女性受检者如在月经期，请在血、尿抽样处告知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工作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人员；怀孕或可能已受孕者，事先告知医护人员，勿做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X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光检查。未婚女性在做妇科检查前，请提前告知检查医生。</w:t>
      </w:r>
    </w:p>
    <w:p w:rsidR="006747AB" w:rsidRDefault="00F95C6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6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、妇科彩超、膀胱彩超，须饮水憋尿有尿意时方可进行。妇科检查（宫颈涂片等）需排空膀胱（排尿）后方可检查。</w:t>
      </w:r>
    </w:p>
    <w:p w:rsidR="006747AB" w:rsidRDefault="00F95C6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7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、体检者衣着宽松，方便检查，女性体检者勿穿连腿袜、连衣裙体检，上衣不要有修饰品影响胸部数字成像结果。</w:t>
      </w:r>
    </w:p>
    <w:p w:rsidR="006747AB" w:rsidRDefault="00F95C6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8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、体检前一天请清洁身体但不要使用沐浴液，不要使用防晒霜，以免影响心电图检查结果。</w:t>
      </w:r>
    </w:p>
    <w:p w:rsidR="006747AB" w:rsidRDefault="00F95C61">
      <w:pPr>
        <w:spacing w:line="54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9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、请配合医生认真检查所有项目，勿漏检。若自动放弃某一检查项目，将会影响聘用。</w:t>
      </w:r>
    </w:p>
    <w:p w:rsidR="006747AB" w:rsidRDefault="00F95C61">
      <w:pPr>
        <w:spacing w:line="540" w:lineRule="exact"/>
        <w:ind w:firstLineChars="200" w:firstLine="640"/>
        <w:rPr>
          <w:rStyle w:val="NormalCharacter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1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、体检医师可根据实际需要，增加必要的相应检查、检验项目。</w:t>
      </w:r>
    </w:p>
    <w:sectPr w:rsidR="006747AB">
      <w:footerReference w:type="default" r:id="rId7"/>
      <w:pgSz w:w="11906" w:h="16838"/>
      <w:pgMar w:top="1701" w:right="1587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C61" w:rsidRDefault="00F95C61">
      <w:r>
        <w:separator/>
      </w:r>
    </w:p>
  </w:endnote>
  <w:endnote w:type="continuationSeparator" w:id="0">
    <w:p w:rsidR="00F95C61" w:rsidRDefault="00F9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AB" w:rsidRDefault="00F95C6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747AB" w:rsidRDefault="00F95C61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D2C9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6747AB" w:rsidRDefault="00F95C61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D2C9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C61" w:rsidRDefault="00F95C61">
      <w:r>
        <w:separator/>
      </w:r>
    </w:p>
  </w:footnote>
  <w:footnote w:type="continuationSeparator" w:id="0">
    <w:p w:rsidR="00F95C61" w:rsidRDefault="00F9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YWUwMjU5MTJmMzk0MTQzMThjMjJjODUxY2YxODUifQ=="/>
  </w:docVars>
  <w:rsids>
    <w:rsidRoot w:val="006747AB"/>
    <w:rsid w:val="00056F22"/>
    <w:rsid w:val="004D2C98"/>
    <w:rsid w:val="006747AB"/>
    <w:rsid w:val="00F95C61"/>
    <w:rsid w:val="03881953"/>
    <w:rsid w:val="03DF5371"/>
    <w:rsid w:val="07D3761D"/>
    <w:rsid w:val="07DC7BDC"/>
    <w:rsid w:val="0AB82341"/>
    <w:rsid w:val="0E021588"/>
    <w:rsid w:val="123A159E"/>
    <w:rsid w:val="14503344"/>
    <w:rsid w:val="259A3A7F"/>
    <w:rsid w:val="2A9F38E6"/>
    <w:rsid w:val="2AD417E1"/>
    <w:rsid w:val="2B764E34"/>
    <w:rsid w:val="2E894691"/>
    <w:rsid w:val="319B4E07"/>
    <w:rsid w:val="33A048CB"/>
    <w:rsid w:val="3C990195"/>
    <w:rsid w:val="3CE27D8E"/>
    <w:rsid w:val="401D732F"/>
    <w:rsid w:val="41C51A2C"/>
    <w:rsid w:val="459E4A6E"/>
    <w:rsid w:val="465D66D7"/>
    <w:rsid w:val="49033566"/>
    <w:rsid w:val="55425D5D"/>
    <w:rsid w:val="59B12B6A"/>
    <w:rsid w:val="5A1A070F"/>
    <w:rsid w:val="5DB669A1"/>
    <w:rsid w:val="60D22F25"/>
    <w:rsid w:val="60E27AAD"/>
    <w:rsid w:val="61CA18D3"/>
    <w:rsid w:val="64476F4B"/>
    <w:rsid w:val="67226E55"/>
    <w:rsid w:val="6F117DAC"/>
    <w:rsid w:val="7F4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BBDC2D"/>
  <w15:docId w15:val="{03BCB6EE-4B5C-484A-BE10-4D8FD9F4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NormalCharacter"/>
    <w:qFormat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0">
    <w:name w:val="UserStyle_0"/>
    <w:basedOn w:val="a"/>
    <w:next w:val="a"/>
    <w:qFormat/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Lenovow</cp:lastModifiedBy>
  <cp:revision>3</cp:revision>
  <cp:lastPrinted>2023-07-03T10:25:00Z</cp:lastPrinted>
  <dcterms:created xsi:type="dcterms:W3CDTF">2021-05-31T01:23:00Z</dcterms:created>
  <dcterms:modified xsi:type="dcterms:W3CDTF">2023-08-21T01:03:00Z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7A2BE4D523224FBDA4D0C2E36E66D6E2</vt:lpwstr>
  </property>
</Properties>
</file>