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pacing w:line="700" w:lineRule="exact"/>
        <w:jc w:val="center"/>
        <w:rPr>
          <w:rFonts w:hint="default" w:eastAsia="方正小标宋简体" w:asciiTheme="minorAscii" w:hAnsiTheme="minorAscii"/>
          <w:spacing w:val="-6"/>
          <w:sz w:val="44"/>
          <w:szCs w:val="44"/>
        </w:rPr>
      </w:pPr>
      <w:bookmarkStart w:id="0" w:name="_GoBack"/>
      <w:r>
        <w:rPr>
          <w:rFonts w:hint="default" w:eastAsia="方正小标宋简体" w:asciiTheme="minorAscii" w:hAnsiTheme="minorAscii"/>
          <w:spacing w:val="-6"/>
          <w:sz w:val="44"/>
          <w:szCs w:val="44"/>
        </w:rPr>
        <w:t>中方县公开选调中小学教师师德师风评价表</w:t>
      </w:r>
    </w:p>
    <w:bookmarkEnd w:id="0"/>
    <w:p>
      <w:pPr>
        <w:widowControl/>
        <w:spacing w:line="680" w:lineRule="exac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教师姓名：            所在学校：           联系方式：</w:t>
      </w:r>
    </w:p>
    <w:tbl>
      <w:tblPr>
        <w:tblStyle w:val="2"/>
        <w:tblW w:w="9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3956"/>
        <w:gridCol w:w="1642"/>
        <w:gridCol w:w="1661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0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3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扣分情况</w:t>
            </w:r>
          </w:p>
        </w:tc>
        <w:tc>
          <w:tcPr>
            <w:tcW w:w="1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评价结果</w:t>
            </w:r>
          </w:p>
        </w:tc>
        <w:tc>
          <w:tcPr>
            <w:tcW w:w="143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  <w:jc w:val="center"/>
        </w:trPr>
        <w:tc>
          <w:tcPr>
            <w:tcW w:w="102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师德师风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</w:rPr>
              <w:t>(10分)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0" w:hanging="280" w:hanging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1.体罚或变相体罚学生的一次扣2分；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0" w:hanging="280" w:hangingChars="1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2.收受红包礼金及财物的一次扣2分；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0" w:hanging="280" w:hanging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到校外培训机构兼职，有偿家教家养的一次扣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2分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0" w:hanging="280" w:hanging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.在课堂、网络发表不当言论的一次扣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2分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280" w:hanging="280" w:hangingChars="100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.其他违反师德师风规范的行为，酌情扣分。</w:t>
            </w:r>
          </w:p>
        </w:tc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4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napToGrid w:val="0"/>
        <w:spacing w:line="34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说明：</w:t>
      </w:r>
    </w:p>
    <w:p>
      <w:pPr>
        <w:snapToGrid w:val="0"/>
        <w:spacing w:line="340" w:lineRule="exact"/>
        <w:ind w:left="280" w:hanging="280" w:hangingChars="1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1.表中“扣分情况”根据教师平时表现由学校进行评价，并进行扣分，无则不扣分；</w:t>
      </w:r>
    </w:p>
    <w:p>
      <w:pPr>
        <w:snapToGrid w:val="0"/>
        <w:spacing w:line="340" w:lineRule="exact"/>
        <w:ind w:left="280" w:hanging="280" w:hangingChars="1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2.表中“评价结果”填写“优秀”、“良好”、“合格”“不合格”；</w:t>
      </w:r>
    </w:p>
    <w:p>
      <w:pPr>
        <w:spacing w:line="34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学校负责人签字之后，请用信封封闭，并盖好骑缝章。</w:t>
      </w:r>
    </w:p>
    <w:p>
      <w:pPr>
        <w:snapToGrid w:val="0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napToGrid w:val="0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snapToGrid w:val="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学校负责人（签字）：                      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学校盖章：</w:t>
      </w:r>
    </w:p>
    <w:p>
      <w:pPr>
        <w:snapToGrid w:val="0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ind w:right="840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                        年 　月   日</w:t>
      </w:r>
    </w:p>
    <w:p/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jJiYWU0MTRhYTRjNDFjNzRhZmY0OTkzMzNmMzMifQ=="/>
  </w:docVars>
  <w:rsids>
    <w:rsidRoot w:val="52EE0AC4"/>
    <w:rsid w:val="16746960"/>
    <w:rsid w:val="52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2023-08-11T07:15:00Z</dcterms:created>
  <dc:creator>E.</dc:creator>
  <cp:lastModifiedBy>E.</cp:lastModifiedBy>
  <dcterms:modified xsi:type="dcterms:W3CDTF">2023-08-11T07:16:12Z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7DE97D33F9874A1986E7ABDECAB935CB_11</vt:lpwstr>
  </property>
</Properties>
</file>