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24" w:tblpY="132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271"/>
        <w:gridCol w:w="1000"/>
        <w:gridCol w:w="992"/>
        <w:gridCol w:w="1072"/>
        <w:gridCol w:w="1362"/>
        <w:gridCol w:w="1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600" w:lineRule="exact"/>
              <w:ind w:left="-183" w:leftChars="-87" w:firstLine="183"/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附件2：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600" w:lineRule="exact"/>
              <w:ind w:left="-1" w:leftChars="-95" w:hanging="198" w:hangingChars="55"/>
              <w:jc w:val="center"/>
              <w:rPr>
                <w:rFonts w:eastAsia="宋体"/>
                <w:kern w:val="2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36"/>
                <w:szCs w:val="36"/>
              </w:rPr>
              <w:t>洞庭控股集团公司公开招聘合同制人员报名表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应聘岗位：</w:t>
            </w:r>
            <w:r>
              <w:rPr>
                <w:rFonts w:ascii="仿宋" w:hAnsi="仿宋" w:eastAsia="仿宋" w:cs="仿宋"/>
                <w:szCs w:val="21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族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面貌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学历学位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（第一学历）</w:t>
            </w:r>
          </w:p>
        </w:tc>
        <w:tc>
          <w:tcPr>
            <w:tcW w:w="1915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在职教育</w:t>
            </w:r>
          </w:p>
        </w:tc>
        <w:tc>
          <w:tcPr>
            <w:tcW w:w="1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4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职称、执（职）业资格</w:t>
            </w:r>
          </w:p>
        </w:tc>
        <w:tc>
          <w:tcPr>
            <w:tcW w:w="1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取得时间</w:t>
            </w:r>
          </w:p>
        </w:tc>
        <w:tc>
          <w:tcPr>
            <w:tcW w:w="14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40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1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4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及职务</w:t>
            </w:r>
          </w:p>
        </w:tc>
        <w:tc>
          <w:tcPr>
            <w:tcW w:w="40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工作简历</w:t>
            </w:r>
          </w:p>
        </w:tc>
        <w:tc>
          <w:tcPr>
            <w:tcW w:w="40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与应聘岗位相关的实践经历或取得的成绩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（可另附页）</w:t>
            </w:r>
          </w:p>
        </w:tc>
        <w:tc>
          <w:tcPr>
            <w:tcW w:w="40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聘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员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诺</w:t>
            </w:r>
          </w:p>
        </w:tc>
        <w:tc>
          <w:tcPr>
            <w:tcW w:w="40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</w:t>
            </w:r>
          </w:p>
          <w:p>
            <w:pPr>
              <w:ind w:firstLine="210" w:firstLineChars="100"/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本人承诺所提供的应聘材料真实有效，符合应聘岗位所需的资格条件。如有弄虚作假，则自动放弃资格。</w:t>
            </w:r>
          </w:p>
          <w:p>
            <w:pPr>
              <w:jc w:val="left"/>
              <w:textAlignment w:val="top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4200" w:firstLineChars="2000"/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应聘人签名：</w:t>
            </w:r>
          </w:p>
          <w:p>
            <w:pPr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</w:p>
          <w:p>
            <w:pPr>
              <w:ind w:firstLine="4830" w:firstLineChars="2300"/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ZDkxYzUxOGQ1OTBhYWNiZTA5ZmViMjgyYWRkZDYifQ=="/>
  </w:docVars>
  <w:rsids>
    <w:rsidRoot w:val="03CD505F"/>
    <w:rsid w:val="03C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spacing w:line="357" w:lineRule="atLeast"/>
      <w:ind w:firstLine="420" w:firstLineChars="20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3">
    <w:name w:val="Normal (Web)"/>
    <w:unhideWhenUsed/>
    <w:qFormat/>
    <w:uiPriority w:val="99"/>
    <w:pPr>
      <w:spacing w:before="100" w:beforeAutospacing="1" w:after="100" w:afterAutospacing="1" w:line="357" w:lineRule="atLeast"/>
      <w:jc w:val="lef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2023-08-16T00:36:00Z</dcterms:created>
  <dc:creator>程振宇</dc:creator>
  <cp:lastModifiedBy>程振宇</cp:lastModifiedBy>
  <dcterms:modified xsi:type="dcterms:W3CDTF">2023-08-16T00:37:37Z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93B8BB3DFC464AF880FCF02213171D4C_11</vt:lpwstr>
  </property>
</Properties>
</file>