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rPr>
          <w:rFonts w:hint="eastAsia"/>
        </w:rPr>
        <w:t>准备报名</w:t>
      </w:r>
    </w:p>
    <w:p>
      <w:pPr>
        <w:pStyle w:val="7"/>
        <w:numPr>
          <w:ilvl w:val="0"/>
          <w:numId w:val="1"/>
        </w:numPr>
        <w:ind w:firstLineChars="0"/>
      </w:pPr>
      <w:r>
        <w:rPr>
          <w:rFonts w:hint="eastAsia"/>
        </w:rPr>
        <w:t>登录云南考试招聘网（https://www.ynkszp.net/），点击首页上的“最新考试”链接，点击报考的考试名称，注册填写报名信息。</w:t>
      </w:r>
    </w:p>
    <w:p>
      <w:r>
        <w:drawing>
          <wp:inline distT="0" distB="0" distL="0" distR="0">
            <wp:extent cx="5274310" cy="32105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210560"/>
                    </a:xfrm>
                    <a:prstGeom prst="rect">
                      <a:avLst/>
                    </a:prstGeom>
                  </pic:spPr>
                </pic:pic>
              </a:graphicData>
            </a:graphic>
          </wp:inline>
        </w:drawing>
      </w:r>
    </w:p>
    <w:p>
      <w:pPr>
        <w:pStyle w:val="7"/>
        <w:numPr>
          <w:ilvl w:val="0"/>
          <w:numId w:val="1"/>
        </w:numPr>
        <w:ind w:firstLineChars="0"/>
      </w:pPr>
      <w:r>
        <w:rPr>
          <w:rFonts w:hint="eastAsia"/>
        </w:rPr>
        <w:t>报名未开始前，只能</w:t>
      </w:r>
      <w:bookmarkStart w:id="0" w:name="_GoBack"/>
      <w:bookmarkEnd w:id="0"/>
      <w:r>
        <w:rPr>
          <w:rFonts w:hint="eastAsia"/>
        </w:rPr>
        <w:t>查看招聘公告</w:t>
      </w:r>
    </w:p>
    <w:p>
      <w:pPr>
        <w:pStyle w:val="7"/>
        <w:ind w:left="360" w:firstLine="0" w:firstLineChars="0"/>
        <w:rPr>
          <w:rFonts w:ascii="宋体" w:hAnsi="宋体" w:eastAsia="宋体"/>
        </w:rPr>
      </w:pPr>
      <w:r>
        <w:rPr>
          <w:rFonts w:ascii="宋体" w:hAnsi="宋体" w:eastAsia="宋体"/>
        </w:rPr>
        <w:drawing>
          <wp:inline distT="0" distB="0" distL="0" distR="0">
            <wp:extent cx="5274310" cy="37084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708400"/>
                    </a:xfrm>
                    <a:prstGeom prst="rect">
                      <a:avLst/>
                    </a:prstGeom>
                  </pic:spPr>
                </pic:pic>
              </a:graphicData>
            </a:graphic>
          </wp:inline>
        </w:drawing>
      </w:r>
    </w:p>
    <w:p>
      <w:pPr>
        <w:pStyle w:val="7"/>
        <w:numPr>
          <w:ilvl w:val="0"/>
          <w:numId w:val="1"/>
        </w:numPr>
        <w:ind w:firstLineChars="0"/>
      </w:pPr>
      <w:r>
        <w:rPr>
          <w:rFonts w:hint="eastAsia"/>
        </w:rPr>
        <w:t>注册时，需要填写关键信息，为确保无误，每个信息需手动填写两次，不得复制粘贴。</w:t>
      </w:r>
    </w:p>
    <w:p>
      <w:pPr>
        <w:pStyle w:val="7"/>
        <w:ind w:left="360" w:firstLine="0" w:firstLineChars="0"/>
        <w:rPr>
          <w:rFonts w:ascii="宋体" w:hAnsi="宋体" w:eastAsia="宋体"/>
        </w:rPr>
      </w:pPr>
      <w:r>
        <w:rPr>
          <w:rFonts w:ascii="宋体" w:hAnsi="宋体" w:eastAsia="宋体"/>
        </w:rPr>
        <w:drawing>
          <wp:inline distT="0" distB="0" distL="0" distR="0">
            <wp:extent cx="5274310" cy="4721225"/>
            <wp:effectExtent l="0" t="0" r="254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4721225"/>
                    </a:xfrm>
                    <a:prstGeom prst="rect">
                      <a:avLst/>
                    </a:prstGeom>
                  </pic:spPr>
                </pic:pic>
              </a:graphicData>
            </a:graphic>
          </wp:inline>
        </w:drawing>
      </w:r>
    </w:p>
    <w:p>
      <w:pPr>
        <w:pStyle w:val="7"/>
        <w:ind w:left="360" w:firstLine="0" w:firstLineChars="0"/>
        <w:rPr>
          <w:rFonts w:ascii="宋体" w:hAnsi="宋体" w:eastAsia="宋体"/>
        </w:rPr>
      </w:pPr>
      <w:r>
        <w:rPr>
          <w:rFonts w:hint="eastAsia" w:ascii="宋体" w:hAnsi="宋体" w:eastAsia="宋体"/>
        </w:rPr>
        <w:t>考生可以在5个密保问题中选择一个作为找回密码的依据，请考生牢记自己选择的密保问题和答案</w:t>
      </w:r>
    </w:p>
    <w:p>
      <w:pPr>
        <w:pStyle w:val="7"/>
        <w:ind w:left="360" w:firstLine="0" w:firstLineChars="0"/>
        <w:rPr>
          <w:rFonts w:ascii="宋体" w:hAnsi="宋体" w:eastAsia="宋体"/>
        </w:rPr>
      </w:pPr>
      <w:r>
        <w:rPr>
          <w:rFonts w:ascii="宋体" w:hAnsi="宋体" w:eastAsia="宋体"/>
        </w:rPr>
        <w:drawing>
          <wp:inline distT="0" distB="0" distL="0" distR="0">
            <wp:extent cx="5274310" cy="18345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1834515"/>
                    </a:xfrm>
                    <a:prstGeom prst="rect">
                      <a:avLst/>
                    </a:prstGeom>
                  </pic:spPr>
                </pic:pic>
              </a:graphicData>
            </a:graphic>
          </wp:inline>
        </w:drawing>
      </w:r>
    </w:p>
    <w:p>
      <w:pPr>
        <w:pStyle w:val="7"/>
        <w:numPr>
          <w:ilvl w:val="0"/>
          <w:numId w:val="1"/>
        </w:numPr>
        <w:ind w:firstLineChars="0"/>
      </w:pPr>
      <w:r>
        <w:rPr>
          <w:rFonts w:hint="eastAsia"/>
        </w:rPr>
        <w:t>点击注册后，考生需再次确认所填写信息准确无误，并建议截图保存。</w:t>
      </w:r>
    </w:p>
    <w:p>
      <w:pPr>
        <w:pStyle w:val="7"/>
        <w:ind w:left="360" w:firstLine="0" w:firstLineChars="0"/>
        <w:rPr>
          <w:rFonts w:ascii="宋体" w:hAnsi="宋体" w:eastAsia="宋体"/>
        </w:rPr>
      </w:pPr>
      <w:r>
        <w:rPr>
          <w:rFonts w:ascii="宋体" w:hAnsi="宋体" w:eastAsia="宋体"/>
        </w:rPr>
        <w:drawing>
          <wp:inline distT="0" distB="0" distL="0" distR="0">
            <wp:extent cx="5067300" cy="251079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rcRect r="3925"/>
                    <a:stretch>
                      <a:fillRect/>
                    </a:stretch>
                  </pic:blipFill>
                  <pic:spPr>
                    <a:xfrm>
                      <a:off x="0" y="0"/>
                      <a:ext cx="5067300" cy="2510790"/>
                    </a:xfrm>
                    <a:prstGeom prst="rect">
                      <a:avLst/>
                    </a:prstGeom>
                    <a:ln>
                      <a:noFill/>
                    </a:ln>
                  </pic:spPr>
                </pic:pic>
              </a:graphicData>
            </a:graphic>
          </wp:inline>
        </w:drawing>
      </w:r>
    </w:p>
    <w:p>
      <w:pPr>
        <w:pStyle w:val="7"/>
        <w:numPr>
          <w:ilvl w:val="0"/>
          <w:numId w:val="1"/>
        </w:numPr>
        <w:ind w:firstLineChars="0"/>
      </w:pPr>
      <w:r>
        <w:rPr>
          <w:rFonts w:hint="eastAsia"/>
        </w:rPr>
        <w:t>注册成功后，请使用刚刚注册的信息进行登录，注意：验证码填写的是后侧的等式计算结果。</w:t>
      </w:r>
    </w:p>
    <w:p>
      <w:pPr>
        <w:pStyle w:val="7"/>
        <w:ind w:left="360" w:firstLine="0" w:firstLineChars="0"/>
        <w:rPr>
          <w:rFonts w:ascii="宋体" w:hAnsi="宋体" w:eastAsia="宋体"/>
        </w:rPr>
      </w:pPr>
      <w:r>
        <w:rPr>
          <w:rFonts w:ascii="宋体" w:hAnsi="宋体" w:eastAsia="宋体"/>
        </w:rPr>
        <w:drawing>
          <wp:inline distT="0" distB="0" distL="0" distR="0">
            <wp:extent cx="5274310" cy="37033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703320"/>
                    </a:xfrm>
                    <a:prstGeom prst="rect">
                      <a:avLst/>
                    </a:prstGeom>
                    <a:noFill/>
                    <a:ln>
                      <a:noFill/>
                    </a:ln>
                  </pic:spPr>
                </pic:pic>
              </a:graphicData>
            </a:graphic>
          </wp:inline>
        </w:drawing>
      </w:r>
    </w:p>
    <w:p>
      <w:pPr>
        <w:pStyle w:val="7"/>
        <w:numPr>
          <w:ilvl w:val="0"/>
          <w:numId w:val="1"/>
        </w:numPr>
        <w:ind w:firstLineChars="0"/>
      </w:pPr>
      <w:r>
        <w:rPr>
          <w:rFonts w:hint="eastAsia"/>
        </w:rPr>
        <w:t>登录成功后，考生可以按照上方导航条或首页的流程图指引进行报名流程。注意：未完成上一步操作前，无法进行下一步操作。</w:t>
      </w:r>
    </w:p>
    <w:p>
      <w:pPr>
        <w:pStyle w:val="7"/>
        <w:ind w:left="360" w:firstLine="0" w:firstLineChars="0"/>
        <w:rPr>
          <w:rFonts w:ascii="宋体" w:hAnsi="宋体" w:eastAsia="宋体"/>
        </w:rPr>
      </w:pPr>
      <w:r>
        <w:rPr>
          <w:rFonts w:ascii="宋体" w:hAnsi="宋体" w:eastAsia="宋体"/>
        </w:rPr>
        <w:drawing>
          <wp:inline distT="0" distB="0" distL="0" distR="0">
            <wp:extent cx="5274310" cy="256794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2567940"/>
                    </a:xfrm>
                    <a:prstGeom prst="rect">
                      <a:avLst/>
                    </a:prstGeom>
                  </pic:spPr>
                </pic:pic>
              </a:graphicData>
            </a:graphic>
          </wp:inline>
        </w:drawing>
      </w:r>
    </w:p>
    <w:p>
      <w:pPr>
        <w:pStyle w:val="4"/>
      </w:pPr>
      <w:r>
        <w:rPr>
          <w:rFonts w:hint="eastAsia"/>
        </w:rPr>
        <w:t>报名流程</w:t>
      </w:r>
    </w:p>
    <w:p>
      <w:pPr>
        <w:pStyle w:val="7"/>
        <w:numPr>
          <w:ilvl w:val="0"/>
          <w:numId w:val="2"/>
        </w:numPr>
        <w:ind w:firstLineChars="0"/>
      </w:pPr>
      <w:r>
        <w:rPr>
          <w:rFonts w:hint="eastAsia"/>
        </w:rPr>
        <w:t>上传证件照，点击上传证件照按钮(两处均可</w:t>
      </w:r>
      <w:r>
        <w:t>)</w:t>
      </w:r>
    </w:p>
    <w:p>
      <w:pPr>
        <w:pStyle w:val="7"/>
        <w:ind w:left="720" w:firstLine="0" w:firstLineChars="0"/>
      </w:pPr>
      <w:r>
        <w:drawing>
          <wp:inline distT="0" distB="0" distL="0" distR="0">
            <wp:extent cx="5274310" cy="23952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74310" cy="2395220"/>
                    </a:xfrm>
                    <a:prstGeom prst="rect">
                      <a:avLst/>
                    </a:prstGeom>
                  </pic:spPr>
                </pic:pic>
              </a:graphicData>
            </a:graphic>
          </wp:inline>
        </w:drawing>
      </w:r>
    </w:p>
    <w:p>
      <w:pPr>
        <w:pStyle w:val="7"/>
        <w:numPr>
          <w:ilvl w:val="0"/>
          <w:numId w:val="2"/>
        </w:numPr>
        <w:ind w:firstLineChars="0"/>
      </w:pPr>
      <w:r>
        <w:rPr>
          <w:rFonts w:hint="eastAsia"/>
        </w:rPr>
        <w:t>点击图像框，打开照片选择器。</w:t>
      </w:r>
    </w:p>
    <w:p>
      <w:pPr>
        <w:pStyle w:val="7"/>
        <w:ind w:left="720" w:firstLine="0" w:firstLineChars="0"/>
      </w:pPr>
      <w:r>
        <w:drawing>
          <wp:inline distT="0" distB="0" distL="0" distR="0">
            <wp:extent cx="5274310" cy="20008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74310" cy="2000885"/>
                    </a:xfrm>
                    <a:prstGeom prst="rect">
                      <a:avLst/>
                    </a:prstGeom>
                  </pic:spPr>
                </pic:pic>
              </a:graphicData>
            </a:graphic>
          </wp:inline>
        </w:drawing>
      </w:r>
    </w:p>
    <w:p>
      <w:pPr>
        <w:pStyle w:val="7"/>
        <w:numPr>
          <w:ilvl w:val="0"/>
          <w:numId w:val="2"/>
        </w:numPr>
        <w:ind w:firstLineChars="0"/>
      </w:pPr>
      <w:r>
        <w:rPr>
          <w:rFonts w:hint="eastAsia"/>
        </w:rPr>
        <w:t>点击选择选择器中的【选择照片】</w:t>
      </w:r>
    </w:p>
    <w:p>
      <w:r>
        <w:drawing>
          <wp:inline distT="0" distB="0" distL="0" distR="0">
            <wp:extent cx="5274310" cy="29184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274310" cy="2918460"/>
                    </a:xfrm>
                    <a:prstGeom prst="rect">
                      <a:avLst/>
                    </a:prstGeom>
                  </pic:spPr>
                </pic:pic>
              </a:graphicData>
            </a:graphic>
          </wp:inline>
        </w:drawing>
      </w:r>
    </w:p>
    <w:p>
      <w:pPr>
        <w:pStyle w:val="7"/>
        <w:numPr>
          <w:ilvl w:val="0"/>
          <w:numId w:val="2"/>
        </w:numPr>
        <w:ind w:firstLineChars="0"/>
      </w:pPr>
      <w:r>
        <w:rPr>
          <w:rFonts w:hint="eastAsia"/>
        </w:rPr>
        <w:t>考生选择好照片后，可以使用放大、缩小、旋转按钮调整图片大小，也可以拖动鼠标调整照片位置到核实的状态，并在预览区预览最终效果。</w:t>
      </w:r>
    </w:p>
    <w:p>
      <w:pPr>
        <w:pStyle w:val="7"/>
        <w:ind w:left="720" w:firstLine="0" w:firstLineChars="0"/>
      </w:pPr>
      <w:r>
        <w:rPr>
          <w:rFonts w:hint="eastAsia"/>
        </w:rPr>
        <w:t>确认无误后，点击上传证件照。</w:t>
      </w:r>
    </w:p>
    <w:p>
      <w:pPr>
        <w:pStyle w:val="7"/>
        <w:ind w:left="720" w:firstLine="0" w:firstLineChars="0"/>
      </w:pPr>
      <w:r>
        <w:drawing>
          <wp:inline distT="0" distB="0" distL="0" distR="0">
            <wp:extent cx="5274310" cy="18713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4310" cy="1871345"/>
                    </a:xfrm>
                    <a:prstGeom prst="rect">
                      <a:avLst/>
                    </a:prstGeom>
                  </pic:spPr>
                </pic:pic>
              </a:graphicData>
            </a:graphic>
          </wp:inline>
        </w:drawing>
      </w:r>
    </w:p>
    <w:p>
      <w:pPr>
        <w:pStyle w:val="7"/>
        <w:numPr>
          <w:ilvl w:val="0"/>
          <w:numId w:val="2"/>
        </w:numPr>
        <w:ind w:firstLineChars="0"/>
      </w:pPr>
      <w:r>
        <w:rPr>
          <w:rFonts w:hint="eastAsia"/>
        </w:rPr>
        <w:t>如果此时证件照片已更新，则代表上传成功。注意：照片仅仅允许考生未提交审核或审核不通过状态下才能修改。考生可以随时查看自身的报名状态以及了解自身已完成的操作和接下来的操作等。</w:t>
      </w:r>
    </w:p>
    <w:p>
      <w:r>
        <w:rPr>
          <w:rFonts w:hint="eastAsia"/>
        </w:rPr>
        <w:drawing>
          <wp:inline distT="0" distB="0" distL="0" distR="0">
            <wp:extent cx="5267325" cy="17526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7325" cy="1752600"/>
                    </a:xfrm>
                    <a:prstGeom prst="rect">
                      <a:avLst/>
                    </a:prstGeom>
                    <a:noFill/>
                    <a:ln>
                      <a:noFill/>
                    </a:ln>
                  </pic:spPr>
                </pic:pic>
              </a:graphicData>
            </a:graphic>
          </wp:inline>
        </w:drawing>
      </w:r>
    </w:p>
    <w:p>
      <w:pPr>
        <w:pStyle w:val="7"/>
        <w:numPr>
          <w:ilvl w:val="0"/>
          <w:numId w:val="2"/>
        </w:numPr>
        <w:ind w:firstLineChars="0"/>
      </w:pPr>
      <w:r>
        <w:rPr>
          <w:rFonts w:hint="eastAsia"/>
        </w:rPr>
        <w:t>考生可继续填写相关信息。注意：灰色字段是考生注册时提交的信息，不可修改，如发现错误，请重新回到首页注册报名。</w:t>
      </w:r>
    </w:p>
    <w:p>
      <w:r>
        <w:drawing>
          <wp:inline distT="0" distB="0" distL="0" distR="0">
            <wp:extent cx="5274310" cy="26638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274310" cy="2663825"/>
                    </a:xfrm>
                    <a:prstGeom prst="rect">
                      <a:avLst/>
                    </a:prstGeom>
                  </pic:spPr>
                </pic:pic>
              </a:graphicData>
            </a:graphic>
          </wp:inline>
        </w:drawing>
      </w:r>
    </w:p>
    <w:p>
      <w:pPr>
        <w:pStyle w:val="7"/>
        <w:numPr>
          <w:ilvl w:val="0"/>
          <w:numId w:val="2"/>
        </w:numPr>
        <w:ind w:firstLineChars="0"/>
      </w:pPr>
      <w:r>
        <w:rPr>
          <w:rFonts w:hint="eastAsia"/>
        </w:rPr>
        <w:t>选择学历层次为本科时，专业目录显示为本科专业目录，学历层次为专科时，专业目录显示为专科专业目录，学历层次为研究生时，专业目录显示为研究生专业目录。</w:t>
      </w:r>
    </w:p>
    <w:p>
      <w:pPr>
        <w:pStyle w:val="7"/>
        <w:ind w:left="720" w:firstLine="0" w:firstLineChars="0"/>
      </w:pPr>
      <w:r>
        <w:drawing>
          <wp:inline distT="0" distB="0" distL="0" distR="0">
            <wp:extent cx="5274310" cy="208661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74310" cy="2086610"/>
                    </a:xfrm>
                    <a:prstGeom prst="rect">
                      <a:avLst/>
                    </a:prstGeom>
                  </pic:spPr>
                </pic:pic>
              </a:graphicData>
            </a:graphic>
          </wp:inline>
        </w:drawing>
      </w:r>
    </w:p>
    <w:p>
      <w:pPr>
        <w:pStyle w:val="7"/>
        <w:numPr>
          <w:ilvl w:val="0"/>
          <w:numId w:val="2"/>
        </w:numPr>
        <w:ind w:firstLineChars="0"/>
      </w:pPr>
      <w:r>
        <w:t>考生</w:t>
      </w:r>
      <w:r>
        <w:rPr>
          <w:rFonts w:hint="eastAsia"/>
        </w:rPr>
        <w:t>学历层次为研究生时，专业目录显示为研究生专业目录，需要填写研究方向，研究方向需与毕业证上的名称一致(</w:t>
      </w:r>
      <w:r>
        <w:t>一字不差)</w:t>
      </w:r>
    </w:p>
    <w:p>
      <w:pPr>
        <w:pStyle w:val="7"/>
        <w:ind w:left="720" w:firstLine="0" w:firstLineChars="0"/>
      </w:pPr>
      <w:r>
        <w:drawing>
          <wp:inline distT="0" distB="0" distL="0" distR="0">
            <wp:extent cx="5274310" cy="155257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1552575"/>
                    </a:xfrm>
                    <a:prstGeom prst="rect">
                      <a:avLst/>
                    </a:prstGeom>
                  </pic:spPr>
                </pic:pic>
              </a:graphicData>
            </a:graphic>
          </wp:inline>
        </w:drawing>
      </w:r>
    </w:p>
    <w:p>
      <w:pPr>
        <w:pStyle w:val="7"/>
        <w:numPr>
          <w:ilvl w:val="0"/>
          <w:numId w:val="2"/>
        </w:numPr>
        <w:ind w:firstLineChars="0"/>
      </w:pPr>
      <w:r>
        <w:rPr>
          <w:rFonts w:hint="eastAsia"/>
        </w:rPr>
        <w:t>考生可以在专业对话框中输入关键字检索自己的专业。</w:t>
      </w:r>
    </w:p>
    <w:p>
      <w:pPr>
        <w:pStyle w:val="7"/>
        <w:ind w:left="720" w:firstLine="0" w:firstLineChars="0"/>
      </w:pPr>
      <w:r>
        <w:drawing>
          <wp:inline distT="0" distB="0" distL="0" distR="0">
            <wp:extent cx="5274310" cy="156019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274310" cy="1560195"/>
                    </a:xfrm>
                    <a:prstGeom prst="rect">
                      <a:avLst/>
                    </a:prstGeom>
                  </pic:spPr>
                </pic:pic>
              </a:graphicData>
            </a:graphic>
          </wp:inline>
        </w:drawing>
      </w:r>
    </w:p>
    <w:p>
      <w:pPr>
        <w:pStyle w:val="7"/>
        <w:numPr>
          <w:ilvl w:val="0"/>
          <w:numId w:val="2"/>
        </w:numPr>
        <w:ind w:firstLineChars="0"/>
      </w:pPr>
      <w:r>
        <w:rPr>
          <w:rFonts w:hint="eastAsia"/>
        </w:rPr>
        <w:t>如自身专业不在所在目录里，请仔细核对。如确认不在目录中，请选择【未纳入专业目录的专业】</w:t>
      </w:r>
    </w:p>
    <w:p>
      <w:pPr>
        <w:ind w:left="360"/>
      </w:pPr>
      <w:r>
        <w:drawing>
          <wp:inline distT="0" distB="0" distL="0" distR="0">
            <wp:extent cx="5274310" cy="1215390"/>
            <wp:effectExtent l="0" t="0" r="254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274310" cy="1215390"/>
                    </a:xfrm>
                    <a:prstGeom prst="rect">
                      <a:avLst/>
                    </a:prstGeom>
                  </pic:spPr>
                </pic:pic>
              </a:graphicData>
            </a:graphic>
          </wp:inline>
        </w:drawing>
      </w:r>
    </w:p>
    <w:p>
      <w:pPr>
        <w:pStyle w:val="7"/>
        <w:numPr>
          <w:ilvl w:val="0"/>
          <w:numId w:val="2"/>
        </w:numPr>
        <w:ind w:firstLineChars="0"/>
      </w:pPr>
      <w:r>
        <w:rPr>
          <w:rFonts w:hint="eastAsia"/>
        </w:rPr>
        <w:t>并确保两次所填写的专业和考生毕业证上的专业名称一致（一字不差）。确认无误后，承诺请仔细核对考生所提交的信息是否符合岗位要求，并仔细查看相关附件。岗位的其他条件，请以招聘公告中发布的《岗位计划表》中相关要求为准。</w:t>
      </w:r>
    </w:p>
    <w:p>
      <w:r>
        <w:drawing>
          <wp:inline distT="0" distB="0" distL="0" distR="0">
            <wp:extent cx="5274310" cy="157607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5274310" cy="1576070"/>
                    </a:xfrm>
                    <a:prstGeom prst="rect">
                      <a:avLst/>
                    </a:prstGeom>
                  </pic:spPr>
                </pic:pic>
              </a:graphicData>
            </a:graphic>
          </wp:inline>
        </w:drawing>
      </w:r>
    </w:p>
    <w:p>
      <w:pPr>
        <w:pStyle w:val="7"/>
        <w:numPr>
          <w:ilvl w:val="0"/>
          <w:numId w:val="2"/>
        </w:numPr>
        <w:ind w:firstLineChars="0"/>
      </w:pPr>
      <w:r>
        <w:rPr>
          <w:rFonts w:hint="eastAsia"/>
        </w:rPr>
        <w:t>考生根据岗位计划表的要求上传单位所需要的证明材料（只能以jpg格式图片上传，如果图片有多页，请多次上传）。</w:t>
      </w:r>
    </w:p>
    <w:p>
      <w:pPr>
        <w:pStyle w:val="7"/>
        <w:ind w:left="720" w:firstLine="0" w:firstLineChars="0"/>
      </w:pPr>
      <w:r>
        <w:drawing>
          <wp:inline distT="0" distB="0" distL="0" distR="0">
            <wp:extent cx="5274310" cy="128651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274310" cy="1286510"/>
                    </a:xfrm>
                    <a:prstGeom prst="rect">
                      <a:avLst/>
                    </a:prstGeom>
                  </pic:spPr>
                </pic:pic>
              </a:graphicData>
            </a:graphic>
          </wp:inline>
        </w:drawing>
      </w:r>
    </w:p>
    <w:p>
      <w:pPr>
        <w:pStyle w:val="7"/>
        <w:numPr>
          <w:ilvl w:val="0"/>
          <w:numId w:val="2"/>
        </w:numPr>
        <w:ind w:firstLineChars="0"/>
      </w:pPr>
      <w:r>
        <w:rPr>
          <w:rFonts w:hint="eastAsia"/>
        </w:rPr>
        <w:t>选择图片后，点击上传，如需取消上传，请将鼠标移动到图片右上角进行上传，一次仅能上传一张照片。如需上传多张，请依次上传。</w:t>
      </w:r>
    </w:p>
    <w:p>
      <w:pPr>
        <w:ind w:left="360"/>
      </w:pPr>
      <w:r>
        <w:drawing>
          <wp:inline distT="0" distB="0" distL="0" distR="0">
            <wp:extent cx="5274310" cy="31877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4310" cy="3187700"/>
                    </a:xfrm>
                    <a:prstGeom prst="rect">
                      <a:avLst/>
                    </a:prstGeom>
                  </pic:spPr>
                </pic:pic>
              </a:graphicData>
            </a:graphic>
          </wp:inline>
        </w:drawing>
      </w:r>
    </w:p>
    <w:p>
      <w:pPr>
        <w:pStyle w:val="7"/>
        <w:numPr>
          <w:ilvl w:val="0"/>
          <w:numId w:val="2"/>
        </w:numPr>
        <w:ind w:firstLineChars="0"/>
      </w:pPr>
      <w:r>
        <w:rPr>
          <w:rFonts w:hint="eastAsia"/>
        </w:rPr>
        <w:t>上传完毕后，考生可以查看自己上传的附件。确认无误后，点击保存已上传的附件。</w:t>
      </w:r>
    </w:p>
    <w:p>
      <w:r>
        <w:drawing>
          <wp:inline distT="0" distB="0" distL="0" distR="0">
            <wp:extent cx="5274310" cy="21659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274310" cy="2165985"/>
                    </a:xfrm>
                    <a:prstGeom prst="rect">
                      <a:avLst/>
                    </a:prstGeom>
                  </pic:spPr>
                </pic:pic>
              </a:graphicData>
            </a:graphic>
          </wp:inline>
        </w:drawing>
      </w:r>
    </w:p>
    <w:p>
      <w:pPr>
        <w:pStyle w:val="7"/>
        <w:numPr>
          <w:ilvl w:val="0"/>
          <w:numId w:val="2"/>
        </w:numPr>
        <w:ind w:firstLineChars="0"/>
      </w:pPr>
      <w:r>
        <w:rPr>
          <w:rFonts w:hint="eastAsia"/>
        </w:rPr>
        <w:t>进入岗位列表，点击【查看】按钮可以在左侧查看该岗位的相关要求（页面信息供参考，具体以公告中的岗位计划表为准），确认自身符合招聘要求后，可以点击【报考】按钮进行报考。</w:t>
      </w:r>
    </w:p>
    <w:p>
      <w:pPr>
        <w:pStyle w:val="7"/>
        <w:ind w:left="720" w:firstLine="0" w:firstLineChars="0"/>
      </w:pPr>
      <w:r>
        <w:drawing>
          <wp:inline distT="0" distB="0" distL="0" distR="0">
            <wp:extent cx="4350385" cy="59245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4354890" cy="5929906"/>
                    </a:xfrm>
                    <a:prstGeom prst="rect">
                      <a:avLst/>
                    </a:prstGeom>
                  </pic:spPr>
                </pic:pic>
              </a:graphicData>
            </a:graphic>
          </wp:inline>
        </w:drawing>
      </w:r>
    </w:p>
    <w:p>
      <w:pPr>
        <w:pStyle w:val="7"/>
        <w:numPr>
          <w:ilvl w:val="0"/>
          <w:numId w:val="2"/>
        </w:numPr>
        <w:ind w:firstLineChars="0"/>
      </w:pPr>
      <w:r>
        <w:rPr>
          <w:rFonts w:hint="eastAsia"/>
        </w:rPr>
        <w:t>如果招聘岗位过多时，考生可以手动输入岗位代码进行岗位查询。</w:t>
      </w:r>
    </w:p>
    <w:p>
      <w:pPr>
        <w:pStyle w:val="7"/>
        <w:ind w:left="720" w:firstLine="0" w:firstLineChars="0"/>
      </w:pPr>
      <w:r>
        <w:drawing>
          <wp:inline distT="0" distB="0" distL="0" distR="0">
            <wp:extent cx="5274310" cy="124333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274310" cy="1243330"/>
                    </a:xfrm>
                    <a:prstGeom prst="rect">
                      <a:avLst/>
                    </a:prstGeom>
                  </pic:spPr>
                </pic:pic>
              </a:graphicData>
            </a:graphic>
          </wp:inline>
        </w:drawing>
      </w:r>
    </w:p>
    <w:p>
      <w:pPr>
        <w:pStyle w:val="7"/>
        <w:numPr>
          <w:ilvl w:val="0"/>
          <w:numId w:val="2"/>
        </w:numPr>
        <w:ind w:firstLineChars="0"/>
      </w:pPr>
      <w:r>
        <w:rPr>
          <w:rFonts w:hint="eastAsia"/>
        </w:rPr>
        <w:t>报考后，系统将考生信息提交审核。注意：审核通过后不可修改任何考生信息，也不可以修改报考岗位。</w:t>
      </w:r>
    </w:p>
    <w:p>
      <w:pPr>
        <w:pStyle w:val="7"/>
        <w:ind w:left="720" w:firstLine="0" w:firstLineChars="0"/>
      </w:pPr>
      <w:r>
        <w:drawing>
          <wp:inline distT="0" distB="0" distL="0" distR="0">
            <wp:extent cx="4476750" cy="25812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7"/>
                    <a:stretch>
                      <a:fillRect/>
                    </a:stretch>
                  </pic:blipFill>
                  <pic:spPr>
                    <a:xfrm>
                      <a:off x="0" y="0"/>
                      <a:ext cx="4476750" cy="2581275"/>
                    </a:xfrm>
                    <a:prstGeom prst="rect">
                      <a:avLst/>
                    </a:prstGeom>
                  </pic:spPr>
                </pic:pic>
              </a:graphicData>
            </a:graphic>
          </wp:inline>
        </w:drawing>
      </w:r>
    </w:p>
    <w:p>
      <w:pPr>
        <w:pStyle w:val="7"/>
        <w:numPr>
          <w:ilvl w:val="0"/>
          <w:numId w:val="2"/>
        </w:numPr>
        <w:ind w:firstLineChars="0"/>
      </w:pPr>
      <w:r>
        <w:rPr>
          <w:rFonts w:hint="eastAsia"/>
        </w:rPr>
        <w:t>提交审核后，考生可以查看到等待审核的状态。此时需耐心等待岗位审核员审核考生信息。</w:t>
      </w:r>
    </w:p>
    <w:p>
      <w:pPr>
        <w:pStyle w:val="7"/>
        <w:ind w:left="720" w:firstLine="0" w:firstLineChars="0"/>
      </w:pPr>
      <w:r>
        <w:drawing>
          <wp:inline distT="0" distB="0" distL="0" distR="0">
            <wp:extent cx="5274310" cy="181673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tretch>
                      <a:fillRect/>
                    </a:stretch>
                  </pic:blipFill>
                  <pic:spPr>
                    <a:xfrm>
                      <a:off x="0" y="0"/>
                      <a:ext cx="5274310" cy="1816735"/>
                    </a:xfrm>
                    <a:prstGeom prst="rect">
                      <a:avLst/>
                    </a:prstGeom>
                  </pic:spPr>
                </pic:pic>
              </a:graphicData>
            </a:graphic>
          </wp:inline>
        </w:drawing>
      </w:r>
    </w:p>
    <w:p>
      <w:pPr>
        <w:pStyle w:val="7"/>
        <w:numPr>
          <w:ilvl w:val="0"/>
          <w:numId w:val="2"/>
        </w:numPr>
        <w:ind w:firstLineChars="0"/>
      </w:pPr>
      <w:r>
        <w:rPr>
          <w:rFonts w:hint="eastAsia"/>
        </w:rPr>
        <w:t>如果审核不通过，考生可以从上传证件照开始修改所有信息，然后再次报名。如果信息无误，可以直接选择符合要求的岗位重新报考。</w:t>
      </w:r>
    </w:p>
    <w:p>
      <w:pPr>
        <w:pStyle w:val="7"/>
        <w:ind w:left="720" w:firstLine="0" w:firstLineChars="0"/>
        <w:rPr>
          <w:b/>
          <w:bCs/>
        </w:rPr>
      </w:pPr>
      <w:r>
        <w:drawing>
          <wp:inline distT="0" distB="0" distL="0" distR="0">
            <wp:extent cx="5274310" cy="223964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9"/>
                    <a:stretch>
                      <a:fillRect/>
                    </a:stretch>
                  </pic:blipFill>
                  <pic:spPr>
                    <a:xfrm>
                      <a:off x="0" y="0"/>
                      <a:ext cx="5274310" cy="2239645"/>
                    </a:xfrm>
                    <a:prstGeom prst="rect">
                      <a:avLst/>
                    </a:prstGeom>
                  </pic:spPr>
                </pic:pic>
              </a:graphicData>
            </a:graphic>
          </wp:inline>
        </w:drawing>
      </w:r>
    </w:p>
    <w:p>
      <w:pPr>
        <w:pStyle w:val="7"/>
        <w:numPr>
          <w:ilvl w:val="0"/>
          <w:numId w:val="2"/>
        </w:numPr>
        <w:ind w:firstLineChars="0"/>
        <w:rPr>
          <w:b/>
          <w:bCs/>
        </w:rPr>
      </w:pPr>
      <w:r>
        <w:rPr>
          <w:rFonts w:hint="eastAsia"/>
          <w:b/>
          <w:bCs/>
        </w:rPr>
        <w:t>如果审核通过后，考生可以查看考生状态为审核通过请缴费，点击导航条中【报名缴费】按钮进行缴费。</w:t>
      </w:r>
    </w:p>
    <w:p>
      <w:pPr>
        <w:pStyle w:val="7"/>
        <w:ind w:left="720" w:firstLine="0" w:firstLineChars="0"/>
        <w:rPr>
          <w:b/>
          <w:bCs/>
        </w:rPr>
      </w:pPr>
      <w:r>
        <w:drawing>
          <wp:inline distT="0" distB="0" distL="0" distR="0">
            <wp:extent cx="5274310" cy="1348740"/>
            <wp:effectExtent l="0" t="0" r="254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0"/>
                    <a:stretch>
                      <a:fillRect/>
                    </a:stretch>
                  </pic:blipFill>
                  <pic:spPr>
                    <a:xfrm>
                      <a:off x="0" y="0"/>
                      <a:ext cx="5274310" cy="1348740"/>
                    </a:xfrm>
                    <a:prstGeom prst="rect">
                      <a:avLst/>
                    </a:prstGeom>
                  </pic:spPr>
                </pic:pic>
              </a:graphicData>
            </a:graphic>
          </wp:inline>
        </w:drawing>
      </w:r>
    </w:p>
    <w:p>
      <w:pPr>
        <w:pStyle w:val="7"/>
        <w:numPr>
          <w:ilvl w:val="0"/>
          <w:numId w:val="2"/>
        </w:numPr>
        <w:ind w:firstLineChars="0"/>
        <w:rPr>
          <w:b/>
          <w:bCs/>
        </w:rPr>
      </w:pPr>
      <w:r>
        <w:rPr>
          <w:rFonts w:hint="eastAsia"/>
          <w:b/>
          <w:bCs/>
        </w:rPr>
        <w:t>选择考生适合的支付方式，目前系统支持微信和支付宝两种常用的支付方式，点击【立即支付】。</w:t>
      </w:r>
    </w:p>
    <w:p>
      <w:pPr>
        <w:pStyle w:val="7"/>
        <w:ind w:left="720" w:firstLine="0" w:firstLineChars="0"/>
        <w:rPr>
          <w:b/>
          <w:bCs/>
        </w:rPr>
      </w:pPr>
      <w:r>
        <w:drawing>
          <wp:inline distT="0" distB="0" distL="0" distR="0">
            <wp:extent cx="5274310" cy="16217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stretch>
                      <a:fillRect/>
                    </a:stretch>
                  </pic:blipFill>
                  <pic:spPr>
                    <a:xfrm>
                      <a:off x="0" y="0"/>
                      <a:ext cx="5274310" cy="1621790"/>
                    </a:xfrm>
                    <a:prstGeom prst="rect">
                      <a:avLst/>
                    </a:prstGeom>
                  </pic:spPr>
                </pic:pic>
              </a:graphicData>
            </a:graphic>
          </wp:inline>
        </w:drawing>
      </w:r>
    </w:p>
    <w:p>
      <w:pPr>
        <w:pStyle w:val="7"/>
        <w:numPr>
          <w:ilvl w:val="0"/>
          <w:numId w:val="2"/>
        </w:numPr>
        <w:ind w:firstLineChars="0"/>
        <w:rPr>
          <w:b/>
          <w:bCs/>
        </w:rPr>
      </w:pPr>
      <w:r>
        <w:rPr>
          <w:rFonts w:hint="eastAsia"/>
          <w:b/>
          <w:bCs/>
        </w:rPr>
        <w:t>考生需在规定时间内完成支付操作，如超时后系统将关闭该页面，考生可以再次点击【立即支付】按钮，重新发起支付请求。注意：只能通过手机扫码支付，不能通过识别支付。</w:t>
      </w:r>
    </w:p>
    <w:p>
      <w:pPr>
        <w:pStyle w:val="7"/>
        <w:ind w:left="720" w:firstLine="0" w:firstLineChars="0"/>
        <w:rPr>
          <w:b/>
          <w:bCs/>
        </w:rPr>
      </w:pPr>
      <w:r>
        <w:drawing>
          <wp:inline distT="0" distB="0" distL="0" distR="0">
            <wp:extent cx="5274310" cy="219075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a:stretch>
                      <a:fillRect/>
                    </a:stretch>
                  </pic:blipFill>
                  <pic:spPr>
                    <a:xfrm>
                      <a:off x="0" y="0"/>
                      <a:ext cx="5274310" cy="2190750"/>
                    </a:xfrm>
                    <a:prstGeom prst="rect">
                      <a:avLst/>
                    </a:prstGeom>
                  </pic:spPr>
                </pic:pic>
              </a:graphicData>
            </a:graphic>
          </wp:inline>
        </w:drawing>
      </w:r>
    </w:p>
    <w:p>
      <w:pPr>
        <w:pStyle w:val="7"/>
        <w:numPr>
          <w:ilvl w:val="0"/>
          <w:numId w:val="2"/>
        </w:numPr>
        <w:ind w:firstLineChars="0"/>
        <w:rPr>
          <w:b/>
          <w:bCs/>
        </w:rPr>
      </w:pPr>
      <w:r>
        <w:rPr>
          <w:rFonts w:hint="eastAsia"/>
          <w:b/>
          <w:bCs/>
        </w:rPr>
        <w:t>支付成功后，考生可以查看报考信息。仔细阅读招聘公告中下载准考证的时间和要求，耐心等待开放下载准考证。</w:t>
      </w:r>
    </w:p>
    <w:p>
      <w:pPr>
        <w:pStyle w:val="7"/>
        <w:ind w:left="720" w:firstLine="0" w:firstLineChars="0"/>
        <w:rPr>
          <w:b/>
          <w:bCs/>
        </w:rPr>
      </w:pPr>
      <w:r>
        <w:drawing>
          <wp:inline distT="0" distB="0" distL="0" distR="0">
            <wp:extent cx="5274310" cy="33597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5274310" cy="3359785"/>
                    </a:xfrm>
                    <a:prstGeom prst="rect">
                      <a:avLst/>
                    </a:prstGeom>
                  </pic:spPr>
                </pic:pic>
              </a:graphicData>
            </a:graphic>
          </wp:inline>
        </w:drawing>
      </w:r>
    </w:p>
    <w:p>
      <w:pPr>
        <w:pStyle w:val="7"/>
        <w:numPr>
          <w:ilvl w:val="0"/>
          <w:numId w:val="2"/>
        </w:numPr>
        <w:ind w:firstLineChars="0"/>
        <w:rPr>
          <w:b/>
          <w:bCs/>
        </w:rPr>
      </w:pPr>
      <w:r>
        <w:rPr>
          <w:rFonts w:hint="eastAsia"/>
          <w:b/>
          <w:bCs/>
        </w:rPr>
        <w:t>当系统开放打印准考证后，点击导航条上方的【打印准考证】按钮，即可进入打印页面。仔细阅读《致考生的一封信》后，点击打印准考证按钮，进行打印。</w:t>
      </w:r>
    </w:p>
    <w:p>
      <w:pPr>
        <w:pStyle w:val="7"/>
        <w:ind w:left="720" w:firstLine="0" w:firstLineChars="0"/>
        <w:rPr>
          <w:b/>
          <w:bCs/>
        </w:rPr>
      </w:pPr>
      <w:r>
        <w:drawing>
          <wp:inline distT="0" distB="0" distL="0" distR="0">
            <wp:extent cx="4962525" cy="3197860"/>
            <wp:effectExtent l="0" t="0" r="9525"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rcRect r="5911"/>
                    <a:stretch>
                      <a:fillRect/>
                    </a:stretch>
                  </pic:blipFill>
                  <pic:spPr>
                    <a:xfrm>
                      <a:off x="0" y="0"/>
                      <a:ext cx="4962525" cy="3197860"/>
                    </a:xfrm>
                    <a:prstGeom prst="rect">
                      <a:avLst/>
                    </a:prstGeom>
                    <a:ln>
                      <a:noFill/>
                    </a:ln>
                  </pic:spPr>
                </pic:pic>
              </a:graphicData>
            </a:graphic>
          </wp:inline>
        </w:drawing>
      </w:r>
    </w:p>
    <w:p>
      <w:pPr>
        <w:pStyle w:val="7"/>
        <w:numPr>
          <w:ilvl w:val="0"/>
          <w:numId w:val="2"/>
        </w:numPr>
        <w:ind w:firstLineChars="0"/>
        <w:rPr>
          <w:b/>
          <w:bCs/>
        </w:rPr>
      </w:pPr>
      <w:r>
        <w:rPr>
          <w:rFonts w:hint="eastAsia"/>
          <w:b/>
          <w:bCs/>
        </w:rPr>
        <w:t>考生需仔细核对准考证相关信息，无误后点击打印准考证按钮进行打印，也可以点击鼠标右键，选择打印按钮进行打印。</w:t>
      </w:r>
    </w:p>
    <w:p>
      <w:pPr>
        <w:pStyle w:val="7"/>
        <w:ind w:left="720" w:firstLine="0" w:firstLineChars="0"/>
        <w:rPr>
          <w:rFonts w:hint="eastAsia"/>
          <w:b/>
          <w:bCs/>
        </w:rPr>
      </w:pPr>
    </w:p>
    <w:p>
      <w:pPr>
        <w:pStyle w:val="7"/>
        <w:ind w:left="720" w:firstLine="0" w:firstLineChars="0"/>
        <w:rPr>
          <w:rFonts w:hint="eastAsia"/>
          <w:b/>
          <w:bCs/>
        </w:rPr>
      </w:pPr>
      <w:r>
        <w:rPr>
          <w:rFonts w:hint="eastAsia"/>
          <w:b/>
          <w:bCs/>
        </w:rPr>
        <w:drawing>
          <wp:inline distT="0" distB="0" distL="0" distR="0">
            <wp:extent cx="5267325" cy="62249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5">
                      <a:extLst>
                        <a:ext uri="{28A0092B-C50C-407E-A947-70E740481C1C}">
                          <a14:useLocalDpi xmlns:a14="http://schemas.microsoft.com/office/drawing/2010/main" val="0"/>
                        </a:ext>
                      </a:extLst>
                    </a:blip>
                    <a:srcRect t="7037"/>
                    <a:stretch>
                      <a:fillRect/>
                    </a:stretch>
                  </pic:blipFill>
                  <pic:spPr>
                    <a:xfrm>
                      <a:off x="0" y="0"/>
                      <a:ext cx="5267325" cy="622490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120BEC"/>
    <w:multiLevelType w:val="multilevel"/>
    <w:tmpl w:val="36120BEC"/>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67421EAC"/>
    <w:multiLevelType w:val="multilevel"/>
    <w:tmpl w:val="67421EA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iY2JkMjU3NGYzZTEwMzZmMGFkZWViYmNkYWU3NDIifQ=="/>
  </w:docVars>
  <w:rsids>
    <w:rsidRoot w:val="003D5153"/>
    <w:rsid w:val="00094AEA"/>
    <w:rsid w:val="000B6FB6"/>
    <w:rsid w:val="00106A5B"/>
    <w:rsid w:val="001C0C5D"/>
    <w:rsid w:val="00253C57"/>
    <w:rsid w:val="002F3DAA"/>
    <w:rsid w:val="003B70BD"/>
    <w:rsid w:val="003D5153"/>
    <w:rsid w:val="004A22C7"/>
    <w:rsid w:val="004D3518"/>
    <w:rsid w:val="00576E46"/>
    <w:rsid w:val="00755557"/>
    <w:rsid w:val="008E0E0E"/>
    <w:rsid w:val="009B1B00"/>
    <w:rsid w:val="00A659C7"/>
    <w:rsid w:val="00B115F0"/>
    <w:rsid w:val="00B3164E"/>
    <w:rsid w:val="00B720BF"/>
    <w:rsid w:val="00BE5F5D"/>
    <w:rsid w:val="00CF0494"/>
    <w:rsid w:val="00D353EA"/>
    <w:rsid w:val="00ED78A4"/>
    <w:rsid w:val="00F5666F"/>
    <w:rsid w:val="0D4A31F4"/>
    <w:rsid w:val="0FF7330A"/>
    <w:rsid w:val="53C63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0"/>
    <w:qFormat/>
    <w:uiPriority w:val="10"/>
    <w:pPr>
      <w:spacing w:before="240" w:after="60"/>
      <w:jc w:val="center"/>
      <w:outlineLvl w:val="0"/>
    </w:pPr>
    <w:rPr>
      <w:rFonts w:asciiTheme="majorHAnsi" w:hAnsiTheme="majorHAnsi" w:eastAsiaTheme="majorEastAsia" w:cstheme="majorBidi"/>
      <w:b/>
      <w:bCs/>
      <w:sz w:val="32"/>
      <w:szCs w:val="32"/>
    </w:rPr>
  </w:style>
  <w:style w:type="paragraph" w:styleId="7">
    <w:name w:val="List Paragraph"/>
    <w:basedOn w:val="1"/>
    <w:qFormat/>
    <w:uiPriority w:val="34"/>
    <w:pPr>
      <w:ind w:firstLine="420" w:firstLineChars="200"/>
    </w:pPr>
  </w:style>
  <w:style w:type="character" w:customStyle="1" w:styleId="8">
    <w:name w:val="页眉 字符"/>
    <w:basedOn w:val="6"/>
    <w:link w:val="3"/>
    <w:qFormat/>
    <w:uiPriority w:val="99"/>
    <w:rPr>
      <w:sz w:val="18"/>
      <w:szCs w:val="18"/>
    </w:rPr>
  </w:style>
  <w:style w:type="character" w:customStyle="1" w:styleId="9">
    <w:name w:val="页脚 字符"/>
    <w:basedOn w:val="6"/>
    <w:link w:val="2"/>
    <w:uiPriority w:val="99"/>
    <w:rPr>
      <w:sz w:val="18"/>
      <w:szCs w:val="18"/>
    </w:rPr>
  </w:style>
  <w:style w:type="character" w:customStyle="1" w:styleId="10">
    <w:name w:val="标题 字符"/>
    <w:basedOn w:val="6"/>
    <w:link w:val="4"/>
    <w:qFormat/>
    <w:uiPriority w:val="10"/>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1576</Words>
  <Characters>1597</Characters>
  <Lines>12</Lines>
  <Paragraphs>3</Paragraphs>
  <TotalTime>3</TotalTime>
  <ScaleCrop>false</ScaleCrop>
  <LinksUpToDate>false</LinksUpToDate>
  <CharactersWithSpaces>1597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2023-03-16T10:53:00Z</dcterms:created>
  <dc:creator>国锋 杨</dc:creator>
  <cp:lastModifiedBy>成嘟</cp:lastModifiedBy>
  <dcterms:modified xsi:type="dcterms:W3CDTF">2023-08-09T11:04:03Z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11F21BA8DAD34B57BB99B76F4E05C7CC_12</vt:lpwstr>
  </property>
</Properties>
</file>