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24CB" w14:textId="77777777" w:rsidR="001E4B57" w:rsidRDefault="00000000">
      <w:pPr>
        <w:widowControl/>
        <w:jc w:val="left"/>
        <w:rPr>
          <w:rFonts w:ascii="方正黑体_GBK" w:eastAsia="方正黑体_GBK"/>
          <w:kern w:val="0"/>
          <w:sz w:val="32"/>
          <w:szCs w:val="32"/>
        </w:rPr>
      </w:pPr>
      <w:r>
        <w:rPr>
          <w:rFonts w:ascii="方正黑体_GBK" w:eastAsia="方正黑体_GBK" w:hint="eastAsia"/>
          <w:kern w:val="0"/>
          <w:sz w:val="32"/>
          <w:szCs w:val="32"/>
        </w:rPr>
        <w:t>附件2</w:t>
      </w:r>
    </w:p>
    <w:p w14:paraId="70834D98" w14:textId="77777777" w:rsidR="001E4B57" w:rsidRDefault="001E4B57">
      <w:pPr>
        <w:widowControl/>
        <w:tabs>
          <w:tab w:val="left" w:pos="1066"/>
        </w:tabs>
        <w:spacing w:line="260" w:lineRule="exact"/>
        <w:jc w:val="left"/>
        <w:rPr>
          <w:rFonts w:eastAsia="黑体"/>
          <w:kern w:val="0"/>
          <w:sz w:val="32"/>
          <w:szCs w:val="32"/>
        </w:rPr>
      </w:pPr>
    </w:p>
    <w:p w14:paraId="7844B5DA" w14:textId="77777777" w:rsidR="001E4B57" w:rsidRDefault="00000000">
      <w:pPr>
        <w:widowControl/>
        <w:tabs>
          <w:tab w:val="left" w:pos="1066"/>
        </w:tabs>
        <w:spacing w:line="579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cs="Times New Roman" w:hint="eastAsia"/>
          <w:kern w:val="0"/>
          <w:sz w:val="44"/>
          <w:szCs w:val="44"/>
        </w:rPr>
        <w:t>商丘市睢阳区消防救援大队</w:t>
      </w:r>
      <w:r>
        <w:rPr>
          <w:rFonts w:ascii="方正小标宋_GBK" w:eastAsia="方正小标宋_GBK" w:hint="eastAsia"/>
          <w:kern w:val="0"/>
          <w:sz w:val="44"/>
          <w:szCs w:val="44"/>
        </w:rPr>
        <w:t>2023年政府专职消防员招录体能测试标准</w:t>
      </w:r>
    </w:p>
    <w:p w14:paraId="7F01734A" w14:textId="77777777" w:rsidR="001E4B57" w:rsidRDefault="001E4B57">
      <w:pPr>
        <w:widowControl/>
        <w:spacing w:line="400" w:lineRule="exact"/>
        <w:jc w:val="center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tbl>
      <w:tblPr>
        <w:tblW w:w="98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733"/>
        <w:gridCol w:w="734"/>
        <w:gridCol w:w="733"/>
        <w:gridCol w:w="734"/>
        <w:gridCol w:w="733"/>
        <w:gridCol w:w="734"/>
        <w:gridCol w:w="733"/>
        <w:gridCol w:w="734"/>
        <w:gridCol w:w="733"/>
        <w:gridCol w:w="773"/>
        <w:gridCol w:w="748"/>
      </w:tblGrid>
      <w:tr w:rsidR="001E4B57" w14:paraId="063DD7E3" w14:textId="77777777">
        <w:trPr>
          <w:trHeight w:val="714"/>
          <w:jc w:val="center"/>
        </w:trPr>
        <w:tc>
          <w:tcPr>
            <w:tcW w:w="1705" w:type="dxa"/>
            <w:vMerge w:val="restart"/>
            <w:vAlign w:val="center"/>
          </w:tcPr>
          <w:p w14:paraId="75B0CAE7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kern w:val="0"/>
                <w:sz w:val="24"/>
              </w:rPr>
              <w:t>项</w:t>
            </w:r>
            <w:r>
              <w:rPr>
                <w:rFonts w:ascii="Times New Roman" w:eastAsia="方正黑体_GBK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方正黑体_GBK" w:hAnsi="Times New Roman"/>
                <w:kern w:val="0"/>
                <w:sz w:val="24"/>
              </w:rPr>
              <w:t>目</w:t>
            </w:r>
          </w:p>
        </w:tc>
        <w:tc>
          <w:tcPr>
            <w:tcW w:w="7374" w:type="dxa"/>
            <w:gridSpan w:val="10"/>
            <w:tcBorders>
              <w:right w:val="single" w:sz="4" w:space="0" w:color="auto"/>
            </w:tcBorders>
            <w:vAlign w:val="center"/>
          </w:tcPr>
          <w:p w14:paraId="1A64E4D9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AC2616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ascii="方正黑体_GBK" w:eastAsia="方正黑体_GBK" w:hint="eastAsia"/>
                <w:kern w:val="0"/>
                <w:sz w:val="24"/>
              </w:rPr>
              <w:t>备注</w:t>
            </w:r>
          </w:p>
        </w:tc>
      </w:tr>
      <w:tr w:rsidR="001E4B57" w14:paraId="6696ACEE" w14:textId="77777777">
        <w:trPr>
          <w:trHeight w:val="716"/>
          <w:jc w:val="center"/>
        </w:trPr>
        <w:tc>
          <w:tcPr>
            <w:tcW w:w="1705" w:type="dxa"/>
            <w:vMerge/>
            <w:vAlign w:val="center"/>
          </w:tcPr>
          <w:p w14:paraId="0D8FD44B" w14:textId="77777777" w:rsidR="001E4B57" w:rsidRDefault="001E4B57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</w:p>
        </w:tc>
        <w:tc>
          <w:tcPr>
            <w:tcW w:w="733" w:type="dxa"/>
            <w:vAlign w:val="center"/>
          </w:tcPr>
          <w:p w14:paraId="61CFF6E5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楷体_GBK" w:hAnsi="Times New Roman"/>
                <w:kern w:val="0"/>
                <w:sz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</w:rPr>
              <w:t>1</w:t>
            </w:r>
            <w:r>
              <w:rPr>
                <w:rFonts w:ascii="Times New Roman" w:eastAsia="方正楷体_GBK" w:hAnsi="Times New Roman"/>
                <w:kern w:val="0"/>
                <w:sz w:val="24"/>
              </w:rPr>
              <w:t>分</w:t>
            </w:r>
          </w:p>
        </w:tc>
        <w:tc>
          <w:tcPr>
            <w:tcW w:w="734" w:type="dxa"/>
            <w:vAlign w:val="center"/>
          </w:tcPr>
          <w:p w14:paraId="023F8B22" w14:textId="77777777" w:rsidR="001E4B57" w:rsidRDefault="00000000">
            <w:pPr>
              <w:adjustRightInd w:val="0"/>
              <w:snapToGrid w:val="0"/>
              <w:jc w:val="center"/>
              <w:rPr>
                <w:rFonts w:ascii="Times New Roman" w:eastAsia="方正楷体_GBK" w:hAnsi="Times New Roman"/>
                <w:kern w:val="0"/>
                <w:sz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</w:rPr>
              <w:t>2</w:t>
            </w:r>
            <w:r>
              <w:rPr>
                <w:rFonts w:ascii="Times New Roman" w:eastAsia="方正楷体_GBK" w:hAnsi="Times New Roman"/>
                <w:kern w:val="0"/>
                <w:sz w:val="24"/>
              </w:rPr>
              <w:t>分</w:t>
            </w:r>
          </w:p>
        </w:tc>
        <w:tc>
          <w:tcPr>
            <w:tcW w:w="733" w:type="dxa"/>
            <w:vAlign w:val="center"/>
          </w:tcPr>
          <w:p w14:paraId="5AC945F5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楷体_GBK" w:hAnsi="Times New Roman"/>
                <w:kern w:val="0"/>
                <w:sz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</w:rPr>
              <w:t>3</w:t>
            </w:r>
            <w:r>
              <w:rPr>
                <w:rFonts w:ascii="Times New Roman" w:eastAsia="方正楷体_GBK" w:hAnsi="Times New Roman"/>
                <w:kern w:val="0"/>
                <w:sz w:val="24"/>
              </w:rPr>
              <w:t>分</w:t>
            </w:r>
          </w:p>
        </w:tc>
        <w:tc>
          <w:tcPr>
            <w:tcW w:w="734" w:type="dxa"/>
            <w:vAlign w:val="center"/>
          </w:tcPr>
          <w:p w14:paraId="768DA118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楷体_GBK" w:hAnsi="Times New Roman"/>
                <w:kern w:val="0"/>
                <w:sz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</w:rPr>
              <w:t>4</w:t>
            </w:r>
            <w:r>
              <w:rPr>
                <w:rFonts w:ascii="Times New Roman" w:eastAsia="方正楷体_GBK" w:hAnsi="Times New Roman"/>
                <w:kern w:val="0"/>
                <w:sz w:val="24"/>
              </w:rPr>
              <w:t>分</w:t>
            </w:r>
          </w:p>
        </w:tc>
        <w:tc>
          <w:tcPr>
            <w:tcW w:w="733" w:type="dxa"/>
            <w:vAlign w:val="center"/>
          </w:tcPr>
          <w:p w14:paraId="326A0570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楷体_GBK" w:hAnsi="Times New Roman"/>
                <w:kern w:val="0"/>
                <w:sz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</w:rPr>
              <w:t>5</w:t>
            </w:r>
            <w:r>
              <w:rPr>
                <w:rFonts w:ascii="Times New Roman" w:eastAsia="方正楷体_GBK" w:hAnsi="Times New Roman"/>
                <w:kern w:val="0"/>
                <w:sz w:val="24"/>
              </w:rPr>
              <w:t>分</w:t>
            </w:r>
          </w:p>
        </w:tc>
        <w:tc>
          <w:tcPr>
            <w:tcW w:w="734" w:type="dxa"/>
            <w:vAlign w:val="center"/>
          </w:tcPr>
          <w:p w14:paraId="285F6CEF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楷体_GBK" w:hAnsi="Times New Roman"/>
                <w:kern w:val="0"/>
                <w:sz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</w:rPr>
              <w:t>6</w:t>
            </w:r>
            <w:r>
              <w:rPr>
                <w:rFonts w:ascii="Times New Roman" w:eastAsia="方正楷体_GBK" w:hAnsi="Times New Roman"/>
                <w:kern w:val="0"/>
                <w:sz w:val="24"/>
              </w:rPr>
              <w:t>分</w:t>
            </w:r>
          </w:p>
        </w:tc>
        <w:tc>
          <w:tcPr>
            <w:tcW w:w="733" w:type="dxa"/>
            <w:vAlign w:val="center"/>
          </w:tcPr>
          <w:p w14:paraId="6FE2DF18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楷体_GBK" w:hAnsi="Times New Roman"/>
                <w:kern w:val="0"/>
                <w:sz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</w:rPr>
              <w:t>7</w:t>
            </w:r>
            <w:r>
              <w:rPr>
                <w:rFonts w:ascii="Times New Roman" w:eastAsia="方正楷体_GBK" w:hAnsi="Times New Roman"/>
                <w:kern w:val="0"/>
                <w:sz w:val="24"/>
              </w:rPr>
              <w:t>分</w:t>
            </w:r>
          </w:p>
        </w:tc>
        <w:tc>
          <w:tcPr>
            <w:tcW w:w="734" w:type="dxa"/>
            <w:vAlign w:val="center"/>
          </w:tcPr>
          <w:p w14:paraId="6D95867D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楷体_GBK" w:hAnsi="Times New Roman"/>
                <w:kern w:val="0"/>
                <w:sz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</w:rPr>
              <w:t>8</w:t>
            </w:r>
            <w:r>
              <w:rPr>
                <w:rFonts w:ascii="Times New Roman" w:eastAsia="方正楷体_GBK" w:hAnsi="Times New Roman"/>
                <w:kern w:val="0"/>
                <w:sz w:val="24"/>
              </w:rPr>
              <w:t>分</w:t>
            </w:r>
          </w:p>
        </w:tc>
        <w:tc>
          <w:tcPr>
            <w:tcW w:w="733" w:type="dxa"/>
            <w:vAlign w:val="center"/>
          </w:tcPr>
          <w:p w14:paraId="1C556379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楷体_GBK" w:hAnsi="Times New Roman"/>
                <w:kern w:val="0"/>
                <w:sz w:val="24"/>
              </w:rPr>
            </w:pPr>
            <w:r>
              <w:rPr>
                <w:rFonts w:ascii="Times New Roman" w:eastAsia="方正楷体_GBK" w:hAnsi="Times New Roman"/>
                <w:kern w:val="0"/>
                <w:sz w:val="24"/>
              </w:rPr>
              <w:t>9</w:t>
            </w:r>
            <w:r>
              <w:rPr>
                <w:rFonts w:ascii="Times New Roman" w:eastAsia="方正楷体_GBK" w:hAnsi="Times New Roman"/>
                <w:kern w:val="0"/>
                <w:sz w:val="24"/>
              </w:rPr>
              <w:t>分</w:t>
            </w: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D5C864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楷体_GBK" w:hAnsi="Times New Roman"/>
                <w:spacing w:val="-10"/>
                <w:kern w:val="0"/>
                <w:sz w:val="24"/>
              </w:rPr>
            </w:pPr>
            <w:r>
              <w:rPr>
                <w:rFonts w:ascii="Times New Roman" w:eastAsia="方正楷体_GBK" w:hAnsi="Times New Roman"/>
                <w:spacing w:val="-10"/>
                <w:kern w:val="0"/>
                <w:sz w:val="24"/>
              </w:rPr>
              <w:t>10</w:t>
            </w:r>
            <w:r>
              <w:rPr>
                <w:rFonts w:ascii="Times New Roman" w:eastAsia="方正楷体_GBK" w:hAnsi="Times New Roman"/>
                <w:spacing w:val="-10"/>
                <w:kern w:val="0"/>
                <w:sz w:val="24"/>
              </w:rPr>
              <w:t>分</w:t>
            </w: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556FB" w14:textId="77777777" w:rsidR="001E4B57" w:rsidRDefault="001E4B57"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</w:rPr>
            </w:pPr>
          </w:p>
        </w:tc>
      </w:tr>
      <w:tr w:rsidR="001E4B57" w14:paraId="159CE058" w14:textId="77777777">
        <w:trPr>
          <w:trHeight w:val="624"/>
          <w:jc w:val="center"/>
        </w:trPr>
        <w:tc>
          <w:tcPr>
            <w:tcW w:w="1705" w:type="dxa"/>
            <w:vMerge w:val="restart"/>
            <w:vAlign w:val="center"/>
          </w:tcPr>
          <w:p w14:paraId="3D7506D2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单杠引体向上（次</w:t>
            </w:r>
            <w:r>
              <w:rPr>
                <w:rFonts w:ascii="Times New Roman" w:eastAsia="方正黑体_GBK" w:hAnsi="Times New Roman"/>
                <w:sz w:val="24"/>
              </w:rPr>
              <w:t>/2</w:t>
            </w:r>
            <w:r>
              <w:rPr>
                <w:rFonts w:ascii="Times New Roman" w:eastAsia="方正黑体_GBK" w:hAnsi="Times New Roman"/>
                <w:sz w:val="24"/>
              </w:rPr>
              <w:t>分钟）</w:t>
            </w:r>
          </w:p>
        </w:tc>
        <w:tc>
          <w:tcPr>
            <w:tcW w:w="733" w:type="dxa"/>
            <w:vAlign w:val="center"/>
          </w:tcPr>
          <w:p w14:paraId="4D937065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-</w:t>
            </w:r>
          </w:p>
        </w:tc>
        <w:tc>
          <w:tcPr>
            <w:tcW w:w="734" w:type="dxa"/>
            <w:vAlign w:val="center"/>
          </w:tcPr>
          <w:p w14:paraId="2C4B9ED2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</w:t>
            </w:r>
          </w:p>
        </w:tc>
        <w:tc>
          <w:tcPr>
            <w:tcW w:w="733" w:type="dxa"/>
            <w:vAlign w:val="center"/>
          </w:tcPr>
          <w:p w14:paraId="6C18A6BE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</w:t>
            </w:r>
          </w:p>
        </w:tc>
        <w:tc>
          <w:tcPr>
            <w:tcW w:w="734" w:type="dxa"/>
            <w:vAlign w:val="center"/>
          </w:tcPr>
          <w:p w14:paraId="08C1B9AB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</w:t>
            </w:r>
          </w:p>
        </w:tc>
        <w:tc>
          <w:tcPr>
            <w:tcW w:w="733" w:type="dxa"/>
            <w:vAlign w:val="center"/>
          </w:tcPr>
          <w:p w14:paraId="0AFC854E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</w:t>
            </w:r>
          </w:p>
        </w:tc>
        <w:tc>
          <w:tcPr>
            <w:tcW w:w="734" w:type="dxa"/>
            <w:vAlign w:val="center"/>
          </w:tcPr>
          <w:p w14:paraId="1492ACF2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5</w:t>
            </w:r>
          </w:p>
        </w:tc>
        <w:tc>
          <w:tcPr>
            <w:tcW w:w="733" w:type="dxa"/>
            <w:vAlign w:val="center"/>
          </w:tcPr>
          <w:p w14:paraId="5A018ED0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</w:t>
            </w:r>
          </w:p>
        </w:tc>
        <w:tc>
          <w:tcPr>
            <w:tcW w:w="734" w:type="dxa"/>
            <w:vAlign w:val="center"/>
          </w:tcPr>
          <w:p w14:paraId="08D0A5AC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7</w:t>
            </w:r>
          </w:p>
        </w:tc>
        <w:tc>
          <w:tcPr>
            <w:tcW w:w="733" w:type="dxa"/>
            <w:vAlign w:val="center"/>
          </w:tcPr>
          <w:p w14:paraId="47705E5F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E146C4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64A864" w14:textId="77777777" w:rsidR="001E4B57" w:rsidRDefault="001E4B57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E4B57" w14:paraId="328CCB1A" w14:textId="77777777">
        <w:trPr>
          <w:trHeight w:val="906"/>
          <w:jc w:val="center"/>
        </w:trPr>
        <w:tc>
          <w:tcPr>
            <w:tcW w:w="1705" w:type="dxa"/>
            <w:vMerge/>
            <w:vAlign w:val="center"/>
          </w:tcPr>
          <w:p w14:paraId="3E57458B" w14:textId="77777777" w:rsidR="001E4B57" w:rsidRDefault="001E4B57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7374" w:type="dxa"/>
            <w:gridSpan w:val="10"/>
            <w:tcBorders>
              <w:right w:val="single" w:sz="4" w:space="0" w:color="auto"/>
            </w:tcBorders>
            <w:vAlign w:val="center"/>
          </w:tcPr>
          <w:p w14:paraId="3513BA77" w14:textId="77777777" w:rsidR="001E4B57" w:rsidRDefault="00000000">
            <w:pPr>
              <w:adjustRightInd w:val="0"/>
              <w:snapToGrid w:val="0"/>
              <w:spacing w:line="280" w:lineRule="exact"/>
              <w:ind w:firstLineChars="200" w:firstLine="482"/>
              <w:jc w:val="left"/>
              <w:textAlignment w:val="center"/>
              <w:rPr>
                <w:rFonts w:ascii="Times New Roman" w:eastAsia="方正仿宋_GBK" w:hAnsi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</w:rPr>
              <w:t>1.</w:t>
            </w:r>
            <w:r>
              <w:rPr>
                <w:rFonts w:ascii="Times New Roman" w:eastAsia="方正仿宋_GBK" w:hAnsi="Times New Roman"/>
                <w:b/>
                <w:bCs/>
                <w:sz w:val="24"/>
              </w:rPr>
              <w:t>单个或分组考核。</w:t>
            </w:r>
          </w:p>
          <w:p w14:paraId="50E54052" w14:textId="77777777" w:rsidR="001E4B57" w:rsidRDefault="00000000">
            <w:pPr>
              <w:widowControl/>
              <w:adjustRightInd w:val="0"/>
              <w:snapToGrid w:val="0"/>
              <w:spacing w:line="280" w:lineRule="exact"/>
              <w:ind w:firstLineChars="200" w:firstLine="482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</w:rPr>
              <w:t>2.</w:t>
            </w:r>
            <w:r>
              <w:rPr>
                <w:rFonts w:ascii="Times New Roman" w:eastAsia="方正仿宋_GBK" w:hAnsi="Times New Roman"/>
                <w:b/>
                <w:bCs/>
                <w:sz w:val="24"/>
              </w:rPr>
              <w:t>考核以完成次数计算成绩。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E16282" w14:textId="77777777" w:rsidR="001E4B57" w:rsidRDefault="001E4B57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E4B57" w14:paraId="2A27F5E7" w14:textId="77777777">
        <w:trPr>
          <w:trHeight w:val="624"/>
          <w:jc w:val="center"/>
        </w:trPr>
        <w:tc>
          <w:tcPr>
            <w:tcW w:w="1705" w:type="dxa"/>
            <w:vMerge w:val="restart"/>
            <w:vAlign w:val="center"/>
          </w:tcPr>
          <w:p w14:paraId="5E586EEC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俯卧撑</w:t>
            </w:r>
          </w:p>
          <w:p w14:paraId="01A442B5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（次</w:t>
            </w:r>
            <w:r>
              <w:rPr>
                <w:rFonts w:ascii="Times New Roman" w:eastAsia="方正黑体_GBK" w:hAnsi="Times New Roman"/>
                <w:sz w:val="24"/>
              </w:rPr>
              <w:t>/2</w:t>
            </w:r>
            <w:r>
              <w:rPr>
                <w:rFonts w:ascii="Times New Roman" w:eastAsia="方正黑体_GBK" w:hAnsi="Times New Roman"/>
                <w:sz w:val="24"/>
              </w:rPr>
              <w:t>分钟）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59FCD9B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6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F8176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8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65C27" w14:textId="77777777" w:rsidR="001E4B57" w:rsidRDefault="00000000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11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A22EB" w14:textId="77777777" w:rsidR="001E4B57" w:rsidRDefault="00000000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A4BF8" w14:textId="77777777" w:rsidR="001E4B57" w:rsidRDefault="00000000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18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11E37" w14:textId="77777777" w:rsidR="001E4B57" w:rsidRDefault="00000000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11BDD" w14:textId="77777777" w:rsidR="001E4B57" w:rsidRDefault="00000000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27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6DF1A" w14:textId="77777777" w:rsidR="001E4B57" w:rsidRDefault="00000000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9BEEA" w14:textId="77777777" w:rsidR="001E4B57" w:rsidRDefault="00000000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38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DE204" w14:textId="77777777" w:rsidR="001E4B57" w:rsidRDefault="00000000">
            <w:pPr>
              <w:widowControl/>
              <w:adjustRightInd w:val="0"/>
              <w:snapToGrid w:val="0"/>
              <w:ind w:leftChars="-77" w:left="23" w:rightChars="-54" w:right="-113" w:hangingChars="77" w:hanging="185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42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44601D" w14:textId="77777777" w:rsidR="001E4B57" w:rsidRDefault="001E4B57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E4B57" w14:paraId="3768276F" w14:textId="77777777">
        <w:trPr>
          <w:trHeight w:val="1588"/>
          <w:jc w:val="center"/>
        </w:trPr>
        <w:tc>
          <w:tcPr>
            <w:tcW w:w="1705" w:type="dxa"/>
            <w:vMerge/>
            <w:vAlign w:val="center"/>
          </w:tcPr>
          <w:p w14:paraId="5A116FB0" w14:textId="77777777" w:rsidR="001E4B57" w:rsidRDefault="001E4B57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7374" w:type="dxa"/>
            <w:gridSpan w:val="10"/>
            <w:tcBorders>
              <w:right w:val="single" w:sz="4" w:space="0" w:color="auto"/>
            </w:tcBorders>
            <w:vAlign w:val="center"/>
          </w:tcPr>
          <w:p w14:paraId="69F6ABCB" w14:textId="77777777" w:rsidR="001E4B57" w:rsidRDefault="00000000">
            <w:pPr>
              <w:adjustRightInd w:val="0"/>
              <w:snapToGrid w:val="0"/>
              <w:spacing w:line="280" w:lineRule="exact"/>
              <w:ind w:firstLineChars="200" w:firstLine="482"/>
              <w:jc w:val="left"/>
              <w:textAlignment w:val="center"/>
              <w:rPr>
                <w:rFonts w:ascii="Times New Roman" w:eastAsia="方正仿宋_GBK" w:hAnsi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</w:rPr>
              <w:t>1.</w:t>
            </w:r>
            <w:r>
              <w:rPr>
                <w:rFonts w:ascii="Times New Roman" w:eastAsia="方正仿宋_GBK" w:hAnsi="Times New Roman"/>
                <w:b/>
                <w:bCs/>
                <w:sz w:val="24"/>
              </w:rPr>
              <w:t>单个或分组考核。</w:t>
            </w:r>
          </w:p>
          <w:p w14:paraId="37298A6D" w14:textId="77777777" w:rsidR="001E4B57" w:rsidRDefault="00000000">
            <w:pPr>
              <w:adjustRightInd w:val="0"/>
              <w:snapToGrid w:val="0"/>
              <w:spacing w:line="280" w:lineRule="exact"/>
              <w:ind w:firstLineChars="200" w:firstLine="482"/>
              <w:jc w:val="left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</w:rPr>
              <w:t>2.</w:t>
            </w:r>
            <w:r>
              <w:rPr>
                <w:rFonts w:ascii="Times New Roman" w:eastAsia="方正仿宋_GBK" w:hAnsi="Times New Roman"/>
                <w:b/>
                <w:bCs/>
                <w:sz w:val="24"/>
              </w:rPr>
              <w:t>按照规定动作要领完成动作。屈臂时肩关节高于肘关节、伸臂时双肘关节未伸直、做动作时身体未保持平直，该次动作不计数；除手脚</w:t>
            </w:r>
            <w:proofErr w:type="gramStart"/>
            <w:r>
              <w:rPr>
                <w:rFonts w:ascii="Times New Roman" w:eastAsia="方正仿宋_GBK" w:hAnsi="Times New Roman"/>
                <w:b/>
                <w:bCs/>
                <w:sz w:val="24"/>
              </w:rPr>
              <w:t>外身体</w:t>
            </w:r>
            <w:proofErr w:type="gramEnd"/>
            <w:r>
              <w:rPr>
                <w:rFonts w:ascii="Times New Roman" w:eastAsia="方正仿宋_GBK" w:hAnsi="Times New Roman"/>
                <w:b/>
                <w:bCs/>
                <w:sz w:val="24"/>
              </w:rPr>
              <w:t>其他部位触及地面，结束考核。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B03EDB" w14:textId="77777777" w:rsidR="001E4B57" w:rsidRDefault="001E4B57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1E4B57" w14:paraId="2F6F3977" w14:textId="77777777">
        <w:trPr>
          <w:trHeight w:val="624"/>
          <w:jc w:val="center"/>
        </w:trPr>
        <w:tc>
          <w:tcPr>
            <w:tcW w:w="1705" w:type="dxa"/>
            <w:vMerge w:val="restart"/>
            <w:vAlign w:val="center"/>
          </w:tcPr>
          <w:p w14:paraId="31BD98EE" w14:textId="77777777" w:rsidR="001E4B57" w:rsidRDefault="00000000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1000</w:t>
            </w:r>
            <w:r>
              <w:rPr>
                <w:rFonts w:ascii="Times New Roman" w:eastAsia="方正黑体_GBK" w:hAnsi="Times New Roman"/>
                <w:sz w:val="24"/>
              </w:rPr>
              <w:t>米跑</w:t>
            </w:r>
          </w:p>
          <w:p w14:paraId="51A0A080" w14:textId="77777777" w:rsidR="001E4B57" w:rsidRDefault="00000000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（分、秒）</w:t>
            </w:r>
          </w:p>
        </w:tc>
        <w:tc>
          <w:tcPr>
            <w:tcW w:w="733" w:type="dxa"/>
            <w:tcBorders>
              <w:right w:val="single" w:sz="4" w:space="0" w:color="auto"/>
            </w:tcBorders>
            <w:vAlign w:val="center"/>
          </w:tcPr>
          <w:p w14:paraId="1A3A37A1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4′35″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4C8E5" w14:textId="77777777" w:rsidR="001E4B57" w:rsidRDefault="00000000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4′20″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D5E2" w14:textId="77777777" w:rsidR="001E4B57" w:rsidRDefault="00000000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4′15″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E6AA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4′10″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5DE01" w14:textId="77777777" w:rsidR="001E4B57" w:rsidRDefault="00000000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4′05″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8277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4′00″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3C840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3′55″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621DB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3′50″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DA9E5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3′45″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BA023" w14:textId="77777777" w:rsidR="001E4B57" w:rsidRDefault="00000000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3′40″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5B58ED" w14:textId="77777777" w:rsidR="001E4B57" w:rsidRDefault="001E4B57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1E4B57" w14:paraId="6BDF73D1" w14:textId="77777777">
        <w:trPr>
          <w:trHeight w:val="1013"/>
          <w:jc w:val="center"/>
        </w:trPr>
        <w:tc>
          <w:tcPr>
            <w:tcW w:w="1705" w:type="dxa"/>
            <w:vMerge/>
            <w:vAlign w:val="center"/>
          </w:tcPr>
          <w:p w14:paraId="58FC5B01" w14:textId="77777777" w:rsidR="001E4B57" w:rsidRDefault="001E4B57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737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3C07DC" w14:textId="77777777" w:rsidR="001E4B57" w:rsidRDefault="00000000">
            <w:pPr>
              <w:adjustRightInd w:val="0"/>
              <w:snapToGrid w:val="0"/>
              <w:spacing w:line="280" w:lineRule="exact"/>
              <w:ind w:firstLineChars="200" w:firstLine="482"/>
              <w:jc w:val="left"/>
              <w:textAlignment w:val="center"/>
              <w:rPr>
                <w:rFonts w:ascii="Times New Roman" w:eastAsia="方正仿宋_GBK" w:hAnsi="Times New Roman"/>
                <w:b/>
                <w:bCs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</w:rPr>
              <w:t>1.</w:t>
            </w:r>
            <w:r>
              <w:rPr>
                <w:rFonts w:ascii="Times New Roman" w:eastAsia="方正仿宋_GBK" w:hAnsi="Times New Roman"/>
                <w:b/>
                <w:bCs/>
                <w:sz w:val="24"/>
              </w:rPr>
              <w:t>单个或分组考核。</w:t>
            </w:r>
          </w:p>
          <w:p w14:paraId="6E065C3C" w14:textId="77777777" w:rsidR="001E4B57" w:rsidRDefault="00000000">
            <w:pPr>
              <w:adjustRightInd w:val="0"/>
              <w:snapToGrid w:val="0"/>
              <w:spacing w:line="280" w:lineRule="exact"/>
              <w:ind w:firstLineChars="200" w:firstLine="482"/>
              <w:jc w:val="left"/>
              <w:textAlignment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b/>
                <w:bCs/>
                <w:sz w:val="24"/>
              </w:rPr>
              <w:t>2..</w:t>
            </w:r>
            <w:r>
              <w:rPr>
                <w:rFonts w:ascii="Times New Roman" w:eastAsia="方正仿宋_GBK" w:hAnsi="Times New Roman"/>
                <w:b/>
                <w:bCs/>
                <w:sz w:val="24"/>
              </w:rPr>
              <w:t>考核以完成时间计算成绩。</w:t>
            </w: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0D576C" w14:textId="77777777" w:rsidR="001E4B57" w:rsidRDefault="001E4B57">
            <w:pPr>
              <w:widowControl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1E4B57" w14:paraId="7D6F4534" w14:textId="77777777">
        <w:trPr>
          <w:trHeight w:val="1559"/>
          <w:jc w:val="center"/>
        </w:trPr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14:paraId="766B11DB" w14:textId="77777777" w:rsidR="001E4B57" w:rsidRDefault="00000000">
            <w:pPr>
              <w:adjustRightInd w:val="0"/>
              <w:snapToGrid w:val="0"/>
              <w:jc w:val="center"/>
              <w:rPr>
                <w:rFonts w:ascii="Times New Roman" w:eastAsia="方正黑体_GBK" w:hAnsi="Times New Roman"/>
                <w:sz w:val="24"/>
              </w:rPr>
            </w:pPr>
            <w:r>
              <w:rPr>
                <w:rFonts w:ascii="Times New Roman" w:eastAsia="方正黑体_GBK" w:hAnsi="Times New Roman"/>
                <w:sz w:val="24"/>
              </w:rPr>
              <w:t>备</w:t>
            </w:r>
            <w:r>
              <w:rPr>
                <w:rFonts w:ascii="Times New Roman" w:eastAsia="方正黑体_GBK" w:hAnsi="Times New Roman"/>
                <w:sz w:val="24"/>
              </w:rPr>
              <w:t xml:space="preserve">    </w:t>
            </w:r>
            <w:r>
              <w:rPr>
                <w:rFonts w:ascii="Times New Roman" w:eastAsia="方正黑体_GBK" w:hAnsi="Times New Roman"/>
                <w:sz w:val="24"/>
              </w:rPr>
              <w:t>注</w:t>
            </w:r>
          </w:p>
        </w:tc>
        <w:tc>
          <w:tcPr>
            <w:tcW w:w="8122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99055C" w14:textId="77777777" w:rsidR="001E4B57" w:rsidRDefault="001E4B57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textAlignment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14:paraId="30BED13B" w14:textId="77777777" w:rsidR="001E4B57" w:rsidRDefault="001E4B57">
      <w:pPr>
        <w:pStyle w:val="a4"/>
        <w:widowControl/>
        <w:spacing w:beforeAutospacing="0" w:afterAutospacing="0"/>
        <w:ind w:firstLine="420"/>
        <w:jc w:val="both"/>
        <w:rPr>
          <w:rFonts w:ascii="仿宋" w:eastAsia="仿宋" w:hAnsi="仿宋" w:cs="仿宋"/>
          <w:color w:val="222222"/>
          <w:kern w:val="2"/>
          <w:sz w:val="28"/>
          <w:szCs w:val="28"/>
          <w:shd w:val="clear" w:color="auto" w:fill="FFFFFF"/>
        </w:rPr>
      </w:pPr>
    </w:p>
    <w:sectPr w:rsidR="001E4B57">
      <w:pgSz w:w="11906" w:h="16838"/>
      <w:pgMar w:top="1440" w:right="1349" w:bottom="1440" w:left="134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8AA7" w14:textId="77777777" w:rsidR="005D5E7C" w:rsidRDefault="005D5E7C" w:rsidP="00EE3739">
      <w:r>
        <w:separator/>
      </w:r>
    </w:p>
  </w:endnote>
  <w:endnote w:type="continuationSeparator" w:id="0">
    <w:p w14:paraId="186C91A7" w14:textId="77777777" w:rsidR="005D5E7C" w:rsidRDefault="005D5E7C" w:rsidP="00EE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E3113928-D514-4334-85B3-A54913A49A9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745B0A5-CCDC-482D-88A4-BBD31D4D0B9B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3" w:subsetted="1" w:fontKey="{FB7390F2-A096-44F5-B39A-0A0B7D5AD9B3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04849EA3-29AA-420E-B296-0EBB53567E0C}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A1E3" w14:textId="77777777" w:rsidR="005D5E7C" w:rsidRDefault="005D5E7C" w:rsidP="00EE3739">
      <w:r>
        <w:separator/>
      </w:r>
    </w:p>
  </w:footnote>
  <w:footnote w:type="continuationSeparator" w:id="0">
    <w:p w14:paraId="429EA8B1" w14:textId="77777777" w:rsidR="005D5E7C" w:rsidRDefault="005D5E7C" w:rsidP="00EE3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AC417C"/>
    <w:multiLevelType w:val="singleLevel"/>
    <w:tmpl w:val="82AC417C"/>
    <w:lvl w:ilvl="0">
      <w:start w:val="1"/>
      <w:numFmt w:val="decimal"/>
      <w:suff w:val="nothing"/>
      <w:lvlText w:val="%1、"/>
      <w:lvlJc w:val="left"/>
    </w:lvl>
  </w:abstractNum>
  <w:num w:numId="1" w16cid:durableId="144233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FmYTMwMjVjZTYwYmUzOGE5MjM4ZTdhZDRlNTE5ZjEifQ=="/>
  </w:docVars>
  <w:rsids>
    <w:rsidRoot w:val="2C2171D9"/>
    <w:rsid w:val="001E4B57"/>
    <w:rsid w:val="003A33B5"/>
    <w:rsid w:val="0043473A"/>
    <w:rsid w:val="005D5E7C"/>
    <w:rsid w:val="00DB6930"/>
    <w:rsid w:val="00EE3739"/>
    <w:rsid w:val="0DD37266"/>
    <w:rsid w:val="0DE240CB"/>
    <w:rsid w:val="2C2171D9"/>
    <w:rsid w:val="2C57677D"/>
    <w:rsid w:val="3601682B"/>
    <w:rsid w:val="47A579A3"/>
    <w:rsid w:val="491177E9"/>
    <w:rsid w:val="534261CB"/>
    <w:rsid w:val="5C106F08"/>
    <w:rsid w:val="6F9C60B5"/>
    <w:rsid w:val="75DD292D"/>
    <w:rsid w:val="76E8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C4DD5"/>
  <w15:docId w15:val="{3996F009-631A-4A57-A829-510F8A8F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Plain Text"/>
    <w:basedOn w:val="a"/>
    <w:qFormat/>
    <w:rPr>
      <w:sz w:val="32"/>
      <w:szCs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header"/>
    <w:basedOn w:val="a"/>
    <w:link w:val="a9"/>
    <w:rsid w:val="00EE373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EE37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EE3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EE37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</dc:creator>
  <cp:lastModifiedBy>慧</cp:lastModifiedBy>
  <cp:revision>2</cp:revision>
  <cp:lastPrinted>2023-08-06T04:07:00Z</cp:lastPrinted>
  <dcterms:created xsi:type="dcterms:W3CDTF">2023-08-08T08:11:00Z</dcterms:created>
  <dcterms:modified xsi:type="dcterms:W3CDTF">2023-08-08T08:11:00Z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A036E5BE30234ED59E665F9B42061133_13</vt:lpwstr>
  </property>
</Properties>
</file>