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pBdr>
          <w:top w:val="single" w:color="E5E5E5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方正小标宋_GBK" w:hAnsi="方正小标宋_GBK" w:eastAsia="方正小标宋_GBK" w:cs="方正小标宋_GBK"/>
          <w:vanish w:val="0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vanish w:val="0"/>
          <w:color w:val="333333"/>
          <w:sz w:val="44"/>
          <w:szCs w:val="44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pBdr>
          <w:top w:val="single" w:color="E5E5E5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方正小标宋_GBK" w:hAnsi="方正小标宋_GBK" w:eastAsia="方正小标宋_GBK" w:cs="方正小标宋_GBK"/>
          <w:vanish w:val="0"/>
          <w:color w:val="333333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pBdr>
          <w:top w:val="single" w:color="E5E5E5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vanish w:val="0"/>
          <w:color w:val="333333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pBdr>
          <w:top w:val="single" w:color="E5E5E5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vanish w:val="0"/>
          <w:color w:val="333333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vanish w:val="0"/>
          <w:color w:val="333333"/>
          <w:sz w:val="44"/>
          <w:szCs w:val="44"/>
          <w:lang w:eastAsia="zh-CN"/>
        </w:rPr>
        <w:t>酉阳自治县大学生服务基层行动</w:t>
      </w:r>
      <w:r>
        <w:rPr>
          <w:rFonts w:hint="eastAsia" w:ascii="方正小标宋_GBK" w:hAnsi="方正小标宋_GBK" w:eastAsia="方正小标宋_GBK" w:cs="方正小标宋_GBK"/>
          <w:vanish w:val="0"/>
          <w:color w:val="333333"/>
          <w:sz w:val="44"/>
          <w:szCs w:val="44"/>
          <w:lang w:val="en-US" w:eastAsia="zh-CN"/>
        </w:rPr>
        <w:t>岗位表</w:t>
      </w:r>
    </w:p>
    <w:bookmarkEnd w:id="0"/>
    <w:tbl>
      <w:tblPr>
        <w:tblStyle w:val="5"/>
        <w:tblW w:w="14777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548"/>
        <w:gridCol w:w="691"/>
        <w:gridCol w:w="715"/>
        <w:gridCol w:w="1311"/>
        <w:gridCol w:w="878"/>
        <w:gridCol w:w="744"/>
        <w:gridCol w:w="1223"/>
        <w:gridCol w:w="1191"/>
        <w:gridCol w:w="1325"/>
        <w:gridCol w:w="1148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hidden/>
        </w:trPr>
        <w:tc>
          <w:tcPr>
            <w:tcW w:w="699" w:type="dxa"/>
            <w:tcBorders>
              <w:bottom w:val="single" w:color="auto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48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691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招募岗位</w:t>
            </w:r>
          </w:p>
        </w:tc>
        <w:tc>
          <w:tcPr>
            <w:tcW w:w="715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招聘名额</w:t>
            </w:r>
          </w:p>
        </w:tc>
        <w:tc>
          <w:tcPr>
            <w:tcW w:w="41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招募条件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笔试</w:t>
            </w:r>
          </w:p>
        </w:tc>
        <w:tc>
          <w:tcPr>
            <w:tcW w:w="24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面试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hidden/>
        </w:trPr>
        <w:tc>
          <w:tcPr>
            <w:tcW w:w="699" w:type="dxa"/>
            <w:tcBorders>
              <w:bottom w:val="single" w:color="auto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48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1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学历（学位）</w:t>
            </w:r>
          </w:p>
        </w:tc>
        <w:tc>
          <w:tcPr>
            <w:tcW w:w="878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74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1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专业技能</w:t>
            </w: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>综合面试</w:t>
            </w:r>
          </w:p>
        </w:tc>
        <w:tc>
          <w:tcPr>
            <w:tcW w:w="230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苍岭镇人民政府（1名）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vanish w:val="0"/>
                <w:color w:val="333333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南腰界镇人民政府（1名）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vanish w:val="0"/>
                <w:color w:val="333333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板桥乡人民政府（1名）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vanish w:val="0"/>
                <w:color w:val="333333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板溪镇人民政府（2名）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vanish w:val="0"/>
                <w:color w:val="333333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泔溪镇人民政府（1名）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vanish w:val="0"/>
                <w:color w:val="333333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涂市镇人民政府（1名）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vanish w:val="0"/>
                <w:color w:val="333333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铜鼓镇人民政府（1名）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vanish w:val="0"/>
                <w:color w:val="333333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钟多街道办事处（1名）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县法院（1名）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乡村振兴局（1名）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县科学技术协会（1名）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县交通局（1名）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县住房和城乡建委（1名）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县审计局（1名）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综合岗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15名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本科以上学历并取得相应学位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重庆籍全日制应届毕业生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</w:rPr>
              <w:t>职业能力倾向测验（综合类）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结构化面试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anish w:val="0"/>
                <w:color w:val="333333"/>
                <w:sz w:val="21"/>
                <w:szCs w:val="21"/>
                <w:vertAlign w:val="baseline"/>
                <w:lang w:val="en-US" w:eastAsia="zh-CN"/>
              </w:rPr>
              <w:t>拟招募人员按照总成绩从高到低依次选岗，如总成绩一样，则依次按符合岗位资格条件的学历、职称、职业资格、执业资格依次选择服务岗位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8422C"/>
    <w:rsid w:val="335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Normal (Web)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hAnsi="Times New Roman" w:eastAsia="宋体" w:cs="Times New Roman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41"/>
    <w:basedOn w:val="6"/>
    <w:qFormat/>
    <w:uiPriority w:val="0"/>
    <w:rPr>
      <w:rFonts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2023-08-03T02:30:00Z</dcterms:created>
  <dc:creator>Administrator</dc:creator>
  <cp:lastModifiedBy>Administrator</cp:lastModifiedBy>
  <dcterms:modified xsi:type="dcterms:W3CDTF">2023-08-03T02:32:04Z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35147ED640884250A5B4983F9198BF54</vt:lpwstr>
  </property>
</Properties>
</file>