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教育综合知识考试纲要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一、考试范围与内容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考试范围主要涵盖时事政治、师德和教育法律法规与政策、教育学、心理学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大模块。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（一）时事政治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1.习近平新时代中国特色社会主义思想和党的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</w:t>
      </w:r>
      <w:r>
        <w:rPr>
          <w:rFonts w:hint="eastAsia" w:ascii="仿宋_GB2312" w:hAnsi="仿宋_GB2312" w:eastAsia="仿宋_GB2312" w:cs="仿宋_GB2312"/>
          <w:sz w:val="32"/>
          <w:szCs w:val="32"/>
        </w:rPr>
        <w:t>大精神。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2.年度间国内外重大时事（202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年7月）。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（二）师德和教育法律法规与政策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1.《中华人民共和国教育法》(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年修正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2.《新时代中小学教师职业行为十项准则》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3.《中小学教师职业道德规范》(2008年修订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4.《中小学教师违反职业道德行为处理办法》（2018修订）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5.《中小学教师专业标准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6.《中共中央国务院关于全面深化新时代教师队伍建设改革的意见》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7.《中共福建省委 福建省人民政府关于全面深化新时代教师队伍建设改革的实施意见》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（三）教育学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教育目的及其作用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2.教师与学生：（1）教师的职业角色与劳动特点；（2）教师的专业素养；（3）教师的专业发展；（4）学生及其特点；（5）师生关系。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3.教学：（1）教学的意义与任务；（2）教学原则与教学方法。                       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4.教育科学研究方法：（1）教育科学研究方法概述；（2）教育科学研究的基本方法。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（四）教育心理学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1.教育心理学概述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（1）教育心理学的研究对象与研究内容；（2）教育心理学的发展。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2.学生心理发展与教育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（1）学生的认知发展；（2）个体差异与因材施教。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3.教师心理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（1）教师心理特征与职业成就；（2）专家型教师与新教师的差异；（3）教师成长与发展。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4.课堂管理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（1）课堂管理概述；（2）课堂管理过程；（3）处理严重的问题行为。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二、考试形式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（一）闭卷、笔试。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（二）考试时间：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90分钟。</w:t>
      </w:r>
    </w:p>
    <w:p>
      <w:p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（三）试卷分值：</w:t>
      </w:r>
      <w:r>
        <w:rPr>
          <w:rFonts w:hint="eastAsia" w:ascii="仿宋_GB2312" w:hAnsi="仿宋_GB2312" w:eastAsia="仿宋_GB2312" w:cs="仿宋_GB2312"/>
          <w:sz w:val="32"/>
          <w:szCs w:val="32"/>
        </w:rPr>
        <w:t>100分。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三、卷面题型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单项选择题、填空题、判断说理题、简答题、论述题等。</w:t>
      </w: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hd w:val="clear" w:color="auto" w:fill="auto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shd w:val="clear" w:color="auto" w:fill="auto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2023年诏安县教师公开遴选面试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有关事项的通知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“诏安县教育局关于2023年教师调配有关事项的通知”精神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，现就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遴选面试的有关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事项，通知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如下。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、面试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对象及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面试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对象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中学（含职业技术学校）岗位：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根据遴选岗位数与面试人数按1:3的比例，从高分至低分确定面试人选；不足1:3的按实际人数确定。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（二）面试教材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我县高一年级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现行教材版本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如下：语文学科：普通高中教科书必修上册，人民教育出版社；数学学科：普通高中教科书必修第一册，人民教育出版社；英语学科：普通高中教科书必修第一册，人民教育出版社；物理学科：普通高中教科书必修第一册，山东科学技术出版社；生物学科：普通高中教科书必修1分子与细胞，人民教育出版社；政治学科：普通高中教科书必修1中国特色社会主义，人民教育出版社；历史学科：普通高中教科书必修中外历史纲要（上），人民教育出版社；地理学科：普通高中教科书必修第一册，人民教育出版社；音乐学科：普通高中教科书必修音乐鉴赏，人民音乐出版社；体育学科：普通高中课程标准实验教科书必修全一册，人民教育出版社；信息技术：普通高中教科书必修1数据与计算，广东教育出版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面试方式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面试主要考察考生的综合素质和教育教学能力，内容包括撰写教案、片段教学和回答专家提问等项目。每位考生编写教案时间为30分钟，片段教学及回答专家提问不超过1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分钟，教学完毕当场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说课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提纲。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面试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流程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面试程序：考生报到室报到→候考室抽取面试顺序号候考→备考室备考→面试室面试→评委打分→当场亮分。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、有关要求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1.面试过程实行统一封闭式管理。考生应于面试当日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规定时间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到达考点报到室，迟到者视为自动弃权。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2.考生报到时需交验身份证、准考证，不准携带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手机等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各种无线通信工具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进入候考室、备考室和面试室，不得携带任何资料进入备考室和面试室。若有违规，一经发现取消面试资格。进入面试场地后，要服从组织安排、遵守纪律、保持安静。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3.考生进入面试室不准自我介绍，不准提出与面试有关的其他要求，若违反规定则取消面试资格。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4.所有评委、工作人员要严格执行回避制度，遵守考试和组织纪律。进入面试场地后关闭通讯工具，并交监察人员统一保管。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5.与面试工作无关人员一律不得进入面试场所（警戒线内）。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6.面试工作由诏安县教育局组织实施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县纪委监委驻县委宣传部纪检监察组全程监督。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本方案由诏安县教育局负责解释。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诏安县教育局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widowControl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0"/>
          <w:kern w:val="0"/>
          <w:sz w:val="44"/>
          <w:szCs w:val="44"/>
        </w:rPr>
        <w:t>诏安县教师调动（考试遴选）申报表</w:t>
      </w:r>
    </w:p>
    <w:tbl>
      <w:tblPr>
        <w:tblStyle w:val="7"/>
        <w:tblpPr w:leftFromText="180" w:rightFromText="180" w:vertAnchor="text" w:horzAnchor="margin" w:tblpXSpec="center" w:tblpY="133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967"/>
        <w:gridCol w:w="645"/>
        <w:gridCol w:w="645"/>
        <w:gridCol w:w="322"/>
        <w:gridCol w:w="645"/>
        <w:gridCol w:w="323"/>
        <w:gridCol w:w="365"/>
        <w:gridCol w:w="252"/>
        <w:gridCol w:w="185"/>
        <w:gridCol w:w="255"/>
        <w:gridCol w:w="23"/>
        <w:gridCol w:w="822"/>
        <w:gridCol w:w="141"/>
        <w:gridCol w:w="35"/>
        <w:gridCol w:w="67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年月</w:t>
            </w:r>
          </w:p>
        </w:tc>
        <w:tc>
          <w:tcPr>
            <w:tcW w:w="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4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民族</w:t>
            </w:r>
          </w:p>
        </w:tc>
        <w:tc>
          <w:tcPr>
            <w:tcW w:w="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住地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入 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 间</w:t>
            </w:r>
          </w:p>
        </w:tc>
        <w:tc>
          <w:tcPr>
            <w:tcW w:w="9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3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98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现任何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职务</w:t>
            </w:r>
          </w:p>
        </w:tc>
        <w:tc>
          <w:tcPr>
            <w:tcW w:w="240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40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原户籍所在地</w:t>
            </w:r>
          </w:p>
        </w:tc>
        <w:tc>
          <w:tcPr>
            <w:tcW w:w="5449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 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已 聘职 称</w:t>
            </w:r>
          </w:p>
        </w:tc>
        <w:tc>
          <w:tcPr>
            <w:tcW w:w="22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 号码</w:t>
            </w:r>
          </w:p>
        </w:tc>
        <w:tc>
          <w:tcPr>
            <w:tcW w:w="190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教师   资格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0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 作单 位</w:t>
            </w:r>
          </w:p>
        </w:tc>
        <w:tc>
          <w:tcPr>
            <w:tcW w:w="22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现单位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工作年限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遴选学校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岗位名称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近5年年度考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核情况</w:t>
            </w:r>
          </w:p>
        </w:tc>
        <w:tc>
          <w:tcPr>
            <w:tcW w:w="7996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ind w:left="113"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工作简历</w:t>
            </w:r>
          </w:p>
        </w:tc>
        <w:tc>
          <w:tcPr>
            <w:tcW w:w="7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ind w:left="113" w:firstLine="240" w:firstLineChars="1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奖惩情况</w:t>
            </w:r>
          </w:p>
        </w:tc>
        <w:tc>
          <w:tcPr>
            <w:tcW w:w="799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3912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本人确认以上所填信息真实准确，且服从组织安排，特此承诺。</w:t>
            </w:r>
          </w:p>
          <w:p>
            <w:pPr>
              <w:widowControl/>
              <w:ind w:firstLine="48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申请人签名：</w:t>
            </w:r>
          </w:p>
        </w:tc>
        <w:tc>
          <w:tcPr>
            <w:tcW w:w="7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教育局意见</w:t>
            </w:r>
          </w:p>
        </w:tc>
        <w:tc>
          <w:tcPr>
            <w:tcW w:w="3369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盖章：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912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36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 月   日</w:t>
            </w:r>
          </w:p>
        </w:tc>
        <w:tc>
          <w:tcPr>
            <w:tcW w:w="715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8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36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年    月   日　</w:t>
            </w:r>
          </w:p>
        </w:tc>
      </w:tr>
    </w:tbl>
    <w:p/>
    <w:p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ind w:left="0" w:leftChars="0" w:right="0" w:rightChars="0" w:firstLine="0" w:firstLineChars="0"/>
        <w:jc w:val="center"/>
        <w:rPr>
          <w:sz w:val="28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诏安县教师调动（量化积分）申报表</w:t>
      </w:r>
    </w:p>
    <w:tbl>
      <w:tblPr>
        <w:tblStyle w:val="7"/>
        <w:tblW w:w="95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940"/>
        <w:gridCol w:w="760"/>
        <w:gridCol w:w="340"/>
        <w:gridCol w:w="735"/>
        <w:gridCol w:w="65"/>
        <w:gridCol w:w="780"/>
        <w:gridCol w:w="640"/>
        <w:gridCol w:w="280"/>
        <w:gridCol w:w="460"/>
        <w:gridCol w:w="500"/>
        <w:gridCol w:w="420"/>
        <w:gridCol w:w="60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年月</w:t>
            </w:r>
          </w:p>
        </w:tc>
        <w:tc>
          <w:tcPr>
            <w:tcW w:w="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7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入 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时 间</w:t>
            </w:r>
          </w:p>
        </w:tc>
        <w:tc>
          <w:tcPr>
            <w:tcW w:w="1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任教年段学科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原户籍所在地</w:t>
            </w:r>
          </w:p>
        </w:tc>
        <w:tc>
          <w:tcPr>
            <w:tcW w:w="17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现居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住地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已 聘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职 称</w:t>
            </w: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8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现工作单位工作年限</w:t>
            </w:r>
          </w:p>
        </w:tc>
        <w:tc>
          <w:tcPr>
            <w:tcW w:w="13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 作  单 位</w:t>
            </w:r>
          </w:p>
        </w:tc>
        <w:tc>
          <w:tcPr>
            <w:tcW w:w="30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申调何校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近5年年度考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核情况</w:t>
            </w:r>
          </w:p>
        </w:tc>
        <w:tc>
          <w:tcPr>
            <w:tcW w:w="86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86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860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5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量化积分情况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年度考核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班主任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表彰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获奖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山区任教加分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照顾父母、配偶、子女加分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总分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338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5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本人确认以上所填信息真实准确，且服从组织安排，特此承诺。</w:t>
            </w:r>
          </w:p>
          <w:p>
            <w:pPr>
              <w:widowControl/>
              <w:ind w:firstLine="405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800" w:firstLineChars="4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承诺人签名：</w:t>
            </w:r>
          </w:p>
          <w:p>
            <w:pPr>
              <w:widowControl/>
              <w:ind w:firstLine="1000" w:firstLineChars="5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1600" w:firstLineChars="8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年    月   日  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单位意见：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  <w:p>
            <w:pPr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教育局意见</w:t>
            </w:r>
          </w:p>
        </w:tc>
        <w:tc>
          <w:tcPr>
            <w:tcW w:w="27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盖章：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8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 xml:space="preserve">        年    月   日　</w:t>
            </w:r>
          </w:p>
        </w:tc>
      </w:tr>
    </w:tbl>
    <w:p/>
    <w:p>
      <w:pPr>
        <w:sectPr>
          <w:footerReference r:id="rId3" w:type="default"/>
          <w:pgSz w:w="11906" w:h="16838"/>
          <w:pgMar w:top="2098" w:right="1531" w:bottom="1418" w:left="1588" w:header="851" w:footer="992" w:gutter="0"/>
          <w:pgNumType w:start="2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3292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548"/>
        <w:gridCol w:w="382"/>
        <w:gridCol w:w="381"/>
        <w:gridCol w:w="381"/>
        <w:gridCol w:w="381"/>
        <w:gridCol w:w="570"/>
        <w:gridCol w:w="570"/>
        <w:gridCol w:w="570"/>
        <w:gridCol w:w="570"/>
        <w:gridCol w:w="570"/>
        <w:gridCol w:w="381"/>
        <w:gridCol w:w="216"/>
        <w:gridCol w:w="216"/>
        <w:gridCol w:w="566"/>
        <w:gridCol w:w="570"/>
        <w:gridCol w:w="570"/>
        <w:gridCol w:w="570"/>
        <w:gridCol w:w="570"/>
        <w:gridCol w:w="381"/>
        <w:gridCol w:w="216"/>
        <w:gridCol w:w="216"/>
        <w:gridCol w:w="436"/>
        <w:gridCol w:w="216"/>
        <w:gridCol w:w="216"/>
        <w:gridCol w:w="216"/>
        <w:gridCol w:w="216"/>
        <w:gridCol w:w="216"/>
        <w:gridCol w:w="432"/>
        <w:gridCol w:w="149"/>
        <w:gridCol w:w="292"/>
        <w:gridCol w:w="216"/>
        <w:gridCol w:w="432"/>
        <w:gridCol w:w="335"/>
        <w:gridCol w:w="97"/>
        <w:gridCol w:w="329"/>
        <w:gridCol w:w="567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3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4209" w:type="dxa"/>
            <w:gridSpan w:val="9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659" w:type="dxa"/>
            <w:gridSpan w:val="8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68" w:type="dxa"/>
            <w:gridSpan w:val="3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4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年龄（岁）</w:t>
            </w:r>
          </w:p>
        </w:tc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3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9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9" w:type="dxa"/>
            <w:gridSpan w:val="8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4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12" w:type="dxa"/>
            <w:gridSpan w:val="3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教龄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3828" w:type="dxa"/>
            <w:gridSpan w:val="8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③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年度考核</w:t>
            </w:r>
          </w:p>
        </w:tc>
        <w:tc>
          <w:tcPr>
            <w:tcW w:w="3659" w:type="dxa"/>
            <w:gridSpan w:val="8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班主任工作</w:t>
            </w:r>
          </w:p>
        </w:tc>
        <w:tc>
          <w:tcPr>
            <w:tcW w:w="1300" w:type="dxa"/>
            <w:gridSpan w:val="5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⑤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表彰</w:t>
            </w:r>
          </w:p>
        </w:tc>
        <w:tc>
          <w:tcPr>
            <w:tcW w:w="1521" w:type="dxa"/>
            <w:gridSpan w:val="6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⑥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获奖</w:t>
            </w:r>
          </w:p>
        </w:tc>
        <w:tc>
          <w:tcPr>
            <w:tcW w:w="864" w:type="dxa"/>
            <w:gridSpan w:val="3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⑦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山区任教加分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⑧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Cs w:val="21"/>
              </w:rPr>
              <w:t>照顾父母、配偶、子女加分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入伍年月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教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龄（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年）</w:t>
            </w:r>
          </w:p>
        </w:tc>
        <w:tc>
          <w:tcPr>
            <w:tcW w:w="3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小计得分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-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小计得分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4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所在乡镇</w:t>
            </w:r>
          </w:p>
        </w:tc>
        <w:tc>
          <w:tcPr>
            <w:tcW w:w="33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加分</w:t>
            </w:r>
          </w:p>
        </w:tc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等级</w:t>
            </w:r>
          </w:p>
        </w:tc>
        <w:tc>
          <w:tcPr>
            <w:tcW w:w="5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56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8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4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3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诏安县教师调动量化积分情况表</w:t>
      </w:r>
    </w:p>
    <w:p>
      <w:pPr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编号：                                                                    填表时间：       年     月   日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学校意见（盖章）：</w:t>
      </w:r>
      <w:r>
        <w:rPr>
          <w:rFonts w:hint="eastAsia" w:ascii="仿宋_GB2312" w:hAnsi="宋体" w:eastAsia="仿宋_GB2312" w:cs="宋体"/>
          <w:b/>
          <w:bCs/>
          <w:kern w:val="0"/>
          <w:szCs w:val="21"/>
        </w:rPr>
        <w:t>例：</w:t>
      </w:r>
      <w:r>
        <w:rPr>
          <w:rFonts w:hint="eastAsia" w:ascii="仿宋_GB2312" w:hAnsi="宋体" w:eastAsia="仿宋_GB2312" w:cs="宋体"/>
          <w:kern w:val="0"/>
          <w:szCs w:val="21"/>
        </w:rPr>
        <w:t xml:space="preserve">经公示（公示时间XX年X月X日至XX年X月X日）无异议，同意申报。             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总评得分：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校长签名：                                                                                         审核人签名：</w:t>
      </w:r>
    </w:p>
    <w:p>
      <w:pPr>
        <w:spacing w:line="240" w:lineRule="exact"/>
        <w:rPr>
          <w:rFonts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 xml:space="preserve">  </w:t>
      </w:r>
    </w:p>
    <w:p>
      <w:pPr>
        <w:spacing w:line="240" w:lineRule="exact"/>
        <w:rPr>
          <w:rFonts w:hint="eastAsia" w:ascii="仿宋_GB2312" w:hAnsi="宋体" w:eastAsia="仿宋_GB2312" w:cs="宋体"/>
          <w:color w:val="000000"/>
          <w:kern w:val="0"/>
          <w:szCs w:val="21"/>
        </w:rPr>
        <w:sectPr>
          <w:pgSz w:w="16838" w:h="11906" w:orient="landscape"/>
          <w:pgMar w:top="1588" w:right="1644" w:bottom="1531" w:left="136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备注：1.此表每位申请人1份，相关材料按①→⑧的顺序整理。2.审核人至少2人签名，要严格审核、一定要确保真实有效。3.相关证件（毕业证书、表彰、获奖证书或文件、年度考核表、结婚证、房产证、户口簿、身份证及配偶方单位证明等原件及复印件）复印件均需审核人签名并加盖单位公章。此表于8月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日前由单位汇总交教育局人事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lang w:val="en-US" w:eastAsia="zh-CN"/>
        </w:rPr>
        <w:t>工作小组</w:t>
      </w:r>
      <w:r>
        <w:rPr>
          <w:rFonts w:hint="eastAsia" w:ascii="仿宋_GB2312" w:hAnsi="宋体" w:eastAsia="仿宋_GB2312" w:cs="宋体"/>
          <w:color w:val="000000"/>
          <w:kern w:val="0"/>
          <w:szCs w:val="21"/>
        </w:rPr>
        <w:t>审核。</w:t>
      </w: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 w:val="0"/>
          <w:bCs w:val="0"/>
          <w:sz w:val="44"/>
          <w:szCs w:val="24"/>
          <w:lang w:eastAsia="zh-CN"/>
        </w:rPr>
        <w:t>干部</w:t>
      </w:r>
      <w:r>
        <w:rPr>
          <w:rFonts w:hint="eastAsia" w:ascii="黑体" w:eastAsia="黑体"/>
          <w:b w:val="0"/>
          <w:bCs w:val="0"/>
          <w:sz w:val="44"/>
          <w:szCs w:val="24"/>
        </w:rPr>
        <w:t>调动呈报表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8"/>
        <w:gridCol w:w="352"/>
        <w:gridCol w:w="540"/>
        <w:gridCol w:w="165"/>
        <w:gridCol w:w="555"/>
        <w:gridCol w:w="180"/>
        <w:gridCol w:w="540"/>
        <w:gridCol w:w="360"/>
        <w:gridCol w:w="45"/>
        <w:gridCol w:w="495"/>
        <w:gridCol w:w="360"/>
        <w:gridCol w:w="180"/>
        <w:gridCol w:w="195"/>
        <w:gridCol w:w="165"/>
        <w:gridCol w:w="375"/>
        <w:gridCol w:w="705"/>
        <w:gridCol w:w="180"/>
        <w:gridCol w:w="195"/>
        <w:gridCol w:w="525"/>
        <w:gridCol w:w="360"/>
        <w:gridCol w:w="180"/>
        <w:gridCol w:w="526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现工作单位职务（职称）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调入单位拟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</w:rPr>
              <w:t>任职务（职称）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  间</w:t>
            </w: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原籍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何时何校</w:t>
            </w:r>
            <w:r>
              <w:rPr>
                <w:rFonts w:hint="eastAsia" w:ascii="仿宋_GB2312" w:hAnsi="仿宋_GB2312" w:eastAsia="仿宋_GB2312" w:cs="仿宋_GB2312"/>
                <w:spacing w:val="-24"/>
                <w:sz w:val="24"/>
              </w:rPr>
              <w:t>何专业毕业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水平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892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720" w:type="dxa"/>
            <w:gridSpan w:val="2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7"/>
            <w:vMerge w:val="restart"/>
            <w:noWrap w:val="0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是否聘用制干部</w:t>
            </w:r>
          </w:p>
          <w:p>
            <w:pPr>
              <w:rPr>
                <w:rFonts w:hint="eastAsia" w:ascii="仿宋_GB2312" w:hAnsi="仿宋_GB2312" w:eastAsia="仿宋_GB2312" w:cs="仿宋_GB2312"/>
                <w:spacing w:val="-2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24"/>
              </w:rPr>
              <w:t>（首聘时间、聘期）</w:t>
            </w:r>
          </w:p>
        </w:tc>
        <w:tc>
          <w:tcPr>
            <w:tcW w:w="108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9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gridSpan w:val="7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912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836" w:type="dxa"/>
            <w:gridSpan w:val="2"/>
            <w:noWrap w:val="0"/>
            <w:textDirection w:val="tbRlV"/>
            <w:vAlign w:val="top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（包括主要科研成果）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德  才  表  现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12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8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912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况</w:t>
            </w: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 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性别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称 谓</w:t>
            </w: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现在何地何单位任何职务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户粮关系所在地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是否随迁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调动理由</w:t>
            </w:r>
          </w:p>
        </w:tc>
        <w:tc>
          <w:tcPr>
            <w:tcW w:w="810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见</w:t>
            </w:r>
          </w:p>
        </w:tc>
        <w:tc>
          <w:tcPr>
            <w:tcW w:w="342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月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调出单位主管部门意见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4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见</w:t>
            </w:r>
          </w:p>
        </w:tc>
        <w:tc>
          <w:tcPr>
            <w:tcW w:w="3420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调入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4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盖章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年   月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政府人事部门意见</w:t>
            </w:r>
          </w:p>
        </w:tc>
        <w:tc>
          <w:tcPr>
            <w:tcW w:w="8100" w:type="dxa"/>
            <w:gridSpan w:val="2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盖 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年    月  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sz w:val="21"/>
        </w:rPr>
      </w:pPr>
    </w:p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1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32"/>
        </w:rPr>
        <w:t>此表由福建省人事厅统一制定，供省内用人单位使用。</w:t>
      </w:r>
    </w:p>
    <w:p>
      <w:pPr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2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32"/>
        </w:rPr>
        <w:t>本表由调入单位详细填写，调入单位主管部门按调动审批权限上报审批（一式三份。）</w:t>
      </w:r>
    </w:p>
    <w:p>
      <w:pPr>
        <w:ind w:left="210" w:hanging="240" w:hangingChars="100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3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32"/>
        </w:rPr>
        <w:t>调出、调入单位须在相应栏目注明单位性质（机关、事业、国有企业、其它）。属事业单位还须注明经费渠道：财政核拨、财政拨补、自收自支或企业化管理，自收自支的事业单位须注明是否有行政管理职能。</w:t>
      </w:r>
    </w:p>
    <w:p>
      <w:pPr>
        <w:rPr>
          <w:rFonts w:hint="eastAsia" w:ascii="仿宋_GB2312" w:hAnsi="宋体" w:eastAsia="仿宋_GB2312" w:cs="宋体"/>
          <w:color w:val="000000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4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4"/>
          <w:szCs w:val="32"/>
        </w:rPr>
        <w:t>干部夫妻分居两地的，注明分居时间。</w:t>
      </w:r>
    </w:p>
    <w:sectPr>
      <w:pgSz w:w="11906" w:h="16838"/>
      <w:pgMar w:top="1644" w:right="1531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N2VmMzNlYTM0MDQ2MDFmZDU1OTE3MjRjNzAzOWMifQ=="/>
  </w:docVars>
  <w:rsids>
    <w:rsidRoot w:val="0B0F03D4"/>
    <w:rsid w:val="00023E3A"/>
    <w:rsid w:val="00041238"/>
    <w:rsid w:val="000469A5"/>
    <w:rsid w:val="00072D3A"/>
    <w:rsid w:val="000A539A"/>
    <w:rsid w:val="00107BD8"/>
    <w:rsid w:val="00123BD9"/>
    <w:rsid w:val="001570FF"/>
    <w:rsid w:val="00176BAF"/>
    <w:rsid w:val="00196748"/>
    <w:rsid w:val="001A7EDF"/>
    <w:rsid w:val="001B360C"/>
    <w:rsid w:val="001D2D0D"/>
    <w:rsid w:val="001D3741"/>
    <w:rsid w:val="001D51C1"/>
    <w:rsid w:val="001E6958"/>
    <w:rsid w:val="00212252"/>
    <w:rsid w:val="00290325"/>
    <w:rsid w:val="002934EE"/>
    <w:rsid w:val="002A535A"/>
    <w:rsid w:val="002A6D9B"/>
    <w:rsid w:val="002A79B5"/>
    <w:rsid w:val="002C3407"/>
    <w:rsid w:val="002E6BA8"/>
    <w:rsid w:val="00301124"/>
    <w:rsid w:val="003034D9"/>
    <w:rsid w:val="0032162D"/>
    <w:rsid w:val="00330160"/>
    <w:rsid w:val="00361CA6"/>
    <w:rsid w:val="00383A2A"/>
    <w:rsid w:val="003B6804"/>
    <w:rsid w:val="003C45FE"/>
    <w:rsid w:val="003C75EA"/>
    <w:rsid w:val="003D39DC"/>
    <w:rsid w:val="003D564B"/>
    <w:rsid w:val="00432EC9"/>
    <w:rsid w:val="0043337D"/>
    <w:rsid w:val="00437666"/>
    <w:rsid w:val="00460A6F"/>
    <w:rsid w:val="0046750C"/>
    <w:rsid w:val="004770F4"/>
    <w:rsid w:val="00484D8E"/>
    <w:rsid w:val="004D28A5"/>
    <w:rsid w:val="00502378"/>
    <w:rsid w:val="00507ECB"/>
    <w:rsid w:val="00550CB0"/>
    <w:rsid w:val="00573313"/>
    <w:rsid w:val="00575516"/>
    <w:rsid w:val="00587645"/>
    <w:rsid w:val="00593EB6"/>
    <w:rsid w:val="005C160A"/>
    <w:rsid w:val="005C7899"/>
    <w:rsid w:val="005D5177"/>
    <w:rsid w:val="005E6051"/>
    <w:rsid w:val="005F69E3"/>
    <w:rsid w:val="0061050E"/>
    <w:rsid w:val="00652A2C"/>
    <w:rsid w:val="00654613"/>
    <w:rsid w:val="00654DE5"/>
    <w:rsid w:val="00661993"/>
    <w:rsid w:val="006A1908"/>
    <w:rsid w:val="006A2953"/>
    <w:rsid w:val="006B7569"/>
    <w:rsid w:val="006D4D24"/>
    <w:rsid w:val="006D7F00"/>
    <w:rsid w:val="006E48B9"/>
    <w:rsid w:val="006F18F0"/>
    <w:rsid w:val="00705263"/>
    <w:rsid w:val="00764C80"/>
    <w:rsid w:val="007831C0"/>
    <w:rsid w:val="0079294F"/>
    <w:rsid w:val="007B68B6"/>
    <w:rsid w:val="007C0BF6"/>
    <w:rsid w:val="007D55BB"/>
    <w:rsid w:val="00851B51"/>
    <w:rsid w:val="00853C03"/>
    <w:rsid w:val="00884EDB"/>
    <w:rsid w:val="00886982"/>
    <w:rsid w:val="008A06AB"/>
    <w:rsid w:val="0091620B"/>
    <w:rsid w:val="00957F38"/>
    <w:rsid w:val="00965332"/>
    <w:rsid w:val="00A1166E"/>
    <w:rsid w:val="00A11F7C"/>
    <w:rsid w:val="00A3194F"/>
    <w:rsid w:val="00A3796D"/>
    <w:rsid w:val="00A4740C"/>
    <w:rsid w:val="00A7624C"/>
    <w:rsid w:val="00A8069C"/>
    <w:rsid w:val="00A854F9"/>
    <w:rsid w:val="00AA0307"/>
    <w:rsid w:val="00AA3BF1"/>
    <w:rsid w:val="00AC3E07"/>
    <w:rsid w:val="00AC5E40"/>
    <w:rsid w:val="00AD21BD"/>
    <w:rsid w:val="00B21F66"/>
    <w:rsid w:val="00B25728"/>
    <w:rsid w:val="00B60CC3"/>
    <w:rsid w:val="00BC63FF"/>
    <w:rsid w:val="00BF64C3"/>
    <w:rsid w:val="00C0456F"/>
    <w:rsid w:val="00C12D16"/>
    <w:rsid w:val="00C23A50"/>
    <w:rsid w:val="00C50025"/>
    <w:rsid w:val="00C6210B"/>
    <w:rsid w:val="00C8782C"/>
    <w:rsid w:val="00CE2E79"/>
    <w:rsid w:val="00CE4C48"/>
    <w:rsid w:val="00CF2498"/>
    <w:rsid w:val="00D06A56"/>
    <w:rsid w:val="00D445D5"/>
    <w:rsid w:val="00D63780"/>
    <w:rsid w:val="00D74082"/>
    <w:rsid w:val="00D77996"/>
    <w:rsid w:val="00D96C34"/>
    <w:rsid w:val="00DB48E7"/>
    <w:rsid w:val="00DC4B57"/>
    <w:rsid w:val="00DE5EF7"/>
    <w:rsid w:val="00DE5F31"/>
    <w:rsid w:val="00DE661A"/>
    <w:rsid w:val="00E02BC6"/>
    <w:rsid w:val="00E11013"/>
    <w:rsid w:val="00E1370A"/>
    <w:rsid w:val="00E30ECB"/>
    <w:rsid w:val="00E519D7"/>
    <w:rsid w:val="00E82359"/>
    <w:rsid w:val="00E85068"/>
    <w:rsid w:val="00EB07B3"/>
    <w:rsid w:val="00EC6346"/>
    <w:rsid w:val="00EF2993"/>
    <w:rsid w:val="00F20DBB"/>
    <w:rsid w:val="00F43B9E"/>
    <w:rsid w:val="00F45AAD"/>
    <w:rsid w:val="00F64515"/>
    <w:rsid w:val="00FC2F5D"/>
    <w:rsid w:val="00FD1667"/>
    <w:rsid w:val="00FD669A"/>
    <w:rsid w:val="02A355D0"/>
    <w:rsid w:val="02AF1992"/>
    <w:rsid w:val="033A518B"/>
    <w:rsid w:val="03424B44"/>
    <w:rsid w:val="042E69E2"/>
    <w:rsid w:val="0479678F"/>
    <w:rsid w:val="04AE1FC2"/>
    <w:rsid w:val="06525F25"/>
    <w:rsid w:val="092A3403"/>
    <w:rsid w:val="0B0A529D"/>
    <w:rsid w:val="0B0F03D4"/>
    <w:rsid w:val="0B4B5556"/>
    <w:rsid w:val="0BF35499"/>
    <w:rsid w:val="0CA00D2C"/>
    <w:rsid w:val="0CB4389B"/>
    <w:rsid w:val="0CCF0293"/>
    <w:rsid w:val="0F7E452A"/>
    <w:rsid w:val="10383E3F"/>
    <w:rsid w:val="10B753BC"/>
    <w:rsid w:val="120C4E4C"/>
    <w:rsid w:val="137E2E31"/>
    <w:rsid w:val="15E56468"/>
    <w:rsid w:val="15F071F8"/>
    <w:rsid w:val="16A075E9"/>
    <w:rsid w:val="176B473D"/>
    <w:rsid w:val="17B31DC8"/>
    <w:rsid w:val="18295E34"/>
    <w:rsid w:val="18574C14"/>
    <w:rsid w:val="18D90863"/>
    <w:rsid w:val="193B1198"/>
    <w:rsid w:val="19BE1E2B"/>
    <w:rsid w:val="1AEA4579"/>
    <w:rsid w:val="1B363644"/>
    <w:rsid w:val="1B4710D7"/>
    <w:rsid w:val="1B6B2479"/>
    <w:rsid w:val="1BB82182"/>
    <w:rsid w:val="1BDE43CC"/>
    <w:rsid w:val="1CF21E5B"/>
    <w:rsid w:val="1E1D677C"/>
    <w:rsid w:val="1E53225A"/>
    <w:rsid w:val="1E8824E1"/>
    <w:rsid w:val="1EBD7887"/>
    <w:rsid w:val="1FB723C0"/>
    <w:rsid w:val="20FC6E21"/>
    <w:rsid w:val="22FC1295"/>
    <w:rsid w:val="23DD3D88"/>
    <w:rsid w:val="253313EF"/>
    <w:rsid w:val="25370139"/>
    <w:rsid w:val="25700FDA"/>
    <w:rsid w:val="25B473D9"/>
    <w:rsid w:val="25BA5905"/>
    <w:rsid w:val="273F7EB5"/>
    <w:rsid w:val="2A07089D"/>
    <w:rsid w:val="2A9C2705"/>
    <w:rsid w:val="2AD93634"/>
    <w:rsid w:val="2B3649E9"/>
    <w:rsid w:val="2B8B34EA"/>
    <w:rsid w:val="2C344354"/>
    <w:rsid w:val="2EC04978"/>
    <w:rsid w:val="2EF974AF"/>
    <w:rsid w:val="300A6739"/>
    <w:rsid w:val="349D0883"/>
    <w:rsid w:val="35921423"/>
    <w:rsid w:val="35B35E46"/>
    <w:rsid w:val="39D24B04"/>
    <w:rsid w:val="3AD95A8F"/>
    <w:rsid w:val="3B35250C"/>
    <w:rsid w:val="3B4D43C9"/>
    <w:rsid w:val="3B871181"/>
    <w:rsid w:val="3B9743B3"/>
    <w:rsid w:val="3BD86162"/>
    <w:rsid w:val="3D5B48CB"/>
    <w:rsid w:val="3DA77B85"/>
    <w:rsid w:val="3E414962"/>
    <w:rsid w:val="3E627ADD"/>
    <w:rsid w:val="3FEF3772"/>
    <w:rsid w:val="40D90DBE"/>
    <w:rsid w:val="41B34BD4"/>
    <w:rsid w:val="41B83103"/>
    <w:rsid w:val="41D17D8C"/>
    <w:rsid w:val="42462057"/>
    <w:rsid w:val="431E31A2"/>
    <w:rsid w:val="432B1FA8"/>
    <w:rsid w:val="435A5C35"/>
    <w:rsid w:val="43EF0FE2"/>
    <w:rsid w:val="4492209A"/>
    <w:rsid w:val="46871BD0"/>
    <w:rsid w:val="474C2310"/>
    <w:rsid w:val="47E12C10"/>
    <w:rsid w:val="4893387D"/>
    <w:rsid w:val="49041C65"/>
    <w:rsid w:val="4A404156"/>
    <w:rsid w:val="4B1A06F3"/>
    <w:rsid w:val="4B8B71E6"/>
    <w:rsid w:val="4BE440FA"/>
    <w:rsid w:val="4DCD5F25"/>
    <w:rsid w:val="4EFB2577"/>
    <w:rsid w:val="4F4F168F"/>
    <w:rsid w:val="4F8A5085"/>
    <w:rsid w:val="502228BD"/>
    <w:rsid w:val="503E118B"/>
    <w:rsid w:val="50917241"/>
    <w:rsid w:val="50972C39"/>
    <w:rsid w:val="531D3FBF"/>
    <w:rsid w:val="541C48FD"/>
    <w:rsid w:val="54203959"/>
    <w:rsid w:val="567C0A52"/>
    <w:rsid w:val="56BD2042"/>
    <w:rsid w:val="56C74504"/>
    <w:rsid w:val="57323DD8"/>
    <w:rsid w:val="57A357C7"/>
    <w:rsid w:val="57D904B8"/>
    <w:rsid w:val="58151B43"/>
    <w:rsid w:val="583A2FAA"/>
    <w:rsid w:val="59CE763E"/>
    <w:rsid w:val="5B174A1D"/>
    <w:rsid w:val="5B8B7D33"/>
    <w:rsid w:val="5DE03972"/>
    <w:rsid w:val="5ED22BFF"/>
    <w:rsid w:val="5FCA6734"/>
    <w:rsid w:val="608F6CCB"/>
    <w:rsid w:val="632A24F4"/>
    <w:rsid w:val="646E1D30"/>
    <w:rsid w:val="65154758"/>
    <w:rsid w:val="65A85109"/>
    <w:rsid w:val="68B97345"/>
    <w:rsid w:val="6A595A96"/>
    <w:rsid w:val="6ABE4C95"/>
    <w:rsid w:val="6B3A6C70"/>
    <w:rsid w:val="6CE22EB0"/>
    <w:rsid w:val="6EA93AC4"/>
    <w:rsid w:val="6F231BEF"/>
    <w:rsid w:val="6F35250D"/>
    <w:rsid w:val="71F87886"/>
    <w:rsid w:val="724C7C4B"/>
    <w:rsid w:val="72902431"/>
    <w:rsid w:val="738C0C6D"/>
    <w:rsid w:val="75061B64"/>
    <w:rsid w:val="751C7A19"/>
    <w:rsid w:val="768F37FB"/>
    <w:rsid w:val="77730092"/>
    <w:rsid w:val="77D05523"/>
    <w:rsid w:val="784C0614"/>
    <w:rsid w:val="78FE61B0"/>
    <w:rsid w:val="79486A4C"/>
    <w:rsid w:val="7AE71671"/>
    <w:rsid w:val="7B8478F6"/>
    <w:rsid w:val="7C3176AE"/>
    <w:rsid w:val="7C3B143E"/>
    <w:rsid w:val="7D6E60EA"/>
    <w:rsid w:val="7DC1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标题 1 字符"/>
    <w:basedOn w:val="8"/>
    <w:link w:val="2"/>
    <w:qFormat/>
    <w:uiPriority w:val="0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6120</Words>
  <Characters>6389</Characters>
  <Lines>41</Lines>
  <Paragraphs>11</Paragraphs>
  <TotalTime>3</TotalTime>
  <ScaleCrop>false</ScaleCrop>
  <LinksUpToDate>false</LinksUpToDate>
  <CharactersWithSpaces>7129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2020-08-12T09:37:00Z</dcterms:created>
  <dc:creator>FDM</dc:creator>
  <cp:lastModifiedBy>elmer</cp:lastModifiedBy>
  <cp:lastPrinted>2023-07-31T09:08:00Z</cp:lastPrinted>
  <dcterms:modified xsi:type="dcterms:W3CDTF">2023-08-01T07:18:21Z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AC2A49AFAA074109B006452350A409E7_13</vt:lpwstr>
  </property>
</Properties>
</file>