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both"/>
        <w:rPr>
          <w:rFonts w:hint="default" w:ascii="宋体" w:hAnsi="宋体" w:eastAsia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考生面试纪律与注意事项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84" w:firstLineChars="200"/>
        <w:jc w:val="left"/>
        <w:textAlignment w:val="auto"/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</w:pP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1．在面试当天上午8：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  <w:lang w:val="en-US" w:eastAsia="zh-CN"/>
        </w:rPr>
        <w:t>1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0前到达指定的考生候考室，超过时间仍未到达规定地点的，按弃权处理。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84" w:firstLineChars="200"/>
        <w:jc w:val="left"/>
        <w:textAlignment w:val="auto"/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</w:pP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2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  <w:lang w:val="en-US" w:eastAsia="zh-CN"/>
        </w:rPr>
        <w:t>.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携带本人有效身份证件原件（二代有效身份证、有效期内的临时身份证、带照片的户籍证明、护照）及笔试准考证进入考点，按规定交相关工作人员查验。无笔试准考证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和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有效身份证件的不允许进入考点参加考试。电子身份证不作为本次考试的有效证件。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84" w:firstLineChars="200"/>
        <w:jc w:val="left"/>
        <w:textAlignment w:val="auto"/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</w:pP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3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  <w:lang w:val="en-US" w:eastAsia="zh-CN"/>
        </w:rPr>
        <w:t>.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遵守考场封闭管理规定，进入考点必须关闭手机等一切通讯工具、电子设备，并主动上交候考工作人员，面试结束取回，离开考场才能开启。如发现携带，即取消面试资格。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84" w:firstLineChars="200"/>
        <w:jc w:val="left"/>
        <w:textAlignment w:val="auto"/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</w:pP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4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  <w:lang w:val="en-US" w:eastAsia="zh-CN"/>
        </w:rPr>
        <w:t>.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严禁考生家长及与考生具备回避关系的亲朋好友进入警戒区内，违者取消该考生面试资格。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84" w:firstLineChars="200"/>
        <w:jc w:val="left"/>
        <w:textAlignment w:val="auto"/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</w:pP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5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  <w:lang w:val="en-US" w:eastAsia="zh-CN"/>
        </w:rPr>
        <w:t>.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听从考点工作人员安排，在指定的区域内按规定活动，按抽签顺序依次进入考场面试。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84" w:firstLineChars="200"/>
        <w:jc w:val="left"/>
        <w:textAlignment w:val="auto"/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</w:pP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6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  <w:lang w:val="en-US" w:eastAsia="zh-CN"/>
        </w:rPr>
        <w:t>.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不得穿有职业特征的服装，不得携带除身份证、笔试准考证、抽签条外的其它任何物品或者佩戴手表或饰品进入面试考场。答题时向评委报告面试序号，不得以任何方式向评委或考场内工作人员透露本人姓名、籍贯和工作单位等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与身份有关的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信息。违者按零分处理。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84" w:firstLineChars="200"/>
        <w:jc w:val="left"/>
        <w:textAlignment w:val="auto"/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</w:pP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7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  <w:lang w:val="en-US" w:eastAsia="zh-CN"/>
        </w:rPr>
        <w:t>.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面试时间为10分钟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。主评委不念试题，从主评委宣布“计时开始”起计时，时间只剩1分钟时，发出提示音。面试时间到，计时员报告“时间到”，考生应立即终止答题。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84" w:firstLineChars="200"/>
        <w:jc w:val="left"/>
        <w:textAlignment w:val="auto"/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</w:pP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8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  <w:lang w:val="en-US" w:eastAsia="zh-CN"/>
        </w:rPr>
        <w:t>.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抽签后，请将抽签条连同有效</w:t>
      </w:r>
      <w:bookmarkStart w:id="0" w:name="_GoBack"/>
      <w:bookmarkEnd w:id="0"/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身份证件、笔试准考证装入信封并密封。严禁泄露抽签号、交换抽签条，违者按零分处理。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84" w:firstLineChars="200"/>
        <w:jc w:val="left"/>
        <w:textAlignment w:val="auto"/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</w:pP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9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  <w:lang w:val="en-US" w:eastAsia="zh-CN"/>
        </w:rPr>
        <w:t>.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考生不能在面试题签上写字或做标记，面试结束后，不得带走或损毁面试题签。到指定地点等候本人面试成绩，须保持安静，不得泄露面试试题信息。得到成绩后须立即离场，不在考点内逗留。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84" w:firstLineChars="200"/>
        <w:jc w:val="left"/>
        <w:textAlignment w:val="auto"/>
      </w:pP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10</w:t>
      </w:r>
      <w:r>
        <w:rPr>
          <w:rFonts w:hint="eastAsia" w:ascii="仿宋" w:hAnsi="仿宋" w:eastAsia="仿宋"/>
          <w:color w:val="000000"/>
          <w:spacing w:val="21"/>
          <w:kern w:val="0"/>
          <w:szCs w:val="30"/>
          <w:shd w:val="clear" w:color="auto" w:fill="FFFFFF"/>
          <w:lang w:val="en-US" w:eastAsia="zh-CN"/>
        </w:rPr>
        <w:t>.</w:t>
      </w:r>
      <w:r>
        <w:rPr>
          <w:rFonts w:ascii="仿宋" w:hAnsi="仿宋" w:eastAsia="仿宋"/>
          <w:color w:val="000000"/>
          <w:spacing w:val="21"/>
          <w:kern w:val="0"/>
          <w:szCs w:val="30"/>
          <w:shd w:val="clear" w:color="auto" w:fill="FFFFFF"/>
        </w:rPr>
        <w:t>不得做其他违反考试公平公正原则的事情，若有违反，按《事业单位公开招聘违纪违规行为处理规定》（人社部35号令）进行处理。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hNWNlZjdlYjM0MTYwZDhmYTZiMDBmNDhhMjFjZjgifQ=="/>
  </w:docVars>
  <w:rsids>
    <w:rsidRoot w:val="48061678"/>
    <w:rsid w:val="40906AF0"/>
    <w:rsid w:val="45BF2EAE"/>
    <w:rsid w:val="48061678"/>
    <w:rsid w:val="E9FB2F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963</Words>
  <Characters>971</Characters>
  <Lines>0</Lines>
  <Paragraphs>0</Paragraphs>
  <TotalTime>31</TotalTime>
  <ScaleCrop>false</ScaleCrop>
  <LinksUpToDate>false</LinksUpToDate>
  <CharactersWithSpaces>971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2021-01-21T11:01:00Z</dcterms:created>
  <dc:creator>吹oοΟ○</dc:creator>
  <cp:lastModifiedBy>吹ooO</cp:lastModifiedBy>
  <dcterms:modified xsi:type="dcterms:W3CDTF">2023-07-31T11:01:09Z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356D16C170924F488A2E32FAAA81BAEC</vt:lpwstr>
  </property>
</Properties>
</file>