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70" w:tblpY="69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83"/>
        <w:gridCol w:w="1155"/>
        <w:gridCol w:w="1290"/>
        <w:gridCol w:w="1282"/>
        <w:gridCol w:w="1196"/>
        <w:gridCol w:w="1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五指山市2023年度面向社会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招聘市属国有企业领导人员报名登记表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（岁）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及取得时间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4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"mailto:604704705@qq.com"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报名职位</w:t>
            </w:r>
          </w:p>
        </w:tc>
        <w:tc>
          <w:tcPr>
            <w:tcW w:w="7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现任职务、职级</w:t>
            </w:r>
          </w:p>
        </w:tc>
        <w:tc>
          <w:tcPr>
            <w:tcW w:w="798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任现职务时间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任现职级时间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是否具有国（境）外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是否具有国（境）外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（含两个月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经历)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院校/院系/专业/毕业/结业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30" w:tblpY="104"/>
        <w:tblOverlap w:val="never"/>
        <w:tblW w:w="9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218"/>
        <w:gridCol w:w="3902"/>
        <w:gridCol w:w="1188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"/>
                <w:tab w:val="center" w:pos="842"/>
              </w:tabs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8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（500字左右）</w:t>
            </w:r>
          </w:p>
        </w:tc>
        <w:tc>
          <w:tcPr>
            <w:tcW w:w="8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所在单位党委（党组）或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组织人事部门审核意见</w:t>
            </w:r>
          </w:p>
        </w:tc>
        <w:tc>
          <w:tcPr>
            <w:tcW w:w="81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年     月 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5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>我已详细阅读了选聘公告，确信符合选聘条件及职位要求。本人保证填报信息以及提供的相关证书、证件等材料真实准确。如违反本承诺，本人愿自动放弃选聘资格。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                                       </w:t>
            </w:r>
            <w:r>
              <w:rPr>
                <w:rStyle w:val="5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 xml:space="preserve">                                             </w:t>
            </w:r>
            <w:r>
              <w:rPr>
                <w:rStyle w:val="5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2NmZmM2ZTI0ZWI5ZjU3MjBlMzlhMjE3ZTI0N2EifQ=="/>
  </w:docVars>
  <w:rsids>
    <w:rsidRoot w:val="415F4B66"/>
    <w:rsid w:val="415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2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376</Characters>
  <Lines>0</Lines>
  <Paragraphs>0</Paragraphs>
  <TotalTime>1</TotalTime>
  <ScaleCrop>false</ScaleCrop>
  <LinksUpToDate>false</LinksUpToDate>
  <CharactersWithSpaces>714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2023-08-01T06:36:00Z</dcterms:created>
  <dc:creator>郑秀晶</dc:creator>
  <cp:lastModifiedBy>郑秀晶</cp:lastModifiedBy>
  <dcterms:modified xsi:type="dcterms:W3CDTF">2023-08-01T06:38:32Z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C34509099F044867A7FEB638D792D812_11</vt:lpwstr>
  </property>
</Properties>
</file>