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Times New Roman" w:eastAsia="方正小标宋简体" w:cs="Times New Roman"/>
          <w:color w:val="161616"/>
          <w:sz w:val="44"/>
          <w:szCs w:val="44"/>
        </w:rPr>
      </w:pPr>
      <w:r>
        <w:rPr>
          <w:rFonts w:hint="eastAsia" w:ascii="方正小标宋简体" w:hAnsi="Times New Roman" w:eastAsia="方正小标宋简体" w:cs="Times New Roman"/>
          <w:color w:val="161616"/>
          <w:sz w:val="44"/>
          <w:szCs w:val="44"/>
        </w:rPr>
        <w:t>武定县香水中学2023年教师招考流动公告</w:t>
      </w:r>
    </w:p>
    <w:p>
      <w:pPr>
        <w:widowControl/>
        <w:spacing w:line="540" w:lineRule="exact"/>
        <w:ind w:firstLine="640" w:firstLineChars="200"/>
        <w:rPr>
          <w:rFonts w:ascii="方正仿宋简体" w:hAnsi="Times New Roman" w:eastAsia="方正仿宋简体" w:cs="方正仿宋简体"/>
          <w:sz w:val="32"/>
          <w:szCs w:val="32"/>
          <w:lang w:bidi="ar"/>
        </w:rPr>
      </w:pPr>
    </w:p>
    <w:p>
      <w:pPr>
        <w:widowControl/>
        <w:spacing w:line="540" w:lineRule="exact"/>
        <w:ind w:firstLine="640" w:firstLineChars="200"/>
        <w:rPr>
          <w:rFonts w:ascii="方正仿宋简体" w:hAnsi="方正仿宋简体" w:eastAsia="方正仿宋简体" w:cs="方正仿宋简体"/>
          <w:sz w:val="32"/>
          <w:szCs w:val="32"/>
        </w:rPr>
      </w:pPr>
      <w:r>
        <w:rPr>
          <w:rFonts w:hint="eastAsia" w:ascii="方正仿宋简体" w:hAnsi="Times New Roman" w:eastAsia="方正仿宋简体" w:cs="方正仿宋简体"/>
          <w:sz w:val="32"/>
          <w:szCs w:val="32"/>
          <w:lang w:bidi="ar"/>
        </w:rPr>
        <w:t>根据《</w:t>
      </w:r>
      <w:r>
        <w:rPr>
          <w:rFonts w:hint="eastAsia" w:ascii="方正仿宋简体" w:hAnsi="Times New Roman" w:eastAsia="方正仿宋简体" w:cs="Times New Roman"/>
          <w:sz w:val="32"/>
          <w:szCs w:val="32"/>
          <w:lang w:bidi="ar"/>
        </w:rPr>
        <w:t>武定县教育体育局2023年城区学校教师</w:t>
      </w:r>
      <w:r>
        <w:rPr>
          <w:rFonts w:hint="eastAsia" w:ascii="方正仿宋简体" w:hAnsi="Times New Roman" w:eastAsia="方正仿宋简体" w:cs="方正仿宋简体"/>
          <w:sz w:val="32"/>
          <w:szCs w:val="32"/>
          <w:lang w:bidi="ar"/>
        </w:rPr>
        <w:t>公开</w:t>
      </w:r>
      <w:r>
        <w:rPr>
          <w:rFonts w:hint="eastAsia" w:ascii="方正仿宋简体" w:hAnsi="Times New Roman" w:eastAsia="方正仿宋简体" w:cs="Times New Roman"/>
          <w:sz w:val="32"/>
          <w:szCs w:val="32"/>
          <w:lang w:bidi="ar"/>
        </w:rPr>
        <w:t>招考公告</w:t>
      </w:r>
      <w:r>
        <w:rPr>
          <w:rFonts w:hint="eastAsia" w:ascii="方正仿宋简体" w:hAnsi="Times New Roman" w:eastAsia="方正仿宋简体" w:cs="方正仿宋简体"/>
          <w:sz w:val="32"/>
          <w:szCs w:val="32"/>
          <w:lang w:bidi="ar"/>
        </w:rPr>
        <w:t>》，现将香水小学2023年教师招考有关事宜公告如下：</w:t>
      </w:r>
    </w:p>
    <w:p>
      <w:pPr>
        <w:spacing w:line="540" w:lineRule="exact"/>
        <w:ind w:firstLine="640" w:firstLineChars="200"/>
        <w:rPr>
          <w:rFonts w:ascii="方正仿宋简体" w:hAnsi="宋体" w:eastAsia="方正仿宋简体" w:cs="Times New Roman"/>
          <w:color w:val="161616"/>
          <w:sz w:val="32"/>
          <w:szCs w:val="32"/>
        </w:rPr>
      </w:pPr>
      <w:r>
        <w:rPr>
          <w:rFonts w:hint="eastAsia" w:ascii="方正仿宋简体" w:hAnsi="宋体" w:eastAsia="方正仿宋简体" w:cs="Times New Roman"/>
          <w:color w:val="161616"/>
          <w:sz w:val="32"/>
          <w:szCs w:val="32"/>
        </w:rPr>
        <w:t>一、招考岗位</w:t>
      </w:r>
    </w:p>
    <w:p>
      <w:pPr>
        <w:spacing w:line="540" w:lineRule="exact"/>
        <w:ind w:firstLine="435"/>
        <w:rPr>
          <w:rFonts w:ascii="方正仿宋简体" w:hAnsi="Times New Roman" w:eastAsia="方正仿宋简体" w:cs="Times New Roman"/>
          <w:color w:val="161616"/>
          <w:sz w:val="32"/>
          <w:szCs w:val="32"/>
        </w:rPr>
      </w:pPr>
      <w:r>
        <w:rPr>
          <w:rFonts w:hint="eastAsia" w:ascii="方正仿宋简体" w:hAnsi="Times New Roman" w:eastAsia="方正仿宋简体" w:cs="Times New Roman"/>
          <w:color w:val="161616"/>
          <w:sz w:val="32"/>
          <w:szCs w:val="32"/>
        </w:rPr>
        <w:t>面向全县初级中学公办在职在编教师招考初中语文教师2人，道德与法治教师1人，历史教师1人。</w:t>
      </w:r>
    </w:p>
    <w:p>
      <w:pPr>
        <w:spacing w:line="540" w:lineRule="exact"/>
        <w:ind w:firstLine="435"/>
        <w:rPr>
          <w:rFonts w:ascii="方正仿宋简体" w:hAnsi="Times New Roman" w:eastAsia="方正仿宋简体" w:cs="Times New Roman"/>
          <w:color w:val="161616"/>
          <w:sz w:val="32"/>
          <w:szCs w:val="32"/>
        </w:rPr>
      </w:pPr>
      <w:r>
        <w:rPr>
          <w:rFonts w:hint="eastAsia" w:ascii="方正仿宋简体" w:hAnsi="宋体" w:eastAsia="方正仿宋简体" w:cs="Times New Roman"/>
          <w:color w:val="161616"/>
          <w:sz w:val="32"/>
          <w:szCs w:val="32"/>
        </w:rPr>
        <w:t>二、招考教师的基本条件</w:t>
      </w:r>
      <w:r>
        <w:rPr>
          <w:rFonts w:hint="eastAsia" w:ascii="方正仿宋简体" w:hAnsi="宋体" w:eastAsia="方正仿宋简体" w:cs="Times New Roman"/>
          <w:color w:val="161616"/>
          <w:sz w:val="32"/>
          <w:szCs w:val="32"/>
        </w:rPr>
        <w:br w:type="textWrapping"/>
      </w:r>
      <w:r>
        <w:rPr>
          <w:rFonts w:hint="eastAsia" w:ascii="方正仿宋简体" w:hAnsi="Times New Roman" w:eastAsia="方正仿宋简体" w:cs="Times New Roman"/>
          <w:b/>
          <w:bCs/>
          <w:color w:val="161616"/>
          <w:sz w:val="32"/>
          <w:szCs w:val="32"/>
        </w:rPr>
        <w:t>（一）</w:t>
      </w:r>
      <w:r>
        <w:rPr>
          <w:rFonts w:hint="eastAsia" w:ascii="方正仿宋简体" w:hAnsi="Times New Roman" w:eastAsia="方正仿宋简体" w:cs="Times New Roman"/>
          <w:color w:val="161616"/>
          <w:sz w:val="32"/>
          <w:szCs w:val="32"/>
        </w:rPr>
        <w:t>参加招考的教师，师德符合《新时代中小学教师职业道德十项准则》规范要求，凡受党纪、政纪处分且处分期未满的不得报名。</w:t>
      </w:r>
      <w:r>
        <w:rPr>
          <w:rFonts w:hint="eastAsia" w:ascii="方正仿宋简体" w:hAnsi="Times New Roman" w:eastAsia="方正仿宋简体" w:cs="Times New Roman"/>
          <w:color w:val="161616"/>
          <w:sz w:val="32"/>
          <w:szCs w:val="32"/>
        </w:rPr>
        <w:br w:type="textWrapping"/>
      </w:r>
      <w:r>
        <w:rPr>
          <w:rFonts w:hint="eastAsia" w:ascii="方正仿宋简体" w:hAnsi="Times New Roman" w:eastAsia="方正仿宋简体" w:cs="Times New Roman"/>
          <w:b/>
          <w:bCs/>
          <w:color w:val="161616"/>
          <w:sz w:val="32"/>
          <w:szCs w:val="32"/>
        </w:rPr>
        <w:t>（二）</w:t>
      </w:r>
      <w:r>
        <w:rPr>
          <w:rFonts w:hint="eastAsia" w:ascii="方正仿宋简体" w:hAnsi="Times New Roman" w:eastAsia="方正仿宋简体" w:cs="Times New Roman"/>
          <w:color w:val="161616"/>
          <w:sz w:val="32"/>
          <w:szCs w:val="32"/>
        </w:rPr>
        <w:t>参加招考的教师必须在原学校有近三年及以上的成绩。</w:t>
      </w:r>
      <w:r>
        <w:rPr>
          <w:rFonts w:hint="eastAsia" w:ascii="方正仿宋简体" w:hAnsi="Times New Roman" w:eastAsia="方正仿宋简体" w:cs="Times New Roman"/>
          <w:color w:val="161616"/>
          <w:sz w:val="32"/>
          <w:szCs w:val="32"/>
        </w:rPr>
        <w:br w:type="textWrapping"/>
      </w:r>
      <w:r>
        <w:rPr>
          <w:rFonts w:hint="eastAsia" w:ascii="方正仿宋简体" w:hAnsi="Times New Roman" w:eastAsia="方正仿宋简体" w:cs="Times New Roman"/>
          <w:b/>
          <w:bCs/>
          <w:color w:val="161616"/>
          <w:sz w:val="32"/>
          <w:szCs w:val="32"/>
        </w:rPr>
        <w:t>（三）</w:t>
      </w:r>
      <w:r>
        <w:rPr>
          <w:rFonts w:hint="eastAsia" w:ascii="方正仿宋简体" w:hAnsi="Times New Roman" w:eastAsia="方正仿宋简体" w:cs="Times New Roman"/>
          <w:color w:val="161616"/>
          <w:sz w:val="32"/>
          <w:szCs w:val="32"/>
        </w:rPr>
        <w:t>参加招考的教师具有本科及以上学历，有初中或者高中教师资格证。</w:t>
      </w:r>
    </w:p>
    <w:p>
      <w:pPr>
        <w:spacing w:line="540" w:lineRule="exact"/>
        <w:rPr>
          <w:rFonts w:ascii="方正仿宋简体" w:hAnsi="Times New Roman" w:eastAsia="方正仿宋简体" w:cs="Times New Roman"/>
          <w:color w:val="161616"/>
          <w:sz w:val="32"/>
          <w:szCs w:val="32"/>
        </w:rPr>
      </w:pPr>
      <w:r>
        <w:rPr>
          <w:rFonts w:hint="eastAsia" w:ascii="方正仿宋简体" w:hAnsi="Times New Roman" w:eastAsia="方正仿宋简体" w:cs="Times New Roman"/>
          <w:color w:val="161616"/>
          <w:sz w:val="32"/>
          <w:szCs w:val="32"/>
        </w:rPr>
        <w:t>（四）参加招考教师须承担班主任，有两年及以上班主任工作经历。</w:t>
      </w:r>
    </w:p>
    <w:p>
      <w:pPr>
        <w:spacing w:line="540" w:lineRule="exact"/>
        <w:ind w:firstLine="640" w:firstLineChars="200"/>
        <w:rPr>
          <w:rFonts w:ascii="方正仿宋简体" w:hAnsi="宋体" w:eastAsia="方正仿宋简体" w:cs="Times New Roman"/>
          <w:color w:val="161616"/>
          <w:sz w:val="32"/>
          <w:szCs w:val="32"/>
        </w:rPr>
      </w:pPr>
      <w:r>
        <w:rPr>
          <w:rFonts w:hint="eastAsia" w:ascii="方正仿宋简体" w:hAnsi="宋体" w:eastAsia="方正仿宋简体" w:cs="Times New Roman"/>
          <w:color w:val="161616"/>
          <w:sz w:val="32"/>
          <w:szCs w:val="32"/>
        </w:rPr>
        <w:t>三、招考程序及要求</w:t>
      </w:r>
    </w:p>
    <w:p>
      <w:pPr>
        <w:spacing w:line="540" w:lineRule="exact"/>
        <w:ind w:firstLine="435"/>
        <w:rPr>
          <w:rFonts w:ascii="方正仿宋简体" w:hAnsi="Times New Roman" w:eastAsia="方正仿宋简体" w:cs="Times New Roman"/>
          <w:color w:val="161616"/>
          <w:sz w:val="32"/>
          <w:szCs w:val="32"/>
        </w:rPr>
      </w:pPr>
      <w:r>
        <w:rPr>
          <w:rFonts w:hint="eastAsia" w:ascii="方正仿宋简体" w:hAnsi="Times New Roman" w:eastAsia="方正仿宋简体" w:cs="Times New Roman"/>
          <w:color w:val="161616"/>
          <w:sz w:val="32"/>
          <w:szCs w:val="32"/>
        </w:rPr>
        <w:t>(一)报名</w:t>
      </w:r>
    </w:p>
    <w:p>
      <w:pPr>
        <w:spacing w:line="540" w:lineRule="exact"/>
        <w:ind w:firstLine="435"/>
        <w:rPr>
          <w:rFonts w:ascii="方正仿宋简体" w:hAnsi="Times New Roman" w:eastAsia="方正仿宋简体" w:cs="Times New Roman"/>
          <w:color w:val="161616"/>
          <w:sz w:val="32"/>
          <w:szCs w:val="32"/>
        </w:rPr>
      </w:pPr>
      <w:r>
        <w:rPr>
          <w:rFonts w:hint="eastAsia" w:ascii="方正仿宋简体" w:hAnsi="Times New Roman" w:eastAsia="方正仿宋简体" w:cs="Times New Roman"/>
          <w:b/>
          <w:bCs/>
          <w:color w:val="161616"/>
          <w:sz w:val="32"/>
          <w:szCs w:val="32"/>
        </w:rPr>
        <w:t>1.</w:t>
      </w:r>
      <w:r>
        <w:rPr>
          <w:rFonts w:hint="eastAsia" w:ascii="方正仿宋简体" w:hAnsi="Times New Roman" w:eastAsia="方正仿宋简体" w:cs="Times New Roman"/>
          <w:color w:val="161616"/>
          <w:sz w:val="32"/>
          <w:szCs w:val="32"/>
        </w:rPr>
        <w:t>报名时间:2023年8月4日8:30—17:30、5日8:30-12:00。</w:t>
      </w:r>
    </w:p>
    <w:p>
      <w:pPr>
        <w:spacing w:line="540" w:lineRule="exact"/>
        <w:ind w:firstLine="435"/>
        <w:rPr>
          <w:rFonts w:ascii="方正仿宋简体" w:hAnsi="Times New Roman" w:eastAsia="方正仿宋简体" w:cs="Times New Roman"/>
          <w:color w:val="161616"/>
          <w:sz w:val="32"/>
          <w:szCs w:val="32"/>
        </w:rPr>
      </w:pPr>
      <w:r>
        <w:rPr>
          <w:rFonts w:hint="eastAsia" w:ascii="方正仿宋简体" w:hAnsi="Times New Roman" w:eastAsia="方正仿宋简体" w:cs="Times New Roman"/>
          <w:b/>
          <w:bCs/>
          <w:color w:val="161616"/>
          <w:sz w:val="32"/>
          <w:szCs w:val="32"/>
        </w:rPr>
        <w:t>2.</w:t>
      </w:r>
      <w:r>
        <w:rPr>
          <w:rFonts w:hint="eastAsia" w:ascii="方正仿宋简体" w:hAnsi="Times New Roman" w:eastAsia="方正仿宋简体" w:cs="Times New Roman"/>
          <w:color w:val="161616"/>
          <w:sz w:val="32"/>
          <w:szCs w:val="32"/>
        </w:rPr>
        <w:t>报名地点:武定县香水中学行政办公区一楼办公室。</w:t>
      </w:r>
    </w:p>
    <w:p>
      <w:pPr>
        <w:spacing w:line="540" w:lineRule="exact"/>
        <w:ind w:firstLine="435"/>
        <w:rPr>
          <w:rFonts w:ascii="方正仿宋简体" w:hAnsi="Times New Roman" w:eastAsia="方正仿宋简体" w:cs="Times New Roman"/>
          <w:color w:val="161616"/>
          <w:sz w:val="32"/>
          <w:szCs w:val="32"/>
        </w:rPr>
      </w:pPr>
      <w:r>
        <w:rPr>
          <w:rFonts w:hint="eastAsia" w:ascii="方正仿宋简体" w:hAnsi="Times New Roman" w:eastAsia="方正仿宋简体" w:cs="Times New Roman"/>
          <w:b/>
          <w:bCs/>
          <w:color w:val="161616"/>
          <w:sz w:val="32"/>
          <w:szCs w:val="32"/>
        </w:rPr>
        <w:t>3.</w:t>
      </w:r>
      <w:r>
        <w:rPr>
          <w:rFonts w:hint="eastAsia" w:ascii="方正仿宋简体" w:hAnsi="Times New Roman" w:eastAsia="方正仿宋简体" w:cs="Times New Roman"/>
          <w:color w:val="161616"/>
          <w:sz w:val="32"/>
          <w:szCs w:val="32"/>
        </w:rPr>
        <w:t>报名时提交以下材料一式两份:</w:t>
      </w:r>
    </w:p>
    <w:p>
      <w:pPr>
        <w:spacing w:line="540" w:lineRule="exact"/>
        <w:ind w:firstLine="435"/>
        <w:rPr>
          <w:rFonts w:ascii="方正仿宋简体" w:hAnsi="Times New Roman" w:eastAsia="方正仿宋简体" w:cs="Times New Roman"/>
          <w:color w:val="161616"/>
          <w:sz w:val="32"/>
          <w:szCs w:val="32"/>
        </w:rPr>
      </w:pPr>
      <w:r>
        <w:rPr>
          <w:rFonts w:hint="eastAsia" w:ascii="方正仿宋简体" w:hAnsi="Times New Roman" w:eastAsia="方正仿宋简体" w:cs="Times New Roman"/>
          <w:color w:val="161616"/>
          <w:sz w:val="32"/>
          <w:szCs w:val="32"/>
        </w:rPr>
        <w:t>(1)《武定县教师岗位流动申请报名审核表》，表中所填项目均要真实，加盖学校公章、并签署签章人姓名，对材料的真实性负责。若在审核中发现情况不实，即取消招考资格。</w:t>
      </w:r>
    </w:p>
    <w:p>
      <w:pPr>
        <w:spacing w:line="540" w:lineRule="exact"/>
        <w:ind w:firstLine="435"/>
        <w:rPr>
          <w:rFonts w:ascii="方正仿宋简体" w:hAnsi="Times New Roman" w:eastAsia="方正仿宋简体" w:cs="Times New Roman"/>
          <w:color w:val="161616"/>
          <w:sz w:val="32"/>
          <w:szCs w:val="32"/>
        </w:rPr>
      </w:pPr>
      <w:r>
        <w:rPr>
          <w:rFonts w:hint="eastAsia" w:ascii="方正仿宋简体" w:hAnsi="Times New Roman" w:eastAsia="方正仿宋简体" w:cs="Times New Roman"/>
          <w:color w:val="161616"/>
          <w:sz w:val="32"/>
          <w:szCs w:val="32"/>
        </w:rPr>
        <w:t>(2)身份证复印件。</w:t>
      </w:r>
    </w:p>
    <w:p>
      <w:pPr>
        <w:spacing w:line="540" w:lineRule="exact"/>
        <w:ind w:firstLine="435"/>
        <w:rPr>
          <w:rFonts w:ascii="方正仿宋简体" w:hAnsi="Times New Roman" w:eastAsia="方正仿宋简体" w:cs="Times New Roman"/>
          <w:color w:val="161616"/>
          <w:sz w:val="32"/>
          <w:szCs w:val="32"/>
        </w:rPr>
      </w:pPr>
      <w:r>
        <w:rPr>
          <w:rFonts w:hint="eastAsia" w:ascii="方正仿宋简体" w:hAnsi="Times New Roman" w:eastAsia="方正仿宋简体" w:cs="Times New Roman"/>
          <w:color w:val="161616"/>
          <w:sz w:val="32"/>
          <w:szCs w:val="32"/>
        </w:rPr>
        <w:t>(3)学历证复印件。(本科或者本科在读)</w:t>
      </w:r>
    </w:p>
    <w:p>
      <w:pPr>
        <w:spacing w:line="540" w:lineRule="exact"/>
        <w:ind w:firstLine="435"/>
        <w:rPr>
          <w:rFonts w:ascii="方正仿宋简体" w:hAnsi="Times New Roman" w:eastAsia="方正仿宋简体" w:cs="Times New Roman"/>
          <w:color w:val="161616"/>
          <w:sz w:val="32"/>
          <w:szCs w:val="32"/>
        </w:rPr>
      </w:pPr>
      <w:r>
        <w:rPr>
          <w:rFonts w:hint="eastAsia" w:ascii="方正仿宋简体" w:hAnsi="Times New Roman" w:eastAsia="方正仿宋简体" w:cs="Times New Roman"/>
          <w:color w:val="161616"/>
          <w:sz w:val="32"/>
          <w:szCs w:val="32"/>
        </w:rPr>
        <w:t>(4)教师资格证复印件。</w:t>
      </w:r>
    </w:p>
    <w:p>
      <w:pPr>
        <w:spacing w:line="540" w:lineRule="exact"/>
        <w:ind w:firstLine="435"/>
        <w:rPr>
          <w:rFonts w:ascii="方正仿宋简体" w:hAnsi="Times New Roman" w:eastAsia="方正仿宋简体" w:cs="Times New Roman"/>
          <w:color w:val="161616"/>
          <w:sz w:val="32"/>
          <w:szCs w:val="32"/>
        </w:rPr>
      </w:pPr>
      <w:r>
        <w:rPr>
          <w:rFonts w:hint="eastAsia" w:ascii="方正仿宋简体" w:hAnsi="Times New Roman" w:eastAsia="方正仿宋简体" w:cs="Times New Roman"/>
          <w:color w:val="161616"/>
          <w:sz w:val="32"/>
          <w:szCs w:val="32"/>
        </w:rPr>
        <w:t>（二）资格审核、确定第一轮量化考核及进入教学技能考评人员并公示。</w:t>
      </w:r>
    </w:p>
    <w:p>
      <w:pPr>
        <w:spacing w:line="540" w:lineRule="exact"/>
        <w:ind w:firstLine="435"/>
        <w:rPr>
          <w:rFonts w:ascii="方正仿宋简体" w:hAnsi="Times New Roman" w:eastAsia="方正仿宋简体" w:cs="Times New Roman"/>
          <w:color w:val="161616"/>
          <w:sz w:val="32"/>
          <w:szCs w:val="32"/>
        </w:rPr>
      </w:pPr>
      <w:r>
        <w:rPr>
          <w:rFonts w:hint="eastAsia" w:ascii="方正仿宋简体" w:hAnsi="Times New Roman" w:eastAsia="方正仿宋简体" w:cs="Times New Roman"/>
          <w:color w:val="161616"/>
          <w:sz w:val="32"/>
          <w:szCs w:val="32"/>
        </w:rPr>
        <w:t>2023年8月5日下午：对报名人员进行资格审查、第一轮量化考核（师德、近三年教学实绩、教龄、岗位任务表扬得分），并公示第一轮量化考核得分，报考教师根据量化得分从高到低按1：3的比例确定进入教学技能测评。若报考人数达不到开考比例的，按实际报名人数进入教学技能考评。</w:t>
      </w:r>
    </w:p>
    <w:p>
      <w:pPr>
        <w:spacing w:line="540" w:lineRule="exact"/>
        <w:ind w:firstLine="435"/>
        <w:rPr>
          <w:rFonts w:ascii="方正仿宋简体" w:hAnsi="Times New Roman" w:eastAsia="方正仿宋简体" w:cs="Times New Roman"/>
          <w:color w:val="161616"/>
          <w:sz w:val="32"/>
          <w:szCs w:val="32"/>
        </w:rPr>
      </w:pPr>
      <w:r>
        <w:rPr>
          <w:rFonts w:hint="eastAsia" w:ascii="方正仿宋简体" w:hAnsi="Times New Roman" w:eastAsia="方正仿宋简体" w:cs="Times New Roman"/>
          <w:color w:val="161616"/>
          <w:sz w:val="32"/>
          <w:szCs w:val="32"/>
        </w:rPr>
        <w:t>（三）教学技能考评</w:t>
      </w:r>
    </w:p>
    <w:p>
      <w:pPr>
        <w:spacing w:line="540" w:lineRule="exact"/>
        <w:ind w:firstLine="435"/>
        <w:rPr>
          <w:rFonts w:ascii="方正仿宋简体" w:hAnsi="Times New Roman" w:eastAsia="方正仿宋简体" w:cs="Times New Roman"/>
          <w:color w:val="161616"/>
          <w:sz w:val="32"/>
          <w:szCs w:val="32"/>
        </w:rPr>
      </w:pPr>
      <w:r>
        <w:rPr>
          <w:rFonts w:hint="eastAsia" w:ascii="方正仿宋简体" w:hAnsi="Times New Roman" w:eastAsia="方正仿宋简体" w:cs="Times New Roman"/>
          <w:color w:val="161616"/>
          <w:sz w:val="32"/>
          <w:szCs w:val="32"/>
        </w:rPr>
        <w:t>2023年8月6日8:00-17:30在武定县香水中学组织进行教学技能测评（第二轮考核）。</w:t>
      </w:r>
    </w:p>
    <w:p>
      <w:pPr>
        <w:spacing w:line="540" w:lineRule="exact"/>
        <w:ind w:firstLine="435"/>
        <w:rPr>
          <w:rFonts w:ascii="方正仿宋简体" w:hAnsi="Times New Roman" w:eastAsia="方正仿宋简体" w:cs="Times New Roman"/>
          <w:color w:val="161616"/>
          <w:sz w:val="32"/>
          <w:szCs w:val="32"/>
        </w:rPr>
      </w:pPr>
      <w:r>
        <w:rPr>
          <w:rFonts w:hint="eastAsia" w:ascii="方正仿宋简体" w:hAnsi="Times New Roman" w:eastAsia="方正仿宋简体" w:cs="Times New Roman"/>
          <w:color w:val="161616"/>
          <w:sz w:val="32"/>
          <w:szCs w:val="32"/>
        </w:rPr>
        <w:t>（四）总成绩公示</w:t>
      </w:r>
    </w:p>
    <w:p>
      <w:pPr>
        <w:spacing w:line="540" w:lineRule="exact"/>
        <w:ind w:firstLine="435"/>
        <w:rPr>
          <w:rFonts w:ascii="方正仿宋简体" w:hAnsi="Times New Roman" w:eastAsia="方正仿宋简体" w:cs="Times New Roman"/>
          <w:color w:val="161616"/>
          <w:sz w:val="32"/>
          <w:szCs w:val="32"/>
        </w:rPr>
      </w:pPr>
      <w:r>
        <w:rPr>
          <w:rFonts w:hint="eastAsia" w:ascii="方正仿宋简体" w:hAnsi="Times New Roman" w:eastAsia="方正仿宋简体" w:cs="Times New Roman"/>
          <w:color w:val="161616"/>
          <w:sz w:val="32"/>
          <w:szCs w:val="32"/>
        </w:rPr>
        <w:t>2023年8月6日17:30在武定县香水中学大门口公示教学技能考评（第二轮量化考核）成绩及总成绩。</w:t>
      </w:r>
    </w:p>
    <w:p>
      <w:pPr>
        <w:spacing w:line="540" w:lineRule="exact"/>
        <w:ind w:firstLine="640" w:firstLineChars="200"/>
        <w:rPr>
          <w:rFonts w:ascii="方正仿宋简体" w:hAnsi="宋体" w:eastAsia="方正仿宋简体" w:cs="Times New Roman"/>
          <w:color w:val="161616"/>
          <w:sz w:val="32"/>
          <w:szCs w:val="32"/>
        </w:rPr>
      </w:pPr>
      <w:r>
        <w:rPr>
          <w:rFonts w:hint="eastAsia" w:ascii="方正仿宋简体" w:hAnsi="宋体" w:eastAsia="方正仿宋简体" w:cs="Times New Roman"/>
          <w:color w:val="161616"/>
          <w:sz w:val="32"/>
          <w:szCs w:val="32"/>
        </w:rPr>
        <w:t>四、招考考核办法</w:t>
      </w:r>
    </w:p>
    <w:p>
      <w:pPr>
        <w:spacing w:line="540" w:lineRule="exact"/>
        <w:ind w:firstLine="435"/>
        <w:rPr>
          <w:rFonts w:ascii="方正仿宋简体" w:hAnsi="Times New Roman" w:eastAsia="方正仿宋简体" w:cs="Times New Roman"/>
          <w:color w:val="161616"/>
          <w:sz w:val="32"/>
          <w:szCs w:val="32"/>
        </w:rPr>
      </w:pPr>
      <w:r>
        <w:rPr>
          <w:rFonts w:hint="eastAsia" w:ascii="方正仿宋简体" w:hAnsi="Times New Roman" w:eastAsia="方正仿宋简体" w:cs="Times New Roman"/>
          <w:color w:val="161616"/>
          <w:sz w:val="32"/>
          <w:szCs w:val="32"/>
        </w:rPr>
        <w:t>（一）教师岗位流动招考主要对其师德、教学实绩、教龄、教学能力、岗位任务表扬情况等方面进行量化考核，总分100分。</w:t>
      </w:r>
    </w:p>
    <w:p>
      <w:pPr>
        <w:spacing w:line="540" w:lineRule="exact"/>
        <w:ind w:firstLine="435"/>
        <w:rPr>
          <w:rFonts w:ascii="方正仿宋简体" w:hAnsi="Times New Roman" w:eastAsia="方正仿宋简体" w:cs="Times New Roman"/>
          <w:color w:val="161616"/>
          <w:sz w:val="32"/>
          <w:szCs w:val="32"/>
        </w:rPr>
      </w:pPr>
      <w:r>
        <w:rPr>
          <w:rFonts w:hint="eastAsia" w:ascii="方正仿宋简体" w:hAnsi="Times New Roman" w:eastAsia="方正仿宋简体" w:cs="Times New Roman"/>
          <w:color w:val="161616"/>
          <w:sz w:val="32"/>
          <w:szCs w:val="32"/>
        </w:rPr>
        <w:t>（二）第一轮考核量化70分（含师德8分，近三年教学实绩51分，教龄6分，岗位任务表扬情况5分），按照《武定县教育体育局关于修订&lt;武定县教师岗位招考流动考核办法&gt;的通知》（武教通[2023]12号）文件执行。备注：参加考试教师成绩在同类校量化；岗位任务表彰时间节点是2018年9月至2023年8月，以落款为准。</w:t>
      </w:r>
    </w:p>
    <w:p>
      <w:pPr>
        <w:spacing w:line="540" w:lineRule="exact"/>
        <w:ind w:firstLine="435"/>
        <w:rPr>
          <w:rFonts w:ascii="方正仿宋简体" w:hAnsi="Times New Roman" w:eastAsia="方正仿宋简体" w:cs="Times New Roman"/>
          <w:color w:val="161616"/>
          <w:sz w:val="32"/>
          <w:szCs w:val="32"/>
        </w:rPr>
      </w:pPr>
      <w:r>
        <w:rPr>
          <w:rFonts w:hint="eastAsia" w:ascii="方正仿宋简体" w:hAnsi="Times New Roman" w:eastAsia="方正仿宋简体" w:cs="Times New Roman"/>
          <w:color w:val="161616"/>
          <w:sz w:val="32"/>
          <w:szCs w:val="32"/>
        </w:rPr>
        <w:t>（三）教学技能考核30分</w:t>
      </w:r>
    </w:p>
    <w:p>
      <w:pPr>
        <w:spacing w:line="540" w:lineRule="exact"/>
        <w:ind w:firstLine="435"/>
        <w:rPr>
          <w:rFonts w:ascii="方正仿宋简体" w:hAnsi="Times New Roman" w:eastAsia="方正仿宋简体" w:cs="Times New Roman"/>
          <w:color w:val="161616"/>
          <w:sz w:val="32"/>
          <w:szCs w:val="32"/>
        </w:rPr>
      </w:pPr>
      <w:r>
        <w:rPr>
          <w:rFonts w:hint="eastAsia" w:ascii="方正仿宋简体" w:hAnsi="Times New Roman" w:eastAsia="方正仿宋简体" w:cs="Times New Roman"/>
          <w:b/>
          <w:bCs/>
          <w:color w:val="161616"/>
          <w:sz w:val="32"/>
          <w:szCs w:val="32"/>
        </w:rPr>
        <w:t>1.</w:t>
      </w:r>
      <w:r>
        <w:rPr>
          <w:rFonts w:hint="eastAsia" w:ascii="方正仿宋简体" w:hAnsi="Times New Roman" w:eastAsia="方正仿宋简体" w:cs="Times New Roman"/>
          <w:color w:val="161616"/>
          <w:sz w:val="32"/>
          <w:szCs w:val="32"/>
        </w:rPr>
        <w:t>教学设计（简案）、课件制作10分，时间30分钟；</w:t>
      </w:r>
    </w:p>
    <w:p>
      <w:pPr>
        <w:spacing w:line="540" w:lineRule="exact"/>
        <w:ind w:firstLine="435"/>
        <w:rPr>
          <w:rFonts w:ascii="方正仿宋简体" w:hAnsi="Times New Roman" w:eastAsia="方正仿宋简体" w:cs="Times New Roman"/>
          <w:color w:val="161616"/>
          <w:sz w:val="32"/>
          <w:szCs w:val="32"/>
        </w:rPr>
      </w:pPr>
      <w:r>
        <w:rPr>
          <w:rFonts w:hint="eastAsia" w:ascii="方正仿宋简体" w:hAnsi="Times New Roman" w:eastAsia="方正仿宋简体" w:cs="Times New Roman"/>
          <w:b/>
          <w:bCs/>
          <w:color w:val="161616"/>
          <w:sz w:val="32"/>
          <w:szCs w:val="32"/>
        </w:rPr>
        <w:t>2.</w:t>
      </w:r>
      <w:r>
        <w:rPr>
          <w:rFonts w:hint="eastAsia" w:ascii="方正仿宋简体" w:hAnsi="Times New Roman" w:eastAsia="方正仿宋简体" w:cs="Times New Roman"/>
          <w:color w:val="161616"/>
          <w:sz w:val="32"/>
          <w:szCs w:val="32"/>
        </w:rPr>
        <w:t>说课15分，时间10分钟；</w:t>
      </w:r>
    </w:p>
    <w:p>
      <w:pPr>
        <w:spacing w:line="540" w:lineRule="exact"/>
        <w:ind w:firstLine="435"/>
        <w:rPr>
          <w:rFonts w:ascii="方正仿宋简体" w:hAnsi="Times New Roman" w:eastAsia="方正仿宋简体" w:cs="Times New Roman"/>
          <w:color w:val="161616"/>
          <w:sz w:val="32"/>
          <w:szCs w:val="32"/>
        </w:rPr>
      </w:pPr>
      <w:r>
        <w:rPr>
          <w:rFonts w:hint="eastAsia" w:ascii="方正仿宋简体" w:hAnsi="Times New Roman" w:eastAsia="方正仿宋简体" w:cs="Times New Roman"/>
          <w:b/>
          <w:bCs/>
          <w:color w:val="161616"/>
          <w:sz w:val="32"/>
          <w:szCs w:val="32"/>
        </w:rPr>
        <w:t>3.</w:t>
      </w:r>
      <w:r>
        <w:rPr>
          <w:rFonts w:hint="eastAsia" w:ascii="方正仿宋简体" w:hAnsi="Times New Roman" w:eastAsia="方正仿宋简体" w:cs="Times New Roman"/>
          <w:color w:val="161616"/>
          <w:sz w:val="32"/>
          <w:szCs w:val="32"/>
        </w:rPr>
        <w:t>教育教学管理现场答辩5分。现场抽题，2分钟时间准备，答辩5分钟。</w:t>
      </w:r>
    </w:p>
    <w:p>
      <w:pPr>
        <w:spacing w:line="540" w:lineRule="exact"/>
        <w:ind w:firstLine="640" w:firstLineChars="200"/>
        <w:rPr>
          <w:rFonts w:ascii="方正仿宋简体" w:hAnsi="宋体" w:eastAsia="方正仿宋简体" w:cs="Times New Roman"/>
          <w:color w:val="161616"/>
          <w:sz w:val="32"/>
          <w:szCs w:val="32"/>
        </w:rPr>
      </w:pPr>
      <w:r>
        <w:rPr>
          <w:rFonts w:hint="eastAsia" w:ascii="方正仿宋简体" w:hAnsi="宋体" w:eastAsia="方正仿宋简体" w:cs="Times New Roman"/>
          <w:color w:val="161616"/>
          <w:sz w:val="32"/>
          <w:szCs w:val="32"/>
        </w:rPr>
        <w:t>五、招考管理和</w:t>
      </w:r>
      <w:r>
        <w:rPr>
          <w:rFonts w:hint="eastAsia" w:ascii="方正仿宋简体" w:hAnsi="宋体" w:eastAsia="方正仿宋简体" w:cs="Times New Roman"/>
          <w:color w:val="161616"/>
          <w:sz w:val="32"/>
          <w:szCs w:val="32"/>
          <w:lang w:eastAsia="zh-CN"/>
        </w:rPr>
        <w:t>聘用</w:t>
      </w:r>
      <w:r>
        <w:rPr>
          <w:rFonts w:hint="eastAsia" w:ascii="方正仿宋简体" w:hAnsi="宋体" w:eastAsia="方正仿宋简体" w:cs="Times New Roman"/>
          <w:color w:val="161616"/>
          <w:sz w:val="32"/>
          <w:szCs w:val="32"/>
        </w:rPr>
        <w:t>注意事项</w:t>
      </w:r>
    </w:p>
    <w:p>
      <w:pPr>
        <w:spacing w:line="540" w:lineRule="exact"/>
        <w:ind w:firstLine="640" w:firstLineChars="200"/>
        <w:rPr>
          <w:rFonts w:ascii="方正仿宋简体" w:hAnsi="Times New Roman" w:eastAsia="方正仿宋简体" w:cs="Times New Roman"/>
          <w:color w:val="161616"/>
          <w:sz w:val="32"/>
          <w:szCs w:val="32"/>
        </w:rPr>
      </w:pPr>
      <w:r>
        <w:rPr>
          <w:rFonts w:hint="eastAsia" w:ascii="方正仿宋简体" w:hAnsi="Times New Roman" w:eastAsia="方正仿宋简体" w:cs="Times New Roman"/>
          <w:color w:val="161616"/>
          <w:sz w:val="32"/>
          <w:szCs w:val="32"/>
        </w:rPr>
        <w:t>（一）教师流动招考工作在县人社局、县教体局全程监督和指导下进行。</w:t>
      </w:r>
    </w:p>
    <w:p>
      <w:pPr>
        <w:spacing w:line="540" w:lineRule="exact"/>
        <w:ind w:firstLine="640" w:firstLineChars="200"/>
        <w:rPr>
          <w:rFonts w:ascii="方正仿宋简体" w:hAnsi="Times New Roman" w:eastAsia="方正仿宋简体" w:cs="Times New Roman"/>
          <w:color w:val="161616"/>
          <w:sz w:val="32"/>
          <w:szCs w:val="32"/>
        </w:rPr>
      </w:pPr>
      <w:r>
        <w:rPr>
          <w:rFonts w:hint="eastAsia" w:ascii="方正仿宋简体" w:hAnsi="Times New Roman" w:eastAsia="方正仿宋简体" w:cs="Times New Roman"/>
          <w:color w:val="161616"/>
          <w:sz w:val="32"/>
          <w:szCs w:val="32"/>
        </w:rPr>
        <w:t>（二）参加流动招考教师每人限报1个岗位。</w:t>
      </w:r>
    </w:p>
    <w:p>
      <w:pPr>
        <w:spacing w:line="540" w:lineRule="exact"/>
        <w:ind w:firstLine="640" w:firstLineChars="200"/>
        <w:rPr>
          <w:rFonts w:ascii="方正仿宋简体" w:hAnsi="Times New Roman" w:eastAsia="方正仿宋简体" w:cs="Times New Roman"/>
          <w:color w:val="161616"/>
          <w:sz w:val="32"/>
          <w:szCs w:val="32"/>
        </w:rPr>
      </w:pPr>
      <w:r>
        <w:rPr>
          <w:rFonts w:hint="eastAsia" w:ascii="方正仿宋简体" w:hAnsi="Times New Roman" w:eastAsia="方正仿宋简体" w:cs="Times New Roman"/>
          <w:color w:val="161616"/>
          <w:sz w:val="32"/>
          <w:szCs w:val="32"/>
        </w:rPr>
        <w:t>（三）根据招考岗位，按第一轮考核量化分和第二轮教学能力测试分合计总成绩从高到低确定聘用对象并办理聘用手续，若成绩出现并列，教学能力测试成绩高者优先</w:t>
      </w:r>
      <w:r>
        <w:rPr>
          <w:rFonts w:hint="eastAsia" w:ascii="方正仿宋简体" w:hAnsi="Times New Roman" w:eastAsia="方正仿宋简体" w:cs="Times New Roman"/>
          <w:color w:val="161616"/>
          <w:sz w:val="32"/>
          <w:szCs w:val="32"/>
          <w:lang w:eastAsia="zh-CN"/>
        </w:rPr>
        <w:t>聘用</w:t>
      </w:r>
      <w:r>
        <w:rPr>
          <w:rFonts w:hint="eastAsia" w:ascii="方正仿宋简体" w:hAnsi="Times New Roman" w:eastAsia="方正仿宋简体" w:cs="Times New Roman"/>
          <w:color w:val="161616"/>
          <w:sz w:val="32"/>
          <w:szCs w:val="32"/>
        </w:rPr>
        <w:t>。</w:t>
      </w:r>
    </w:p>
    <w:p>
      <w:pPr>
        <w:spacing w:line="540" w:lineRule="exact"/>
        <w:ind w:firstLine="435"/>
        <w:rPr>
          <w:rFonts w:ascii="方正仿宋简体" w:hAnsi="Times New Roman" w:eastAsia="方正仿宋简体" w:cs="Times New Roman"/>
          <w:color w:val="161616"/>
          <w:sz w:val="32"/>
          <w:szCs w:val="32"/>
        </w:rPr>
      </w:pPr>
      <w:r>
        <w:rPr>
          <w:rFonts w:hint="eastAsia" w:ascii="方正仿宋简体" w:hAnsi="Times New Roman" w:eastAsia="方正仿宋简体" w:cs="Times New Roman"/>
          <w:color w:val="161616"/>
          <w:sz w:val="32"/>
          <w:szCs w:val="32"/>
        </w:rPr>
        <w:t>（四）因受岗位限制，新</w:t>
      </w:r>
      <w:r>
        <w:rPr>
          <w:rFonts w:hint="eastAsia" w:ascii="方正仿宋简体" w:hAnsi="Times New Roman" w:eastAsia="方正仿宋简体" w:cs="Times New Roman"/>
          <w:color w:val="161616"/>
          <w:sz w:val="32"/>
          <w:szCs w:val="32"/>
          <w:lang w:eastAsia="zh-CN"/>
        </w:rPr>
        <w:t>聘用到本校</w:t>
      </w:r>
      <w:r>
        <w:rPr>
          <w:rFonts w:hint="eastAsia" w:ascii="方正仿宋简体" w:hAnsi="Times New Roman" w:eastAsia="方正仿宋简体" w:cs="Times New Roman"/>
          <w:color w:val="161616"/>
          <w:sz w:val="32"/>
          <w:szCs w:val="32"/>
        </w:rPr>
        <w:t>的教师存在高评低聘情况。</w:t>
      </w:r>
    </w:p>
    <w:p>
      <w:pPr>
        <w:spacing w:line="540" w:lineRule="exact"/>
        <w:ind w:firstLine="435"/>
        <w:rPr>
          <w:rFonts w:ascii="方正仿宋简体" w:hAnsi="Times New Roman" w:eastAsia="方正仿宋简体" w:cs="Times New Roman"/>
          <w:color w:val="161616"/>
          <w:sz w:val="32"/>
          <w:szCs w:val="32"/>
        </w:rPr>
      </w:pPr>
    </w:p>
    <w:p>
      <w:pPr>
        <w:spacing w:line="540" w:lineRule="exact"/>
        <w:rPr>
          <w:rFonts w:ascii="方正仿宋简体" w:hAnsi="Times New Roman" w:eastAsia="方正仿宋简体" w:cs="Times New Roman"/>
          <w:color w:val="161616"/>
          <w:sz w:val="32"/>
          <w:szCs w:val="32"/>
        </w:rPr>
      </w:pPr>
    </w:p>
    <w:p>
      <w:pPr>
        <w:spacing w:line="540" w:lineRule="exact"/>
        <w:ind w:firstLine="5440" w:firstLineChars="1700"/>
        <w:rPr>
          <w:rFonts w:ascii="方正仿宋简体" w:hAnsi="Times New Roman" w:eastAsia="方正仿宋简体" w:cs="Times New Roman"/>
          <w:color w:val="161616"/>
          <w:sz w:val="32"/>
          <w:szCs w:val="32"/>
        </w:rPr>
      </w:pPr>
      <w:r>
        <w:rPr>
          <w:rFonts w:hint="eastAsia" w:ascii="方正仿宋简体" w:hAnsi="Times New Roman" w:eastAsia="方正仿宋简体" w:cs="Times New Roman"/>
          <w:color w:val="161616"/>
          <w:sz w:val="32"/>
          <w:szCs w:val="32"/>
        </w:rPr>
        <w:t>武定县香水中学</w:t>
      </w:r>
    </w:p>
    <w:p>
      <w:pPr>
        <w:spacing w:line="540" w:lineRule="exact"/>
        <w:ind w:firstLine="5440" w:firstLineChars="1700"/>
        <w:rPr>
          <w:rFonts w:ascii="方正仿宋简体" w:hAnsi="Times New Roman" w:eastAsia="方正仿宋简体" w:cs="Times New Roman"/>
          <w:color w:val="161616"/>
          <w:sz w:val="32"/>
          <w:szCs w:val="32"/>
        </w:rPr>
      </w:pPr>
      <w:r>
        <w:rPr>
          <w:rFonts w:hint="eastAsia" w:ascii="方正仿宋简体" w:hAnsi="Times New Roman" w:eastAsia="方正仿宋简体" w:cs="Times New Roman"/>
          <w:color w:val="161616"/>
          <w:sz w:val="32"/>
          <w:szCs w:val="32"/>
        </w:rPr>
        <w:t>2023年7月3</w:t>
      </w:r>
      <w:r>
        <w:rPr>
          <w:rFonts w:hint="eastAsia" w:ascii="方正仿宋简体" w:hAnsi="Times New Roman" w:eastAsia="方正仿宋简体" w:cs="Times New Roman"/>
          <w:color w:val="161616"/>
          <w:sz w:val="32"/>
          <w:szCs w:val="32"/>
          <w:lang w:val="en-US" w:eastAsia="zh-CN"/>
        </w:rPr>
        <w:t>1</w:t>
      </w:r>
      <w:r>
        <w:rPr>
          <w:rFonts w:hint="eastAsia" w:ascii="方正仿宋简体" w:hAnsi="Times New Roman" w:eastAsia="方正仿宋简体" w:cs="Times New Roman"/>
          <w:color w:val="161616"/>
          <w:sz w:val="32"/>
          <w:szCs w:val="32"/>
        </w:rPr>
        <w:t>日</w:t>
      </w:r>
    </w:p>
    <w:p>
      <w:pPr>
        <w:spacing w:line="560" w:lineRule="exact"/>
        <w:jc w:val="center"/>
        <w:rPr>
          <w:rFonts w:ascii="方正小标宋简体" w:eastAsia="方正小标宋简体"/>
          <w:sz w:val="44"/>
          <w:szCs w:val="44"/>
        </w:rPr>
      </w:pPr>
      <w:bookmarkStart w:id="0" w:name="_GoBack"/>
      <w:bookmarkEnd w:id="0"/>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397353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iOTNhZGMyMDU5N2M4YmEzMmY1N2RmZmZjNzk2MGQifQ=="/>
  </w:docVars>
  <w:rsids>
    <w:rsidRoot w:val="005D0D7D"/>
    <w:rsid w:val="001403E3"/>
    <w:rsid w:val="004D7382"/>
    <w:rsid w:val="00531848"/>
    <w:rsid w:val="005D0D7D"/>
    <w:rsid w:val="005E2677"/>
    <w:rsid w:val="00695006"/>
    <w:rsid w:val="006A2A96"/>
    <w:rsid w:val="00716B1D"/>
    <w:rsid w:val="00733F1B"/>
    <w:rsid w:val="009E012D"/>
    <w:rsid w:val="00A459AA"/>
    <w:rsid w:val="00A514E8"/>
    <w:rsid w:val="00A70BEF"/>
    <w:rsid w:val="0F645E1F"/>
    <w:rsid w:val="2A882032"/>
    <w:rsid w:val="3F36689B"/>
    <w:rsid w:val="4CFC4DFB"/>
    <w:rsid w:val="51C363D7"/>
    <w:rsid w:val="591D5E6B"/>
    <w:rsid w:val="5B294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24"/>
    </w:rPr>
  </w:style>
  <w:style w:type="paragraph" w:styleId="3">
    <w:name w:val="header"/>
    <w:basedOn w:val="1"/>
    <w:link w:val="7"/>
    <w:unhideWhenUsed/>
    <w:qFormat/>
    <w:uiPriority w:val="99"/>
    <w:pPr>
      <w:tabs>
        <w:tab w:val="center" w:pos="4153"/>
        <w:tab w:val="right" w:pos="8306"/>
      </w:tabs>
      <w:snapToGrid w:val="0"/>
      <w:jc w:val="center"/>
    </w:pPr>
    <w:rPr>
      <w:sz w:val="18"/>
      <w:szCs w:val="18"/>
    </w:rPr>
  </w:style>
  <w:style w:type="character" w:customStyle="1" w:styleId="6">
    <w:name w:val="页脚 字符"/>
    <w:basedOn w:val="5"/>
    <w:link w:val="2"/>
    <w:qFormat/>
    <w:uiPriority w:val="99"/>
    <w:rPr>
      <w:sz w:val="18"/>
      <w:szCs w:val="24"/>
    </w:rPr>
  </w:style>
  <w:style w:type="character" w:customStyle="1" w:styleId="7">
    <w:name w:val="页眉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1832</Words>
  <Characters>10443</Characters>
  <Lines>87</Lines>
  <Paragraphs>24</Paragraphs>
  <TotalTime>50</TotalTime>
  <ScaleCrop>false</ScaleCrop>
  <LinksUpToDate>false</LinksUpToDate>
  <CharactersWithSpaces>12251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2023-07-29T05:51:00Z</dcterms:created>
  <dc:creator>O365</dc:creator>
  <cp:lastModifiedBy>Administrator</cp:lastModifiedBy>
  <cp:lastPrinted>2023-07-30T02:10:00Z</cp:lastPrinted>
  <dcterms:modified xsi:type="dcterms:W3CDTF">2023-07-31T00:26:11Z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FBA2C41D61F54CD6A50F2A4FCE66A331_12</vt:lpwstr>
  </property>
</Properties>
</file>